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e5e1d2" w14:textId="5e5e1d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в некоторые приказы</w:t>
      </w:r>
    </w:p>
    <w:p>
      <w:pPr>
        <w:spacing w:after="0"/>
        <w:ind w:left="0"/>
        <w:jc w:val="both"/>
      </w:pPr>
      <w:r>
        <w:rPr>
          <w:rFonts w:ascii="Times New Roman"/>
          <w:b w:val="false"/>
          <w:i w:val="false"/>
          <w:color w:val="000000"/>
          <w:sz w:val="28"/>
        </w:rPr>
        <w:t>Приказ Министра труда и социальной защиты населения Республики Казахстан от 26 мая 2026 года № 195. Зарегистрирован в Министерстве юстиции Республики Казахстан 28 мая 2026 года № 38809.</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п. 4</w:t>
      </w:r>
      <w:r>
        <w:rPr>
          <w:rFonts w:ascii="Times New Roman"/>
          <w:b w:val="false"/>
          <w:i w:val="false"/>
          <w:color w:val="ff0000"/>
          <w:sz w:val="28"/>
        </w:rPr>
        <w:t>.</w:t>
      </w:r>
    </w:p>
    <w:bookmarkStart w:name="z5" w:id="0"/>
    <w:p>
      <w:pPr>
        <w:spacing w:after="0"/>
        <w:ind w:left="0"/>
        <w:jc w:val="both"/>
      </w:pPr>
      <w:r>
        <w:rPr>
          <w:rFonts w:ascii="Times New Roman"/>
          <w:b w:val="false"/>
          <w:i w:val="false"/>
          <w:color w:val="000000"/>
          <w:sz w:val="28"/>
        </w:rPr>
        <w:t>
      ПРИКАЗЫВАЮ:</w:t>
      </w:r>
    </w:p>
    <w:bookmarkEnd w:id="0"/>
    <w:bookmarkStart w:name="z6" w:id="1"/>
    <w:p>
      <w:pPr>
        <w:spacing w:after="0"/>
        <w:ind w:left="0"/>
        <w:jc w:val="both"/>
      </w:pPr>
      <w:r>
        <w:rPr>
          <w:rFonts w:ascii="Times New Roman"/>
          <w:b w:val="false"/>
          <w:i w:val="false"/>
          <w:color w:val="000000"/>
          <w:sz w:val="28"/>
        </w:rPr>
        <w:t xml:space="preserve">
      1. Утвердить прилагаемый </w:t>
      </w:r>
      <w:r>
        <w:rPr>
          <w:rFonts w:ascii="Times New Roman"/>
          <w:b w:val="false"/>
          <w:i w:val="false"/>
          <w:color w:val="000000"/>
          <w:sz w:val="28"/>
        </w:rPr>
        <w:t>перечень</w:t>
      </w:r>
      <w:r>
        <w:rPr>
          <w:rFonts w:ascii="Times New Roman"/>
          <w:b w:val="false"/>
          <w:i w:val="false"/>
          <w:color w:val="000000"/>
          <w:sz w:val="28"/>
        </w:rPr>
        <w:t xml:space="preserve"> некоторых приказов, в которые вносятся изменения (далее - изменения).</w:t>
      </w:r>
    </w:p>
    <w:bookmarkEnd w:id="1"/>
    <w:bookmarkStart w:name="z7" w:id="2"/>
    <w:p>
      <w:pPr>
        <w:spacing w:after="0"/>
        <w:ind w:left="0"/>
        <w:jc w:val="both"/>
      </w:pPr>
      <w:r>
        <w:rPr>
          <w:rFonts w:ascii="Times New Roman"/>
          <w:b w:val="false"/>
          <w:i w:val="false"/>
          <w:color w:val="000000"/>
          <w:sz w:val="28"/>
        </w:rPr>
        <w:t>
      2. Департаменту юридической службы Министерства труда и социальной защиты населения Республики Казахстан в установленном законодательством порядке обеспечить:</w:t>
      </w:r>
    </w:p>
    <w:bookmarkEnd w:id="2"/>
    <w:bookmarkStart w:name="z8" w:id="3"/>
    <w:p>
      <w:pPr>
        <w:spacing w:after="0"/>
        <w:ind w:left="0"/>
        <w:jc w:val="both"/>
      </w:pPr>
      <w:r>
        <w:rPr>
          <w:rFonts w:ascii="Times New Roman"/>
          <w:b w:val="false"/>
          <w:i w:val="false"/>
          <w:color w:val="000000"/>
          <w:sz w:val="28"/>
        </w:rPr>
        <w:t xml:space="preserve">
      1) государственную регистрацию настоящего приказа в Министерстве юстиции Республики Казахстан; </w:t>
      </w:r>
    </w:p>
    <w:bookmarkEnd w:id="3"/>
    <w:bookmarkStart w:name="z9" w:id="4"/>
    <w:p>
      <w:pPr>
        <w:spacing w:after="0"/>
        <w:ind w:left="0"/>
        <w:jc w:val="both"/>
      </w:pPr>
      <w:r>
        <w:rPr>
          <w:rFonts w:ascii="Times New Roman"/>
          <w:b w:val="false"/>
          <w:i w:val="false"/>
          <w:color w:val="000000"/>
          <w:sz w:val="28"/>
        </w:rPr>
        <w:t>
      2) размещение настоящего приказа на интернет-ресурсе Министерства труда и социальной защиты населения Республики Казахстан после его официального опубликования.</w:t>
      </w:r>
    </w:p>
    <w:bookmarkEnd w:id="4"/>
    <w:bookmarkStart w:name="z10" w:id="5"/>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труда и социальной защиты населения Республики Казахстан.</w:t>
      </w:r>
    </w:p>
    <w:bookmarkEnd w:id="5"/>
    <w:bookmarkStart w:name="z11" w:id="6"/>
    <w:p>
      <w:pPr>
        <w:spacing w:after="0"/>
        <w:ind w:left="0"/>
        <w:jc w:val="both"/>
      </w:pPr>
      <w:r>
        <w:rPr>
          <w:rFonts w:ascii="Times New Roman"/>
          <w:b w:val="false"/>
          <w:i w:val="false"/>
          <w:color w:val="000000"/>
          <w:sz w:val="28"/>
        </w:rPr>
        <w:t xml:space="preserve">
      4. Настоящий приказ вводится в действие с 12 июля 2026 года, за исключением абзацев пятьдесят третьего, пятьдесят четвертого, пятьдесят восьмого </w:t>
      </w:r>
      <w:r>
        <w:rPr>
          <w:rFonts w:ascii="Times New Roman"/>
          <w:b w:val="false"/>
          <w:i w:val="false"/>
          <w:color w:val="000000"/>
          <w:sz w:val="28"/>
        </w:rPr>
        <w:t>пункта 1</w:t>
      </w:r>
      <w:r>
        <w:rPr>
          <w:rFonts w:ascii="Times New Roman"/>
          <w:b w:val="false"/>
          <w:i w:val="false"/>
          <w:color w:val="000000"/>
          <w:sz w:val="28"/>
        </w:rPr>
        <w:t xml:space="preserve">, абзацев второго, третьего, пятого, шестого, восемьдесят шестого, девяностого, девяносто третьего, девяносто седьмого, сотого, сто второго, сто четвертого </w:t>
      </w:r>
      <w:r>
        <w:rPr>
          <w:rFonts w:ascii="Times New Roman"/>
          <w:b w:val="false"/>
          <w:i w:val="false"/>
          <w:color w:val="000000"/>
          <w:sz w:val="28"/>
        </w:rPr>
        <w:t>пункта 2</w:t>
      </w:r>
      <w:r>
        <w:rPr>
          <w:rFonts w:ascii="Times New Roman"/>
          <w:b w:val="false"/>
          <w:i w:val="false"/>
          <w:color w:val="000000"/>
          <w:sz w:val="28"/>
        </w:rPr>
        <w:t xml:space="preserve">, абзацев третьего, четвертого, пятого, шестого, седьмого, восьмого, девятого, двенадцатого, тринадцатого, восемнадцатого, девятнадцатого, двадцать второго, двадцать третьего, двадцать четвертого, двадцать восьмого </w:t>
      </w:r>
      <w:r>
        <w:rPr>
          <w:rFonts w:ascii="Times New Roman"/>
          <w:b w:val="false"/>
          <w:i w:val="false"/>
          <w:color w:val="000000"/>
          <w:sz w:val="28"/>
        </w:rPr>
        <w:t>пункта 3</w:t>
      </w:r>
      <w:r>
        <w:rPr>
          <w:rFonts w:ascii="Times New Roman"/>
          <w:b w:val="false"/>
          <w:i w:val="false"/>
          <w:color w:val="000000"/>
          <w:sz w:val="28"/>
        </w:rPr>
        <w:t xml:space="preserve">, абзацев второго, третьего, пятого, шестого, тридцать четвертого, тридцать пятого, сорок третьего, сорок четвертого, сорок шестого, сорок девятого, пятьдесят первого, пятьдесят второго, пятьдесят третьего </w:t>
      </w:r>
      <w:r>
        <w:rPr>
          <w:rFonts w:ascii="Times New Roman"/>
          <w:b w:val="false"/>
          <w:i w:val="false"/>
          <w:color w:val="000000"/>
          <w:sz w:val="28"/>
        </w:rPr>
        <w:t>пункта 4</w:t>
      </w:r>
      <w:r>
        <w:rPr>
          <w:rFonts w:ascii="Times New Roman"/>
          <w:b w:val="false"/>
          <w:i w:val="false"/>
          <w:color w:val="000000"/>
          <w:sz w:val="28"/>
        </w:rPr>
        <w:t xml:space="preserve">, абзацев второго, третьего, пятого, шестого, шестьдесят шестого, семидесятого, семьдесят третьего, семьдесят шестого, семьдесят восьмого </w:t>
      </w:r>
      <w:r>
        <w:rPr>
          <w:rFonts w:ascii="Times New Roman"/>
          <w:b w:val="false"/>
          <w:i w:val="false"/>
          <w:color w:val="000000"/>
          <w:sz w:val="28"/>
        </w:rPr>
        <w:t>пункта 5</w:t>
      </w:r>
      <w:r>
        <w:rPr>
          <w:rFonts w:ascii="Times New Roman"/>
          <w:b w:val="false"/>
          <w:i w:val="false"/>
          <w:color w:val="000000"/>
          <w:sz w:val="28"/>
        </w:rPr>
        <w:t xml:space="preserve">, абзацев второго, третьего, пятого, шестого, пятидесятого, пятьдесят первого, пятьдесят второго, пятьдесят третьего, пятьдесят четвертого, пятьдесят пятого, шестьдесят восьмого, шестьдесят девятого, семидесятого, семьдесят первого, семьдесят второго </w:t>
      </w:r>
      <w:r>
        <w:rPr>
          <w:rFonts w:ascii="Times New Roman"/>
          <w:b w:val="false"/>
          <w:i w:val="false"/>
          <w:color w:val="000000"/>
          <w:sz w:val="28"/>
        </w:rPr>
        <w:t>пункта 6</w:t>
      </w:r>
      <w:r>
        <w:rPr>
          <w:rFonts w:ascii="Times New Roman"/>
          <w:b w:val="false"/>
          <w:i w:val="false"/>
          <w:color w:val="000000"/>
          <w:sz w:val="28"/>
        </w:rPr>
        <w:t xml:space="preserve"> к изменениям, которые вводятся в действие по истечении десяти календарных дней после дня его первого официального опубликования. </w:t>
      </w:r>
    </w:p>
    <w:bookmarkEnd w:id="6"/>
    <w:bookmarkStart w:name="z12" w:id="7"/>
    <w:p>
      <w:pPr>
        <w:spacing w:after="0"/>
        <w:ind w:left="0"/>
        <w:jc w:val="both"/>
      </w:pPr>
      <w:r>
        <w:rPr>
          <w:rFonts w:ascii="Times New Roman"/>
          <w:b w:val="false"/>
          <w:i w:val="false"/>
          <w:color w:val="000000"/>
          <w:sz w:val="28"/>
        </w:rPr>
        <w:t xml:space="preserve">
      Установить, что до 12 июля 2026 года </w:t>
      </w:r>
      <w:r>
        <w:rPr>
          <w:rFonts w:ascii="Times New Roman"/>
          <w:b w:val="false"/>
          <w:i w:val="false"/>
          <w:color w:val="000000"/>
          <w:sz w:val="28"/>
        </w:rPr>
        <w:t>приложения 3</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и </w:t>
      </w:r>
      <w:r>
        <w:rPr>
          <w:rFonts w:ascii="Times New Roman"/>
          <w:b w:val="false"/>
          <w:i w:val="false"/>
          <w:color w:val="000000"/>
          <w:sz w:val="28"/>
        </w:rPr>
        <w:t>10</w:t>
      </w:r>
      <w:r>
        <w:rPr>
          <w:rFonts w:ascii="Times New Roman"/>
          <w:b w:val="false"/>
          <w:i w:val="false"/>
          <w:color w:val="000000"/>
          <w:sz w:val="28"/>
        </w:rPr>
        <w:t xml:space="preserve"> к Правилам назначения и осуществления выплаты государственного пособия на рождение, пособия по уходу, пособия многодетным семьям, пособия награжденной матери, утвержденным приказом Министра труда и социальной защиты населения Республики Казахстан от 24 мая 2023 года № 169 "Об утверждении Правил назначения и осуществления выплаты государственного пособия на рождение, пособия по уходу, пособия многодетным семьям, пособия награжденной матери" (зарегистрирован в Реестре государственной регистрации нормативных правовых актов № 32571), </w:t>
      </w:r>
      <w:r>
        <w:rPr>
          <w:rFonts w:ascii="Times New Roman"/>
          <w:b w:val="false"/>
          <w:i w:val="false"/>
          <w:color w:val="000000"/>
          <w:sz w:val="28"/>
        </w:rPr>
        <w:t>приложение 3</w:t>
      </w:r>
      <w:r>
        <w:rPr>
          <w:rFonts w:ascii="Times New Roman"/>
          <w:b w:val="false"/>
          <w:i w:val="false"/>
          <w:color w:val="000000"/>
          <w:sz w:val="28"/>
        </w:rPr>
        <w:t xml:space="preserve"> к Правилам назначения и выплаты специального государственного пособия, утвержденным приказом Министра труда и социальной защиты населения Республики Казахстан от 31 мая 2023 года № 192 "Об утверждении Правил назначения и выплаты специального государственного пособия" (зарегистрирован в Реестре государственной регистрации нормативных правовых актов № 32659), </w:t>
      </w:r>
      <w:r>
        <w:rPr>
          <w:rFonts w:ascii="Times New Roman"/>
          <w:b w:val="false"/>
          <w:i w:val="false"/>
          <w:color w:val="000000"/>
          <w:sz w:val="28"/>
        </w:rPr>
        <w:t>приложения 4</w:t>
      </w:r>
      <w:r>
        <w:rPr>
          <w:rFonts w:ascii="Times New Roman"/>
          <w:b w:val="false"/>
          <w:i w:val="false"/>
          <w:color w:val="000000"/>
          <w:sz w:val="28"/>
        </w:rPr>
        <w:t xml:space="preserve"> и </w:t>
      </w:r>
      <w:r>
        <w:rPr>
          <w:rFonts w:ascii="Times New Roman"/>
          <w:b w:val="false"/>
          <w:i w:val="false"/>
          <w:color w:val="000000"/>
          <w:sz w:val="28"/>
        </w:rPr>
        <w:t>8</w:t>
      </w:r>
      <w:r>
        <w:rPr>
          <w:rFonts w:ascii="Times New Roman"/>
          <w:b w:val="false"/>
          <w:i w:val="false"/>
          <w:color w:val="000000"/>
          <w:sz w:val="28"/>
        </w:rPr>
        <w:t xml:space="preserve"> к Правилам назначения и выплаты государственного пособия, назначаемого и выплачиваемого матери или отцу, усыновителю (удочерителю), опекуну (попечителю), воспитывающим ребенка с инвалидностью (детей с инвалидностью), государственного пособия лицам, осуществляющим уход за лицом с инвалидностью первой группы, утвержденным приказом Заместителя Премьер-Министра - Министра труда и социальной защиты населения Республики Казахстан от 9 июня 2023 года № 215 "Об утверждении Правил назначения и выплаты государственного пособия, назначаемого и выплачиваемого матери или отцу, усыновителю (удочерителю), опекуну (попечителю), воспитывающим ребенка с инвалидностью (детей с инвалидностью), государственного пособия лицам, осуществляющим уход за лицом с инвалидностью первой группы" (зарегистрирован в Реестре государственной регистрации нормативных правовых актов № 32851) и </w:t>
      </w:r>
      <w:r>
        <w:rPr>
          <w:rFonts w:ascii="Times New Roman"/>
          <w:b w:val="false"/>
          <w:i w:val="false"/>
          <w:color w:val="000000"/>
          <w:sz w:val="28"/>
        </w:rPr>
        <w:t>приложение 2</w:t>
      </w:r>
      <w:r>
        <w:rPr>
          <w:rFonts w:ascii="Times New Roman"/>
          <w:b w:val="false"/>
          <w:i w:val="false"/>
          <w:color w:val="000000"/>
          <w:sz w:val="28"/>
        </w:rPr>
        <w:t xml:space="preserve"> к Правилам назначения и выплаты адресной социальной помощи, утвержденным приказом Заместителя Премьер-Министра - Министра труда и социальной защиты населения Республики Казахстан от 21 июня 2023 года № 227 "Об утверждении Правил назначения и выплаты государственной адресной социальной помощи" (зарегистрирован в Реестре государственной регистрации нормативных правовых актов № 32885), действуют в редакции согласно </w:t>
      </w:r>
      <w:r>
        <w:rPr>
          <w:rFonts w:ascii="Times New Roman"/>
          <w:b w:val="false"/>
          <w:i w:val="false"/>
          <w:color w:val="000000"/>
          <w:sz w:val="28"/>
        </w:rPr>
        <w:t>приложениям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и </w:t>
      </w:r>
      <w:r>
        <w:rPr>
          <w:rFonts w:ascii="Times New Roman"/>
          <w:b w:val="false"/>
          <w:i w:val="false"/>
          <w:color w:val="000000"/>
          <w:sz w:val="28"/>
        </w:rPr>
        <w:t>7</w:t>
      </w:r>
      <w:r>
        <w:rPr>
          <w:rFonts w:ascii="Times New Roman"/>
          <w:b w:val="false"/>
          <w:i w:val="false"/>
          <w:color w:val="000000"/>
          <w:sz w:val="28"/>
        </w:rPr>
        <w:t xml:space="preserve"> к настоящему приказу.</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труда</w:t>
            </w:r>
          </w:p>
          <w:p>
            <w:pPr>
              <w:spacing w:after="20"/>
              <w:ind w:left="20"/>
              <w:jc w:val="both"/>
            </w:pPr>
          </w:p>
          <w:p>
            <w:pPr>
              <w:spacing w:after="20"/>
              <w:ind w:left="20"/>
              <w:jc w:val="both"/>
            </w:pPr>
            <w:r>
              <w:rPr>
                <w:rFonts w:ascii="Times New Roman"/>
                <w:b w:val="false"/>
                <w:i/>
                <w:color w:val="000000"/>
                <w:sz w:val="20"/>
              </w:rPr>
              <w:t>и социальной защиты населения</w:t>
            </w: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Ертаев</w:t>
            </w:r>
            <w:r>
              <w:rPr>
                <w:rFonts w:ascii="Times New Roman"/>
                <w:b w:val="false"/>
                <w:i w:val="false"/>
                <w:color w:val="000000"/>
                <w:sz w:val="20"/>
              </w:rPr>
              <w:t>
</w:t>
            </w:r>
          </w:p>
        </w:tc>
      </w:tr>
    </w:tbl>
    <w:p>
      <w:pPr>
        <w:spacing w:after="0"/>
        <w:ind w:left="0"/>
        <w:jc w:val="both"/>
      </w:pPr>
      <w:bookmarkStart w:name="z14" w:id="8"/>
      <w:r>
        <w:rPr>
          <w:rFonts w:ascii="Times New Roman"/>
          <w:b w:val="false"/>
          <w:i w:val="false"/>
          <w:color w:val="000000"/>
          <w:sz w:val="28"/>
        </w:rPr>
        <w:t>
      "СОГЛАСОВАН"</w:t>
      </w:r>
    </w:p>
    <w:bookmarkEnd w:id="8"/>
    <w:p>
      <w:pPr>
        <w:spacing w:after="0"/>
        <w:ind w:left="0"/>
        <w:jc w:val="both"/>
      </w:pPr>
      <w:r>
        <w:rPr>
          <w:rFonts w:ascii="Times New Roman"/>
          <w:b w:val="false"/>
          <w:i w:val="false"/>
          <w:color w:val="000000"/>
          <w:sz w:val="28"/>
        </w:rPr>
        <w:t>Министерство искусственного интеллекта</w:t>
      </w:r>
    </w:p>
    <w:p>
      <w:pPr>
        <w:spacing w:after="0"/>
        <w:ind w:left="0"/>
        <w:jc w:val="both"/>
      </w:pPr>
      <w:r>
        <w:rPr>
          <w:rFonts w:ascii="Times New Roman"/>
          <w:b w:val="false"/>
          <w:i w:val="false"/>
          <w:color w:val="000000"/>
          <w:sz w:val="28"/>
        </w:rPr>
        <w:t>и цифрового развития</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 приказом</w:t>
            </w:r>
            <w:r>
              <w:br/>
            </w:r>
            <w:r>
              <w:rPr>
                <w:rFonts w:ascii="Times New Roman"/>
                <w:b w:val="false"/>
                <w:i w:val="false"/>
                <w:color w:val="000000"/>
                <w:sz w:val="20"/>
              </w:rPr>
              <w:t>Министр труда</w:t>
            </w:r>
            <w:r>
              <w:br/>
            </w:r>
            <w:r>
              <w:rPr>
                <w:rFonts w:ascii="Times New Roman"/>
                <w:b w:val="false"/>
                <w:i w:val="false"/>
                <w:color w:val="000000"/>
                <w:sz w:val="20"/>
              </w:rPr>
              <w:t>и социальной защиты населения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26 мая 2026 года № 195</w:t>
            </w:r>
          </w:p>
        </w:tc>
      </w:tr>
    </w:tbl>
    <w:bookmarkStart w:name="z16" w:id="9"/>
    <w:p>
      <w:pPr>
        <w:spacing w:after="0"/>
        <w:ind w:left="0"/>
        <w:jc w:val="left"/>
      </w:pPr>
      <w:r>
        <w:rPr>
          <w:rFonts w:ascii="Times New Roman"/>
          <w:b/>
          <w:i w:val="false"/>
          <w:color w:val="000000"/>
        </w:rPr>
        <w:t xml:space="preserve"> Перечень некоторых приказов, в которые вносятся изменения</w:t>
      </w:r>
    </w:p>
    <w:bookmarkEnd w:id="9"/>
    <w:bookmarkStart w:name="z17" w:id="10"/>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приказ</w:t>
      </w:r>
      <w:r>
        <w:rPr>
          <w:rFonts w:ascii="Times New Roman"/>
          <w:b w:val="false"/>
          <w:i w:val="false"/>
          <w:color w:val="000000"/>
          <w:sz w:val="28"/>
        </w:rPr>
        <w:t xml:space="preserve"> Министра труда и социальной защиты населения Республики Казахстан от 24 мая 2023 года № 168 "Об утверждении форм отчетной документации в области адресной социальной помощи" (зарегистрирован в Реестре государственной регистрации нормативных правовых актов № 32567) следующие изменения:</w:t>
      </w:r>
    </w:p>
    <w:bookmarkEnd w:id="10"/>
    <w:bookmarkStart w:name="z18" w:id="1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 1</w:t>
      </w:r>
      <w:r>
        <w:rPr>
          <w:rFonts w:ascii="Times New Roman"/>
          <w:b w:val="false"/>
          <w:i w:val="false"/>
          <w:color w:val="000000"/>
          <w:sz w:val="28"/>
        </w:rPr>
        <w:t>:</w:t>
      </w:r>
    </w:p>
    <w:bookmarkEnd w:id="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w:t>
      </w:r>
      <w:r>
        <w:rPr>
          <w:rFonts w:ascii="Times New Roman"/>
          <w:b w:val="false"/>
          <w:i w:val="false"/>
          <w:color w:val="000000"/>
          <w:sz w:val="28"/>
        </w:rPr>
        <w:t xml:space="preserve"> Пояснений по заполнению формы отчетных данных: "Ежемесячный отчет о назначении и выплате государственной адресной социальной помощи" (1-ГАСП, ежемесячно) изложить в следующей редакции:</w:t>
      </w:r>
    </w:p>
    <w:bookmarkStart w:name="z20" w:id="12"/>
    <w:p>
      <w:pPr>
        <w:spacing w:after="0"/>
        <w:ind w:left="0"/>
        <w:jc w:val="both"/>
      </w:pPr>
      <w:r>
        <w:rPr>
          <w:rFonts w:ascii="Times New Roman"/>
          <w:b w:val="false"/>
          <w:i w:val="false"/>
          <w:color w:val="000000"/>
          <w:sz w:val="28"/>
        </w:rPr>
        <w:t>
      "4. Форма отчета формируется автоматизировано по состоянию на первое число месяца следующего за отчетным периодом посредством автоматизированной цифровой системы Министерства труда и социальной защиты населения. Все показатели отчета приводятся нарастающим итогом с начала текущего года, при этом каждый конкретный заявитель (семья), член семьи учитывается и включается в отчет только один раз, независимо от количества повторных их обращений за государственной адресной социальной помощью в течение отчетного периода.";</w:t>
      </w:r>
    </w:p>
    <w:bookmarkEnd w:id="12"/>
    <w:bookmarkStart w:name="z21" w:id="1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 2</w:t>
      </w:r>
      <w:r>
        <w:rPr>
          <w:rFonts w:ascii="Times New Roman"/>
          <w:b w:val="false"/>
          <w:i w:val="false"/>
          <w:color w:val="000000"/>
          <w:sz w:val="28"/>
        </w:rPr>
        <w:t>:</w:t>
      </w:r>
    </w:p>
    <w:bookmarkEnd w:id="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w:t>
      </w:r>
      <w:r>
        <w:rPr>
          <w:rFonts w:ascii="Times New Roman"/>
          <w:b w:val="false"/>
          <w:i w:val="false"/>
          <w:color w:val="000000"/>
          <w:sz w:val="28"/>
        </w:rPr>
        <w:t xml:space="preserve"> Пояснений по заполнению формы отчетных данных: "Ежемесячный отчет о назначении и выплате государственной адресной социальной помощи в виде безусловной денежной помощи" (1-ГАСПБДП, ежемесячно) изложить в следующей редакции:</w:t>
      </w:r>
    </w:p>
    <w:bookmarkStart w:name="z23" w:id="14"/>
    <w:p>
      <w:pPr>
        <w:spacing w:after="0"/>
        <w:ind w:left="0"/>
        <w:jc w:val="both"/>
      </w:pPr>
      <w:r>
        <w:rPr>
          <w:rFonts w:ascii="Times New Roman"/>
          <w:b w:val="false"/>
          <w:i w:val="false"/>
          <w:color w:val="000000"/>
          <w:sz w:val="28"/>
        </w:rPr>
        <w:t>
      "4. Форма отчета формируется автоматизировано по состоянию на первое число месяца следующего за отчетным периодом посредством автоматизированной цифровой системы Министерства труда и социальной защиты населения. Все показатели отчета приводятся нарастающим итогом с начала текущего года, при этом каждый конкретный заявитель (семья), член семьи учитывается и включается в отчет только один раз, независимо от количества повторных их обращений за государственной адресной социальной помощью в виде безусловной денежной помощи в течение отчетного периода.";</w:t>
      </w:r>
    </w:p>
    <w:bookmarkEnd w:id="14"/>
    <w:bookmarkStart w:name="z24" w:id="1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 3</w:t>
      </w:r>
      <w:r>
        <w:rPr>
          <w:rFonts w:ascii="Times New Roman"/>
          <w:b w:val="false"/>
          <w:i w:val="false"/>
          <w:color w:val="000000"/>
          <w:sz w:val="28"/>
        </w:rPr>
        <w:t>:</w:t>
      </w:r>
    </w:p>
    <w:bookmarkEnd w:id="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w:t>
      </w:r>
      <w:r>
        <w:rPr>
          <w:rFonts w:ascii="Times New Roman"/>
          <w:b w:val="false"/>
          <w:i w:val="false"/>
          <w:color w:val="000000"/>
          <w:sz w:val="28"/>
        </w:rPr>
        <w:t xml:space="preserve"> Пояснений по заполнению формы отчетных данных: "Ежемесячный отчет о назначении и выплате государственной адресной социальной помощи в виде обусловленной денежной помощи" (1-ГАСПОДП, ежемесячно) изложить в следующей редакции:</w:t>
      </w:r>
    </w:p>
    <w:bookmarkStart w:name="z26" w:id="16"/>
    <w:p>
      <w:pPr>
        <w:spacing w:after="0"/>
        <w:ind w:left="0"/>
        <w:jc w:val="both"/>
      </w:pPr>
      <w:r>
        <w:rPr>
          <w:rFonts w:ascii="Times New Roman"/>
          <w:b w:val="false"/>
          <w:i w:val="false"/>
          <w:color w:val="000000"/>
          <w:sz w:val="28"/>
        </w:rPr>
        <w:t>
      "4. Форма отчета формируется по состоянию на первое число месяца следующего за отчетным периодом посредством автоматизированной цифровой системы Министерства труда и социальной защиты населения. Все показатели отчета приводятся нарастающим итогом с начала текущего года, при этом каждый конкретный заявитель (семья), член семьи учитывается и включается в отчет только один раз, независимо от количества повторных их обращений за государственной адресной социальной помощью в виде обусловленной денежной помощи в течение отчетного периода.";</w:t>
      </w:r>
    </w:p>
    <w:bookmarkEnd w:id="16"/>
    <w:bookmarkStart w:name="z27" w:id="1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 4</w:t>
      </w:r>
      <w:r>
        <w:rPr>
          <w:rFonts w:ascii="Times New Roman"/>
          <w:b w:val="false"/>
          <w:i w:val="false"/>
          <w:color w:val="000000"/>
          <w:sz w:val="28"/>
        </w:rPr>
        <w:t>:</w:t>
      </w:r>
    </w:p>
    <w:bookmarkEnd w:id="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w:t>
      </w:r>
      <w:r>
        <w:rPr>
          <w:rFonts w:ascii="Times New Roman"/>
          <w:b w:val="false"/>
          <w:i w:val="false"/>
          <w:color w:val="000000"/>
          <w:sz w:val="28"/>
        </w:rPr>
        <w:t xml:space="preserve"> Пояснений по заполнению формы отчетных данных "Ежеквартальный отчет о назначении и выплате государственной адресной социальной помощи" (1-КГАСП, ежеквартально) изложить в следующей редакции:</w:t>
      </w:r>
    </w:p>
    <w:bookmarkStart w:name="z29" w:id="18"/>
    <w:p>
      <w:pPr>
        <w:spacing w:after="0"/>
        <w:ind w:left="0"/>
        <w:jc w:val="both"/>
      </w:pPr>
      <w:r>
        <w:rPr>
          <w:rFonts w:ascii="Times New Roman"/>
          <w:b w:val="false"/>
          <w:i w:val="false"/>
          <w:color w:val="000000"/>
          <w:sz w:val="28"/>
        </w:rPr>
        <w:t>
      "4. Форма отчета формируется автоматизировано по состоянию на первое число месяца следующего за отчетным кварталом посредством автоматизированной цифровой системы Министерства труда и социальной защиты населения. Все показатели отчета приводятся нарастающим итогом с начала текущего квартала, при этом каждый конкретный заявитель (семья), член семьи учитывается и включается в отчет вне зависимости от количества их обращений за государственной адресной социальной помощью в течение отчетного года.";</w:t>
      </w:r>
    </w:p>
    <w:bookmarkEnd w:id="18"/>
    <w:bookmarkStart w:name="z30" w:id="1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 5</w:t>
      </w:r>
      <w:r>
        <w:rPr>
          <w:rFonts w:ascii="Times New Roman"/>
          <w:b w:val="false"/>
          <w:i w:val="false"/>
          <w:color w:val="000000"/>
          <w:sz w:val="28"/>
        </w:rPr>
        <w:t>:</w:t>
      </w:r>
    </w:p>
    <w:bookmarkEnd w:id="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w:t>
      </w:r>
      <w:r>
        <w:rPr>
          <w:rFonts w:ascii="Times New Roman"/>
          <w:b w:val="false"/>
          <w:i w:val="false"/>
          <w:color w:val="000000"/>
          <w:sz w:val="28"/>
        </w:rPr>
        <w:t xml:space="preserve"> Пояснение по заполнению формы отчетных данных: "Ежеквартальный отчет о назначении и выплате государственной адресной социальной помощи в виде безусловной денежной помощи" (1-КГАСПБДП, ежеквартально) изложить в следующей редакции:</w:t>
      </w:r>
    </w:p>
    <w:bookmarkStart w:name="z32" w:id="20"/>
    <w:p>
      <w:pPr>
        <w:spacing w:after="0"/>
        <w:ind w:left="0"/>
        <w:jc w:val="both"/>
      </w:pPr>
      <w:r>
        <w:rPr>
          <w:rFonts w:ascii="Times New Roman"/>
          <w:b w:val="false"/>
          <w:i w:val="false"/>
          <w:color w:val="000000"/>
          <w:sz w:val="28"/>
        </w:rPr>
        <w:t>
      "4. Форма отчета формируется автоматизировано по состоянию на первое число месяца следующего за отчетным кварталом посредством автоматизированной цифровой системы Министерства труда и социальной защиты населения. Все показатели отчета приводятся нарастающим итогом с начала текущего квартала, при этом каждый конкретный заявитель (семья), член семьи учитывается и включается в отчет вне зависимости от количества их обращений за государственной адресной социальной помощью в виде безусловной денежной помощи в течение отчетного года.";</w:t>
      </w:r>
    </w:p>
    <w:bookmarkEnd w:id="20"/>
    <w:bookmarkStart w:name="z33" w:id="2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 6</w:t>
      </w:r>
      <w:r>
        <w:rPr>
          <w:rFonts w:ascii="Times New Roman"/>
          <w:b w:val="false"/>
          <w:i w:val="false"/>
          <w:color w:val="000000"/>
          <w:sz w:val="28"/>
        </w:rPr>
        <w:t>:</w:t>
      </w:r>
    </w:p>
    <w:bookmarkEnd w:id="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w:t>
      </w:r>
      <w:r>
        <w:rPr>
          <w:rFonts w:ascii="Times New Roman"/>
          <w:b w:val="false"/>
          <w:i w:val="false"/>
          <w:color w:val="000000"/>
          <w:sz w:val="28"/>
        </w:rPr>
        <w:t xml:space="preserve"> Пояснений по заполнению формы, предназначенной для сбора административных данных "Ежеквартальный отчет о назначении и выплате государственной адресной социальной помощи в виде обусловленной денежной помощи" (1-КГАСПОДП, ежеквартально) изложить в следующей редакции:</w:t>
      </w:r>
    </w:p>
    <w:bookmarkStart w:name="z35" w:id="22"/>
    <w:p>
      <w:pPr>
        <w:spacing w:after="0"/>
        <w:ind w:left="0"/>
        <w:jc w:val="both"/>
      </w:pPr>
      <w:r>
        <w:rPr>
          <w:rFonts w:ascii="Times New Roman"/>
          <w:b w:val="false"/>
          <w:i w:val="false"/>
          <w:color w:val="000000"/>
          <w:sz w:val="28"/>
        </w:rPr>
        <w:t>
      "4. Форма отчета формируется автоматизировано по состоянию на первое число месяца следующего за отчетным кварталом посредством автоматизированной цифровой системы Министерства труда и социальной защиты населения. Все показатели отчета приводятся нарастающим итогом с начала текущего квартала, при этом каждый конкретный заявитель (семья), член семьи учитывается и включается в отчет вне зависимости от количества их обращений за государственной адресной социальной помощью в виде обусловленной денежной помощи в течение отчетного года.";</w:t>
      </w:r>
    </w:p>
    <w:bookmarkEnd w:id="22"/>
    <w:bookmarkStart w:name="z36" w:id="2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 7</w:t>
      </w:r>
      <w:r>
        <w:rPr>
          <w:rFonts w:ascii="Times New Roman"/>
          <w:b w:val="false"/>
          <w:i w:val="false"/>
          <w:color w:val="000000"/>
          <w:sz w:val="28"/>
        </w:rPr>
        <w:t>:</w:t>
      </w:r>
    </w:p>
    <w:bookmarkEnd w:id="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w:t>
      </w:r>
      <w:r>
        <w:rPr>
          <w:rFonts w:ascii="Times New Roman"/>
          <w:b w:val="false"/>
          <w:i w:val="false"/>
          <w:color w:val="000000"/>
          <w:sz w:val="28"/>
        </w:rPr>
        <w:t xml:space="preserve"> Пояснений по заполнению формы отчетных данных: "Ежемесячный отчет о получателях назначенной государственной адресной социальной помощи" (1-ОПГАСП, ежемесячно) изложить в следующей редакции:</w:t>
      </w:r>
    </w:p>
    <w:bookmarkStart w:name="z38" w:id="24"/>
    <w:p>
      <w:pPr>
        <w:spacing w:after="0"/>
        <w:ind w:left="0"/>
        <w:jc w:val="both"/>
      </w:pPr>
      <w:r>
        <w:rPr>
          <w:rFonts w:ascii="Times New Roman"/>
          <w:b w:val="false"/>
          <w:i w:val="false"/>
          <w:color w:val="000000"/>
          <w:sz w:val="28"/>
        </w:rPr>
        <w:t>
      "4. Форма отчета формируется автоматизировано по состоянию на первое число месяца следующего за отчетным периодом посредством автоматизированной цифровой системы Министерства труда и социальной защиты населения. Все показатели отчета приводятся нарастающим итогом с начала текущего года, при этом сведения по категориям учитываются согласно действующему статусу за отчетный период.";</w:t>
      </w:r>
    </w:p>
    <w:bookmarkEnd w:id="24"/>
    <w:bookmarkStart w:name="z39" w:id="2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 8</w:t>
      </w:r>
      <w:r>
        <w:rPr>
          <w:rFonts w:ascii="Times New Roman"/>
          <w:b w:val="false"/>
          <w:i w:val="false"/>
          <w:color w:val="000000"/>
          <w:sz w:val="28"/>
        </w:rPr>
        <w:t>:</w:t>
      </w:r>
    </w:p>
    <w:bookmarkEnd w:id="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w:t>
      </w:r>
      <w:r>
        <w:rPr>
          <w:rFonts w:ascii="Times New Roman"/>
          <w:b w:val="false"/>
          <w:i w:val="false"/>
          <w:color w:val="000000"/>
          <w:sz w:val="28"/>
        </w:rPr>
        <w:t xml:space="preserve"> Пояснение по заполнению формы отчетных данных: "Ежемесячный отчет о получателях назначенной государственной адресной социальной помощи в виде безусловной денежной помощи" (1-ОПГАСПБДП, ежемесячно) изложить в следующей редакции:</w:t>
      </w:r>
    </w:p>
    <w:bookmarkStart w:name="z41" w:id="26"/>
    <w:p>
      <w:pPr>
        <w:spacing w:after="0"/>
        <w:ind w:left="0"/>
        <w:jc w:val="both"/>
      </w:pPr>
      <w:r>
        <w:rPr>
          <w:rFonts w:ascii="Times New Roman"/>
          <w:b w:val="false"/>
          <w:i w:val="false"/>
          <w:color w:val="000000"/>
          <w:sz w:val="28"/>
        </w:rPr>
        <w:t>
      "4. Форма отчета формируется автоматизировано по состоянию на первое число месяца следующего за отчетным периодом посредством автоматизированной цифровой системы Министерства труда и социальной защиты населения. Все показатели отчета приводятся нарастающим итогом с начала текущего года, при этом сведения по категориям учитываются согласно действующему статусу за отчетный период.";</w:t>
      </w:r>
    </w:p>
    <w:bookmarkEnd w:id="26"/>
    <w:bookmarkStart w:name="z42" w:id="2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 9</w:t>
      </w:r>
      <w:r>
        <w:rPr>
          <w:rFonts w:ascii="Times New Roman"/>
          <w:b w:val="false"/>
          <w:i w:val="false"/>
          <w:color w:val="000000"/>
          <w:sz w:val="28"/>
        </w:rPr>
        <w:t>:</w:t>
      </w:r>
    </w:p>
    <w:bookmarkEnd w:id="2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w:t>
      </w:r>
      <w:r>
        <w:rPr>
          <w:rFonts w:ascii="Times New Roman"/>
          <w:b w:val="false"/>
          <w:i w:val="false"/>
          <w:color w:val="000000"/>
          <w:sz w:val="28"/>
        </w:rPr>
        <w:t xml:space="preserve"> Пояснений по заполнению формы отчетных данных: "Ежемесячный отчет о получателях назначенной государственной адресной социальной помощи в виде обусловленной денежной помощи" (1-ОПГАСПОДП, ежемесячно) изложить в следующей редакции:</w:t>
      </w:r>
    </w:p>
    <w:bookmarkStart w:name="z44" w:id="28"/>
    <w:p>
      <w:pPr>
        <w:spacing w:after="0"/>
        <w:ind w:left="0"/>
        <w:jc w:val="both"/>
      </w:pPr>
      <w:r>
        <w:rPr>
          <w:rFonts w:ascii="Times New Roman"/>
          <w:b w:val="false"/>
          <w:i w:val="false"/>
          <w:color w:val="000000"/>
          <w:sz w:val="28"/>
        </w:rPr>
        <w:t>
      "4. Форма отчета формируется автоматизировано по состоянию на первое число месяца следующего за отчетным периодом посредством автоматизированной цифровой системы Министерства труда и социальной защиты населения. Все показатели отчета приводятся нарастающим итогом с начала текущего года, при этом сведения по категориям учитываются согласно действующему статусу за отчетный период.";</w:t>
      </w:r>
    </w:p>
    <w:bookmarkEnd w:id="28"/>
    <w:bookmarkStart w:name="z45" w:id="2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 10</w:t>
      </w:r>
      <w:r>
        <w:rPr>
          <w:rFonts w:ascii="Times New Roman"/>
          <w:b w:val="false"/>
          <w:i w:val="false"/>
          <w:color w:val="000000"/>
          <w:sz w:val="28"/>
        </w:rPr>
        <w:t xml:space="preserve">: </w:t>
      </w:r>
    </w:p>
    <w:bookmarkEnd w:id="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w:t>
      </w:r>
      <w:r>
        <w:rPr>
          <w:rFonts w:ascii="Times New Roman"/>
          <w:b w:val="false"/>
          <w:i w:val="false"/>
          <w:color w:val="000000"/>
          <w:sz w:val="28"/>
        </w:rPr>
        <w:t xml:space="preserve"> Пояснений по заполнению формы отчетных данных: "Ежеквартальный отчет о получателях назначенной государственной адресной социальной помощи" (1-КОПГАСП, ежеквартально) изложить в следующей редакции:</w:t>
      </w:r>
    </w:p>
    <w:bookmarkStart w:name="z47" w:id="30"/>
    <w:p>
      <w:pPr>
        <w:spacing w:after="0"/>
        <w:ind w:left="0"/>
        <w:jc w:val="both"/>
      </w:pPr>
      <w:r>
        <w:rPr>
          <w:rFonts w:ascii="Times New Roman"/>
          <w:b w:val="false"/>
          <w:i w:val="false"/>
          <w:color w:val="000000"/>
          <w:sz w:val="28"/>
        </w:rPr>
        <w:t>
      "4. Форма отчета формируется автоматизировано по состоянию на первое число месяца следующего за отчетным кварталом посредством автоматизированной цифровой системы Министерства труда и социальной защиты населения. Все показатели отчета приводятся нарастающим итогом с начала текущего года, при этом сведения по категориям учитываются согласно действующему статусу за отчетный период.";</w:t>
      </w:r>
    </w:p>
    <w:bookmarkEnd w:id="30"/>
    <w:bookmarkStart w:name="z48" w:id="3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 11</w:t>
      </w:r>
      <w:r>
        <w:rPr>
          <w:rFonts w:ascii="Times New Roman"/>
          <w:b w:val="false"/>
          <w:i w:val="false"/>
          <w:color w:val="000000"/>
          <w:sz w:val="28"/>
        </w:rPr>
        <w:t>:</w:t>
      </w:r>
    </w:p>
    <w:bookmarkEnd w:id="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w:t>
      </w:r>
      <w:r>
        <w:rPr>
          <w:rFonts w:ascii="Times New Roman"/>
          <w:b w:val="false"/>
          <w:i w:val="false"/>
          <w:color w:val="000000"/>
          <w:sz w:val="28"/>
        </w:rPr>
        <w:t xml:space="preserve"> Пояснений по заполнению формы отчетных данных: "Ежеквартальный отчет о получателях назначенной государственной адресной социальной помощи в виде безусловной денежной помощи" (1-КОПГАСПБДП, ежеквартально) изложить в следующей редакции:</w:t>
      </w:r>
    </w:p>
    <w:bookmarkStart w:name="z50" w:id="32"/>
    <w:p>
      <w:pPr>
        <w:spacing w:after="0"/>
        <w:ind w:left="0"/>
        <w:jc w:val="both"/>
      </w:pPr>
      <w:r>
        <w:rPr>
          <w:rFonts w:ascii="Times New Roman"/>
          <w:b w:val="false"/>
          <w:i w:val="false"/>
          <w:color w:val="000000"/>
          <w:sz w:val="28"/>
        </w:rPr>
        <w:t>
      "4. Форма отчета формируется автоматизировано по состоянию на первое число месяца следующего за отчетным кварталом посредством автоматизированной цифровой системы Министерства труда и социальной защиты населения. Все показатели отчета приводятся нарастающим итогом с начала текущего квартала, при этом каждый конкретный заявитель (семья), член семьи учитывается и включается в отчет вне зависимости от количества их обращений за государственной адресной социальной помощью в течение отчетного года.";</w:t>
      </w:r>
    </w:p>
    <w:bookmarkEnd w:id="32"/>
    <w:bookmarkStart w:name="z51" w:id="3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 12</w:t>
      </w:r>
      <w:r>
        <w:rPr>
          <w:rFonts w:ascii="Times New Roman"/>
          <w:b w:val="false"/>
          <w:i w:val="false"/>
          <w:color w:val="000000"/>
          <w:sz w:val="28"/>
        </w:rPr>
        <w:t>:</w:t>
      </w:r>
    </w:p>
    <w:bookmarkEnd w:id="3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w:t>
      </w:r>
      <w:r>
        <w:rPr>
          <w:rFonts w:ascii="Times New Roman"/>
          <w:b w:val="false"/>
          <w:i w:val="false"/>
          <w:color w:val="000000"/>
          <w:sz w:val="28"/>
        </w:rPr>
        <w:t xml:space="preserve"> Пояснений по заполнению формы отчетных данных: "Ежеквартальный отчет о получателях назначенной государственной адресной социальной помощи в виде обусловленной денежной помощи" (1-КОПГАСПОДП, ежеквартально) изложить в следующей редакции:</w:t>
      </w:r>
    </w:p>
    <w:bookmarkStart w:name="z53" w:id="34"/>
    <w:p>
      <w:pPr>
        <w:spacing w:after="0"/>
        <w:ind w:left="0"/>
        <w:jc w:val="both"/>
      </w:pPr>
      <w:r>
        <w:rPr>
          <w:rFonts w:ascii="Times New Roman"/>
          <w:b w:val="false"/>
          <w:i w:val="false"/>
          <w:color w:val="000000"/>
          <w:sz w:val="28"/>
        </w:rPr>
        <w:t>
      "4. Форма отчета формируется автоматизировано по состоянию на первое число месяца следующего за отчетным кварталом посредством автоматизированной цифровой системы Министерства труда и социальной защиты населения. Все показатели отчета приводятся нарастающим итогом с начала текущего квартала, при этом каждый конкретный заявитель (семья), член семьи учитывается и включается в отчет вне зависимости от количества их обращений за государственной адресной социальной помощью в течение отчетного года.";</w:t>
      </w:r>
    </w:p>
    <w:bookmarkEnd w:id="34"/>
    <w:bookmarkStart w:name="z54" w:id="3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 14</w:t>
      </w:r>
      <w:r>
        <w:rPr>
          <w:rFonts w:ascii="Times New Roman"/>
          <w:b w:val="false"/>
          <w:i w:val="false"/>
          <w:color w:val="000000"/>
          <w:sz w:val="28"/>
        </w:rPr>
        <w:t>:</w:t>
      </w:r>
    </w:p>
    <w:bookmarkEnd w:id="3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w:t>
      </w:r>
      <w:r>
        <w:rPr>
          <w:rFonts w:ascii="Times New Roman"/>
          <w:b w:val="false"/>
          <w:i w:val="false"/>
          <w:color w:val="000000"/>
          <w:sz w:val="28"/>
        </w:rPr>
        <w:t xml:space="preserve"> Пояснение по заполнению формы отчетных данных: "Отчет по среднедушевым доходам из числа назначенной государственной адресной социальной помощи в виде обусловленной денежной помощи" (1-ОСДГАСПОДП, ежемесячно) изложить в следующей редакции:</w:t>
      </w:r>
    </w:p>
    <w:bookmarkStart w:name="z56" w:id="36"/>
    <w:p>
      <w:pPr>
        <w:spacing w:after="0"/>
        <w:ind w:left="0"/>
        <w:jc w:val="both"/>
      </w:pPr>
      <w:r>
        <w:rPr>
          <w:rFonts w:ascii="Times New Roman"/>
          <w:b w:val="false"/>
          <w:i w:val="false"/>
          <w:color w:val="000000"/>
          <w:sz w:val="28"/>
        </w:rPr>
        <w:t>
      "4. Форма отчета составляется на основании административных данных, по состоянию на первое число месяца следующего за отчетным периодом посредством автоматизированной цифровой системы Министерства труда и социальной защиты населения. Все показатели отчета приводятся нарастающим итогом с начала текущего года.";</w:t>
      </w:r>
    </w:p>
    <w:bookmarkEnd w:id="36"/>
    <w:bookmarkStart w:name="z57" w:id="3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 15</w:t>
      </w:r>
      <w:r>
        <w:rPr>
          <w:rFonts w:ascii="Times New Roman"/>
          <w:b w:val="false"/>
          <w:i w:val="false"/>
          <w:color w:val="000000"/>
          <w:sz w:val="28"/>
        </w:rPr>
        <w:t>:</w:t>
      </w:r>
    </w:p>
    <w:bookmarkEnd w:id="3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w:t>
      </w:r>
      <w:r>
        <w:rPr>
          <w:rFonts w:ascii="Times New Roman"/>
          <w:b w:val="false"/>
          <w:i w:val="false"/>
          <w:color w:val="000000"/>
          <w:sz w:val="28"/>
        </w:rPr>
        <w:t xml:space="preserve"> Пояснений по заполнению формы отчетных данных: "Отчет по прекращению выплаты или отказу в назначении государственной адресной социальной помощи" (1-ОПВГАСП, ежемесячно) изложить в следующей редакции:</w:t>
      </w:r>
    </w:p>
    <w:bookmarkStart w:name="z59" w:id="38"/>
    <w:p>
      <w:pPr>
        <w:spacing w:after="0"/>
        <w:ind w:left="0"/>
        <w:jc w:val="both"/>
      </w:pPr>
      <w:r>
        <w:rPr>
          <w:rFonts w:ascii="Times New Roman"/>
          <w:b w:val="false"/>
          <w:i w:val="false"/>
          <w:color w:val="000000"/>
          <w:sz w:val="28"/>
        </w:rPr>
        <w:t>
      "4. Форма отчета формируется автоматизировано на основании административных данных, по состоянию на первое число месяца следующего за отчетным периодом посредством автоматизированной цифровой системы Министерства труда и социальной защиты населения. Все показатели отчета приводятся нарастающим итогом с начала текущего года.";</w:t>
      </w:r>
    </w:p>
    <w:bookmarkEnd w:id="38"/>
    <w:bookmarkStart w:name="z60" w:id="3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 16</w:t>
      </w:r>
      <w:r>
        <w:rPr>
          <w:rFonts w:ascii="Times New Roman"/>
          <w:b w:val="false"/>
          <w:i w:val="false"/>
          <w:color w:val="000000"/>
          <w:sz w:val="28"/>
        </w:rPr>
        <w:t>:</w:t>
      </w:r>
    </w:p>
    <w:bookmarkEnd w:id="3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w:t>
      </w:r>
      <w:r>
        <w:rPr>
          <w:rFonts w:ascii="Times New Roman"/>
          <w:b w:val="false"/>
          <w:i w:val="false"/>
          <w:color w:val="000000"/>
          <w:sz w:val="28"/>
        </w:rPr>
        <w:t xml:space="preserve"> Пояснений по заполнению формы отчетных данных: "Отчет по проведенным консультациям для назначения государственной адресной социальной помощи" (1-ОКНГАСП, ежемесячно) изложить в следующей редакции:</w:t>
      </w:r>
    </w:p>
    <w:bookmarkStart w:name="z62" w:id="40"/>
    <w:p>
      <w:pPr>
        <w:spacing w:after="0"/>
        <w:ind w:left="0"/>
        <w:jc w:val="both"/>
      </w:pPr>
      <w:r>
        <w:rPr>
          <w:rFonts w:ascii="Times New Roman"/>
          <w:b w:val="false"/>
          <w:i w:val="false"/>
          <w:color w:val="000000"/>
          <w:sz w:val="28"/>
        </w:rPr>
        <w:t>
      "4. Форма отчета формируется автоматизировано по состоянию на первое число месяца следующего за отчетным периодом посредством автоматизированной цифровой системы Министерства труда и социальной защиты населения. Все показатели отчета приводятся нарастающим итогом с начала текущего года, при этом каждый конкретный заявитель (семья), член семьи учитывается и включается в отчет только один раз, независимо от количества повторных их обращений за государственной адресной социальной помощью в течение отчетного периода.";</w:t>
      </w:r>
    </w:p>
    <w:bookmarkEnd w:id="40"/>
    <w:bookmarkStart w:name="z63" w:id="4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 17</w:t>
      </w:r>
      <w:r>
        <w:rPr>
          <w:rFonts w:ascii="Times New Roman"/>
          <w:b w:val="false"/>
          <w:i w:val="false"/>
          <w:color w:val="000000"/>
          <w:sz w:val="28"/>
        </w:rPr>
        <w:t>:</w:t>
      </w:r>
    </w:p>
    <w:bookmarkEnd w:id="4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w:t>
      </w:r>
      <w:r>
        <w:rPr>
          <w:rFonts w:ascii="Times New Roman"/>
          <w:b w:val="false"/>
          <w:i w:val="false"/>
          <w:color w:val="000000"/>
          <w:sz w:val="28"/>
        </w:rPr>
        <w:t xml:space="preserve"> Пояснений по заполнению формы отчетных данных: "Ежемесячный отчет о назначении и выплате ежемесячной дополнительной выплаты на каждого ребенка в возрасте от одного года до шести лет включительно" (1-ДВГАСП, ежемесячно) изложить в следующей редакции:</w:t>
      </w:r>
    </w:p>
    <w:bookmarkStart w:name="z65" w:id="42"/>
    <w:p>
      <w:pPr>
        <w:spacing w:after="0"/>
        <w:ind w:left="0"/>
        <w:jc w:val="both"/>
      </w:pPr>
      <w:r>
        <w:rPr>
          <w:rFonts w:ascii="Times New Roman"/>
          <w:b w:val="false"/>
          <w:i w:val="false"/>
          <w:color w:val="000000"/>
          <w:sz w:val="28"/>
        </w:rPr>
        <w:t>
      "4. Форма отчета формируется автоматизировано на основании административных данных, по состоянию на первое число месяца следующего за отчетным периодом посредством автоматизированной цифровой системы Министерства труда и социальной защиты населения. Все показатели отчета приводятся нарастающим итогом с начала текущего года.";</w:t>
      </w:r>
    </w:p>
    <w:bookmarkEnd w:id="42"/>
    <w:bookmarkStart w:name="z66" w:id="4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 18</w:t>
      </w:r>
      <w:r>
        <w:rPr>
          <w:rFonts w:ascii="Times New Roman"/>
          <w:b w:val="false"/>
          <w:i w:val="false"/>
          <w:color w:val="000000"/>
          <w:sz w:val="28"/>
        </w:rPr>
        <w:t>:</w:t>
      </w:r>
    </w:p>
    <w:bookmarkEnd w:id="4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w:t>
      </w:r>
      <w:r>
        <w:rPr>
          <w:rFonts w:ascii="Times New Roman"/>
          <w:b w:val="false"/>
          <w:i w:val="false"/>
          <w:color w:val="000000"/>
          <w:sz w:val="28"/>
        </w:rPr>
        <w:t xml:space="preserve"> Пояснений по заполнению формы отчетных данных: "Ежеквартальный отчет о назначении и выплате ежемесячной дополнительной выплаты на каждого ребенка в возрасте от одного года до шести лет включительно" (1-КДВГАСП, ежеквартально) изложить в следующей редакции:</w:t>
      </w:r>
    </w:p>
    <w:bookmarkStart w:name="z68" w:id="44"/>
    <w:p>
      <w:pPr>
        <w:spacing w:after="0"/>
        <w:ind w:left="0"/>
        <w:jc w:val="both"/>
      </w:pPr>
      <w:r>
        <w:rPr>
          <w:rFonts w:ascii="Times New Roman"/>
          <w:b w:val="false"/>
          <w:i w:val="false"/>
          <w:color w:val="000000"/>
          <w:sz w:val="28"/>
        </w:rPr>
        <w:t>
      "4. Форма отчета формируется автоматизировано по состоянию на первое число месяца следующего за отчетным кварталом посредством автоматизированной цифровой системы Министерства труда и социальной защиты населения. Все показатели отчета приводятся нарастающим итогом с начала текущего квартала.";</w:t>
      </w:r>
    </w:p>
    <w:bookmarkEnd w:id="44"/>
    <w:bookmarkStart w:name="z69" w:id="4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 19</w:t>
      </w:r>
      <w:r>
        <w:rPr>
          <w:rFonts w:ascii="Times New Roman"/>
          <w:b w:val="false"/>
          <w:i w:val="false"/>
          <w:color w:val="000000"/>
          <w:sz w:val="28"/>
        </w:rPr>
        <w:t>:</w:t>
      </w:r>
    </w:p>
    <w:bookmarkEnd w:id="45"/>
    <w:bookmarkStart w:name="z70" w:id="4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таблицу 1</w:t>
      </w:r>
      <w:r>
        <w:rPr>
          <w:rFonts w:ascii="Times New Roman"/>
          <w:b w:val="false"/>
          <w:i w:val="false"/>
          <w:color w:val="000000"/>
          <w:sz w:val="28"/>
        </w:rPr>
        <w:t xml:space="preserve"> вносится изменение на казахском языке, текст на русском не меняется;</w:t>
      </w:r>
    </w:p>
    <w:bookmarkEnd w:id="46"/>
    <w:bookmarkStart w:name="z71" w:id="4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Пояснениях</w:t>
      </w:r>
      <w:r>
        <w:rPr>
          <w:rFonts w:ascii="Times New Roman"/>
          <w:b w:val="false"/>
          <w:i w:val="false"/>
          <w:color w:val="000000"/>
          <w:sz w:val="28"/>
        </w:rPr>
        <w:t xml:space="preserve"> по заполнению формы отчетных данных: "Ежемесячный отчет ассистента о сопровождении социального контракта" (1-ЕОА, ежемесячно):</w:t>
      </w:r>
    </w:p>
    <w:bookmarkEnd w:id="4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w:t>
      </w:r>
      <w:r>
        <w:rPr>
          <w:rFonts w:ascii="Times New Roman"/>
          <w:b w:val="false"/>
          <w:i w:val="false"/>
          <w:color w:val="000000"/>
          <w:sz w:val="28"/>
        </w:rPr>
        <w:t xml:space="preserve"> изложить в следующей редакции:</w:t>
      </w:r>
    </w:p>
    <w:bookmarkStart w:name="z73" w:id="48"/>
    <w:p>
      <w:pPr>
        <w:spacing w:after="0"/>
        <w:ind w:left="0"/>
        <w:jc w:val="both"/>
      </w:pPr>
      <w:r>
        <w:rPr>
          <w:rFonts w:ascii="Times New Roman"/>
          <w:b w:val="false"/>
          <w:i w:val="false"/>
          <w:color w:val="000000"/>
          <w:sz w:val="28"/>
        </w:rPr>
        <w:t>
      "4. Форма отчета формируется автоматизировано по состоянию на первое число месяца следующего за отчетным периодом посредством автоматизированной цифровой системы Министерства труда и социальной защиты населения. Все показатели отчета приводятся нарастающим итогом с начала текущего месяца.";</w:t>
      </w:r>
    </w:p>
    <w:bookmarkEnd w:id="48"/>
    <w:bookmarkStart w:name="z74" w:id="4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 9</w:t>
      </w:r>
      <w:r>
        <w:rPr>
          <w:rFonts w:ascii="Times New Roman"/>
          <w:b w:val="false"/>
          <w:i w:val="false"/>
          <w:color w:val="000000"/>
          <w:sz w:val="28"/>
        </w:rPr>
        <w:t xml:space="preserve"> вносится изменение на казахском языке, текст на русском не меняется;</w:t>
      </w:r>
    </w:p>
    <w:bookmarkEnd w:id="49"/>
    <w:bookmarkStart w:name="z75" w:id="5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 20</w:t>
      </w:r>
      <w:r>
        <w:rPr>
          <w:rFonts w:ascii="Times New Roman"/>
          <w:b w:val="false"/>
          <w:i w:val="false"/>
          <w:color w:val="000000"/>
          <w:sz w:val="28"/>
        </w:rPr>
        <w:t>:</w:t>
      </w:r>
    </w:p>
    <w:bookmarkEnd w:id="5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w:t>
      </w:r>
      <w:r>
        <w:rPr>
          <w:rFonts w:ascii="Times New Roman"/>
          <w:b w:val="false"/>
          <w:i w:val="false"/>
          <w:color w:val="000000"/>
          <w:sz w:val="28"/>
        </w:rPr>
        <w:t xml:space="preserve"> Пояснений по заполнению формы отчетных данных: "Ежемесячный отчет консультанта по социальной работе о сопровождении социального контракта" (1-ЕОКСР, ежемесячно) изложить в следующей редакции:</w:t>
      </w:r>
    </w:p>
    <w:bookmarkStart w:name="z77" w:id="51"/>
    <w:p>
      <w:pPr>
        <w:spacing w:after="0"/>
        <w:ind w:left="0"/>
        <w:jc w:val="both"/>
      </w:pPr>
      <w:r>
        <w:rPr>
          <w:rFonts w:ascii="Times New Roman"/>
          <w:b w:val="false"/>
          <w:i w:val="false"/>
          <w:color w:val="000000"/>
          <w:sz w:val="28"/>
        </w:rPr>
        <w:t>
      "4. Форма отчета формируется автоматизировано по состоянию на первое число месяца следующего за отчетным периодом посредством автоматизированной цифровой системы Министерства труда и социальной защиты населения. Все показатели отчета приводятся нарастающим итогом с начала текущего месяца.".</w:t>
      </w:r>
    </w:p>
    <w:bookmarkEnd w:id="51"/>
    <w:bookmarkStart w:name="z78" w:id="52"/>
    <w:p>
      <w:pPr>
        <w:spacing w:after="0"/>
        <w:ind w:left="0"/>
        <w:jc w:val="both"/>
      </w:pPr>
      <w:r>
        <w:rPr>
          <w:rFonts w:ascii="Times New Roman"/>
          <w:b w:val="false"/>
          <w:i w:val="false"/>
          <w:color w:val="000000"/>
          <w:sz w:val="28"/>
        </w:rPr>
        <w:t xml:space="preserve">
      2. Внести в </w:t>
      </w:r>
      <w:r>
        <w:rPr>
          <w:rFonts w:ascii="Times New Roman"/>
          <w:b w:val="false"/>
          <w:i w:val="false"/>
          <w:color w:val="000000"/>
          <w:sz w:val="28"/>
        </w:rPr>
        <w:t>приказ</w:t>
      </w:r>
      <w:r>
        <w:rPr>
          <w:rFonts w:ascii="Times New Roman"/>
          <w:b w:val="false"/>
          <w:i w:val="false"/>
          <w:color w:val="000000"/>
          <w:sz w:val="28"/>
        </w:rPr>
        <w:t xml:space="preserve"> Министра труда и социальной защиты населения Республики Казахстан от 24 мая 2023 года № 169 "Об утверждении Правил назначения и осуществления выплаты государственного пособия на рождение, пособия по уходу, пособия многодетным семьям, пособия награжденной матери" (зарегистрирован в Реестре государственной регистрации нормативных правовых актов № 32571) следующие изменения:</w:t>
      </w:r>
    </w:p>
    <w:bookmarkEnd w:id="5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80" w:id="53"/>
    <w:p>
      <w:pPr>
        <w:spacing w:after="0"/>
        <w:ind w:left="0"/>
        <w:jc w:val="both"/>
      </w:pPr>
      <w:r>
        <w:rPr>
          <w:rFonts w:ascii="Times New Roman"/>
          <w:b w:val="false"/>
          <w:i w:val="false"/>
          <w:color w:val="000000"/>
          <w:sz w:val="28"/>
        </w:rPr>
        <w:t xml:space="preserve">
      "В соответствии с вторым абзацем </w:t>
      </w:r>
      <w:r>
        <w:rPr>
          <w:rFonts w:ascii="Times New Roman"/>
          <w:b w:val="false"/>
          <w:i w:val="false"/>
          <w:color w:val="000000"/>
          <w:sz w:val="28"/>
        </w:rPr>
        <w:t>пункта 2</w:t>
      </w:r>
      <w:r>
        <w:rPr>
          <w:rFonts w:ascii="Times New Roman"/>
          <w:b w:val="false"/>
          <w:i w:val="false"/>
          <w:color w:val="000000"/>
          <w:sz w:val="28"/>
        </w:rPr>
        <w:t xml:space="preserve"> статьи 72 Социального кодекса Республики Казахстан и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w:t>
      </w:r>
      <w:r>
        <w:rPr>
          <w:rFonts w:ascii="Times New Roman"/>
          <w:b/>
          <w:i w:val="false"/>
          <w:color w:val="000000"/>
          <w:sz w:val="28"/>
        </w:rPr>
        <w:t>ПРИКАЗЫВАЮ:</w:t>
      </w:r>
      <w:r>
        <w:rPr>
          <w:rFonts w:ascii="Times New Roman"/>
          <w:b w:val="false"/>
          <w:i w:val="false"/>
          <w:color w:val="000000"/>
          <w:sz w:val="28"/>
        </w:rPr>
        <w:t>";</w:t>
      </w:r>
    </w:p>
    <w:bookmarkEnd w:id="53"/>
    <w:bookmarkStart w:name="z81" w:id="5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назначения и осуществления выплаты государственного пособия на рождение, пособия по уходу, пособия многодетным семьям, пособия награжденной матери, утвержденных указанным приказом:</w:t>
      </w:r>
    </w:p>
    <w:bookmarkEnd w:id="54"/>
    <w:bookmarkStart w:name="z82" w:id="55"/>
    <w:p>
      <w:pPr>
        <w:spacing w:after="0"/>
        <w:ind w:left="0"/>
        <w:jc w:val="both"/>
      </w:pPr>
      <w:r>
        <w:rPr>
          <w:rFonts w:ascii="Times New Roman"/>
          <w:b w:val="false"/>
          <w:i w:val="false"/>
          <w:color w:val="000000"/>
          <w:sz w:val="28"/>
        </w:rPr>
        <w:t xml:space="preserve">
      часть первую </w:t>
      </w:r>
      <w:r>
        <w:rPr>
          <w:rFonts w:ascii="Times New Roman"/>
          <w:b w:val="false"/>
          <w:i w:val="false"/>
          <w:color w:val="000000"/>
          <w:sz w:val="28"/>
        </w:rPr>
        <w:t>пункта 1</w:t>
      </w:r>
      <w:r>
        <w:rPr>
          <w:rFonts w:ascii="Times New Roman"/>
          <w:b w:val="false"/>
          <w:i w:val="false"/>
          <w:color w:val="000000"/>
          <w:sz w:val="28"/>
        </w:rPr>
        <w:t xml:space="preserve"> изложить в следующей редакции:</w:t>
      </w:r>
    </w:p>
    <w:bookmarkEnd w:id="55"/>
    <w:bookmarkStart w:name="z83" w:id="56"/>
    <w:p>
      <w:pPr>
        <w:spacing w:after="0"/>
        <w:ind w:left="0"/>
        <w:jc w:val="both"/>
      </w:pPr>
      <w:r>
        <w:rPr>
          <w:rFonts w:ascii="Times New Roman"/>
          <w:b w:val="false"/>
          <w:i w:val="false"/>
          <w:color w:val="000000"/>
          <w:sz w:val="28"/>
        </w:rPr>
        <w:t xml:space="preserve">
      "1. Настоящие Правила назначения и осуществления выплаты государственного пособия на рождение, пособия по уходу, пособия многодетным семьям, пособия награжденной матери (далее – Правила), разработаны в соответствии с вторым абзацем </w:t>
      </w:r>
      <w:r>
        <w:rPr>
          <w:rFonts w:ascii="Times New Roman"/>
          <w:b w:val="false"/>
          <w:i w:val="false"/>
          <w:color w:val="000000"/>
          <w:sz w:val="28"/>
        </w:rPr>
        <w:t>пункта 2</w:t>
      </w:r>
      <w:r>
        <w:rPr>
          <w:rFonts w:ascii="Times New Roman"/>
          <w:b w:val="false"/>
          <w:i w:val="false"/>
          <w:color w:val="000000"/>
          <w:sz w:val="28"/>
        </w:rPr>
        <w:t xml:space="preserve"> статьи 72 Социального кодекса Республики Казахстан (далее – Кодекс) и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(далее – Закон) и определяют порядок назначения и осуществления выплаты государственного пособия на рождение, пособия по уходу, пособия многодетным семьям, пособия награжденной матери.";</w:t>
      </w:r>
    </w:p>
    <w:bookmarkEnd w:id="56"/>
    <w:bookmarkStart w:name="z84" w:id="57"/>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1</w:t>
      </w:r>
      <w:r>
        <w:rPr>
          <w:rFonts w:ascii="Times New Roman"/>
          <w:b w:val="false"/>
          <w:i w:val="false"/>
          <w:color w:val="000000"/>
          <w:sz w:val="28"/>
        </w:rPr>
        <w:t xml:space="preserve"> изложить в следующей редакции:</w:t>
      </w:r>
    </w:p>
    <w:bookmarkEnd w:id="57"/>
    <w:bookmarkStart w:name="z85" w:id="58"/>
    <w:p>
      <w:pPr>
        <w:spacing w:after="0"/>
        <w:ind w:left="0"/>
        <w:jc w:val="both"/>
      </w:pPr>
      <w:r>
        <w:rPr>
          <w:rFonts w:ascii="Times New Roman"/>
          <w:b w:val="false"/>
          <w:i w:val="false"/>
          <w:color w:val="000000"/>
          <w:sz w:val="28"/>
        </w:rPr>
        <w:t xml:space="preserve">
      "При внесении изменений и (или) дополнений в настоящие Правила в части оказания государственной услуги уполномоченный орган в сфере социальной защиты населения в течение трех рабочих дней после государственной регистрации приказа, который предусматривает внесение изменений и (или) дополнений информирует Единый контакт-центр, Государственную корпорацию "Правительство для граждан", оператора "цифрового правительства" и территориальные подразделения Комитета регулирования и контроля в области социальной защиты населения Министерства труда и социальной защиты населения Республики Казахстан о внесенных изменениях и (или) дополнениях."; </w:t>
      </w:r>
    </w:p>
    <w:bookmarkEnd w:id="58"/>
    <w:bookmarkStart w:name="z86" w:id="5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2</w:t>
      </w:r>
      <w:r>
        <w:rPr>
          <w:rFonts w:ascii="Times New Roman"/>
          <w:b w:val="false"/>
          <w:i w:val="false"/>
          <w:color w:val="000000"/>
          <w:sz w:val="28"/>
        </w:rPr>
        <w:t>:</w:t>
      </w:r>
    </w:p>
    <w:bookmarkEnd w:id="5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подпункты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изложить в следующей редакции:</w:t>
      </w:r>
    </w:p>
    <w:bookmarkStart w:name="z88" w:id="60"/>
    <w:p>
      <w:pPr>
        <w:spacing w:after="0"/>
        <w:ind w:left="0"/>
        <w:jc w:val="both"/>
      </w:pPr>
      <w:r>
        <w:rPr>
          <w:rFonts w:ascii="Times New Roman"/>
          <w:b w:val="false"/>
          <w:i w:val="false"/>
          <w:color w:val="000000"/>
          <w:sz w:val="28"/>
        </w:rPr>
        <w:t>
      "2) цифровая система – организационно-упорядоченная совокупность цифровых технологий, обслуживающего персонала и технической документации, реализующих определенные технологические действия посредством цифрового взаимодействия и предназначенных для решения конкретных функциональных задач;</w:t>
      </w:r>
    </w:p>
    <w:bookmarkEnd w:id="60"/>
    <w:bookmarkStart w:name="z89" w:id="61"/>
    <w:p>
      <w:pPr>
        <w:spacing w:after="0"/>
        <w:ind w:left="0"/>
        <w:jc w:val="both"/>
      </w:pPr>
      <w:r>
        <w:rPr>
          <w:rFonts w:ascii="Times New Roman"/>
          <w:b w:val="false"/>
          <w:i w:val="false"/>
          <w:color w:val="000000"/>
          <w:sz w:val="28"/>
        </w:rPr>
        <w:t>
      3) цифровые объекты банков второго уровня – цифровые ресурсы, программное обеспечение, интернет-ресурс и цифровая инфраструктура банков второго уровня;";</w:t>
      </w:r>
    </w:p>
    <w:bookmarkEnd w:id="6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подпункты 16)</w:t>
      </w:r>
      <w:r>
        <w:rPr>
          <w:rFonts w:ascii="Times New Roman"/>
          <w:b w:val="false"/>
          <w:i w:val="false"/>
          <w:color w:val="000000"/>
          <w:sz w:val="28"/>
        </w:rPr>
        <w:t xml:space="preserve"> и </w:t>
      </w:r>
      <w:r>
        <w:rPr>
          <w:rFonts w:ascii="Times New Roman"/>
          <w:b w:val="false"/>
          <w:i w:val="false"/>
          <w:color w:val="000000"/>
          <w:sz w:val="28"/>
        </w:rPr>
        <w:t>17)</w:t>
      </w:r>
      <w:r>
        <w:rPr>
          <w:rFonts w:ascii="Times New Roman"/>
          <w:b w:val="false"/>
          <w:i w:val="false"/>
          <w:color w:val="000000"/>
          <w:sz w:val="28"/>
        </w:rPr>
        <w:t xml:space="preserve"> изложить в следующей редакции:</w:t>
      </w:r>
    </w:p>
    <w:bookmarkStart w:name="z91" w:id="62"/>
    <w:p>
      <w:pPr>
        <w:spacing w:after="0"/>
        <w:ind w:left="0"/>
        <w:jc w:val="both"/>
      </w:pPr>
      <w:r>
        <w:rPr>
          <w:rFonts w:ascii="Times New Roman"/>
          <w:b w:val="false"/>
          <w:i w:val="false"/>
          <w:color w:val="000000"/>
          <w:sz w:val="28"/>
        </w:rPr>
        <w:t>
      "16) веб-портал "цифрового правительства" (далее - портал) – цифровой объект, представляющий собой "единое окно" доступа к консолидированной информации, размещаемой государственными органами и иными субъектами, участвующими в предоставлении государственных услуг, включая нормативную правовую базу, а также к государственным и иным услугам, оказываемым в электронной форме;</w:t>
      </w:r>
    </w:p>
    <w:bookmarkEnd w:id="62"/>
    <w:bookmarkStart w:name="z92" w:id="63"/>
    <w:p>
      <w:pPr>
        <w:spacing w:after="0"/>
        <w:ind w:left="0"/>
        <w:jc w:val="both"/>
      </w:pPr>
      <w:r>
        <w:rPr>
          <w:rFonts w:ascii="Times New Roman"/>
          <w:b w:val="false"/>
          <w:i w:val="false"/>
          <w:color w:val="000000"/>
          <w:sz w:val="28"/>
        </w:rPr>
        <w:t>
      17) электронная цифровая подпись (далее – ЭЦП) – цифровая запись (набор цифровых данных), созданная с использованием закрытого ключа электронной цифровой подписи и средств электронной цифровой подписи, подтверждающая достоверность электронного документа, его принадлежность и неизменность содержания;";</w:t>
      </w:r>
    </w:p>
    <w:bookmarkEnd w:id="6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w:t>
      </w:r>
      <w:r>
        <w:rPr>
          <w:rFonts w:ascii="Times New Roman"/>
          <w:b w:val="false"/>
          <w:i w:val="false"/>
          <w:color w:val="000000"/>
          <w:sz w:val="28"/>
        </w:rPr>
        <w:t xml:space="preserve"> изложить в следующей редакции:</w:t>
      </w:r>
    </w:p>
    <w:bookmarkStart w:name="z94" w:id="64"/>
    <w:p>
      <w:pPr>
        <w:spacing w:after="0"/>
        <w:ind w:left="0"/>
        <w:jc w:val="both"/>
      </w:pPr>
      <w:r>
        <w:rPr>
          <w:rFonts w:ascii="Times New Roman"/>
          <w:b w:val="false"/>
          <w:i w:val="false"/>
          <w:color w:val="000000"/>
          <w:sz w:val="28"/>
        </w:rPr>
        <w:t xml:space="preserve">
      "5. Для назначения пособий на рождение и по уходу заявитель обращается в уполномоченный орган по назначению пособий через Государственную корпорацию, на портал или через цифровые объекты банков второго уровня с заявлениями по формам согласно </w:t>
      </w:r>
      <w:r>
        <w:rPr>
          <w:rFonts w:ascii="Times New Roman"/>
          <w:b w:val="false"/>
          <w:i w:val="false"/>
          <w:color w:val="000000"/>
          <w:sz w:val="28"/>
        </w:rPr>
        <w:t>приложениям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к настоящим Правилам соответственно с прилагаемыми документами, указанными в перечне основных требований к оказанию государственной услуги "Назначение пособий на рождение ребенка и по уходу за ребенком" в соответствии с </w:t>
      </w:r>
      <w:r>
        <w:rPr>
          <w:rFonts w:ascii="Times New Roman"/>
          <w:b w:val="false"/>
          <w:i w:val="false"/>
          <w:color w:val="000000"/>
          <w:sz w:val="28"/>
        </w:rPr>
        <w:t>приложением 3</w:t>
      </w:r>
      <w:r>
        <w:rPr>
          <w:rFonts w:ascii="Times New Roman"/>
          <w:b w:val="false"/>
          <w:i w:val="false"/>
          <w:color w:val="000000"/>
          <w:sz w:val="28"/>
        </w:rPr>
        <w:t xml:space="preserve"> к настоящим Правилам.</w:t>
      </w:r>
    </w:p>
    <w:bookmarkEnd w:id="64"/>
    <w:bookmarkStart w:name="z95" w:id="65"/>
    <w:p>
      <w:pPr>
        <w:spacing w:after="0"/>
        <w:ind w:left="0"/>
        <w:jc w:val="both"/>
      </w:pPr>
      <w:r>
        <w:rPr>
          <w:rFonts w:ascii="Times New Roman"/>
          <w:b w:val="false"/>
          <w:i w:val="false"/>
          <w:color w:val="000000"/>
          <w:sz w:val="28"/>
        </w:rPr>
        <w:t xml:space="preserve">
      Представление заявления для назначения пособий на рождение и по уходу не требуется при назначении пособия через проактивную услугу в соответствии с </w:t>
      </w:r>
      <w:r>
        <w:rPr>
          <w:rFonts w:ascii="Times New Roman"/>
          <w:b w:val="false"/>
          <w:i w:val="false"/>
          <w:color w:val="000000"/>
          <w:sz w:val="28"/>
        </w:rPr>
        <w:t>Законом</w:t>
      </w:r>
      <w:r>
        <w:rPr>
          <w:rFonts w:ascii="Times New Roman"/>
          <w:b w:val="false"/>
          <w:i w:val="false"/>
          <w:color w:val="000000"/>
          <w:sz w:val="28"/>
        </w:rPr>
        <w:t>.</w:t>
      </w:r>
    </w:p>
    <w:bookmarkEnd w:id="65"/>
    <w:bookmarkStart w:name="z96" w:id="66"/>
    <w:p>
      <w:pPr>
        <w:spacing w:after="0"/>
        <w:ind w:left="0"/>
        <w:jc w:val="both"/>
      </w:pPr>
      <w:r>
        <w:rPr>
          <w:rFonts w:ascii="Times New Roman"/>
          <w:b w:val="false"/>
          <w:i w:val="false"/>
          <w:color w:val="000000"/>
          <w:sz w:val="28"/>
        </w:rPr>
        <w:t xml:space="preserve">
      Сведения документа, удостоверяющего личность заявителя, свидетельства (свидетельства) о рождении ребенка (детей) или выписка из актовой записи о рождении, или справка о регистрации акта гражданского состояния, выданные органами записи актов гражданского состояния, свидетельства о заключении (расторжении) брака (супружества), документа, подтверждающего установление опеки (попечительства) над ребенком или сведения об усыновлении (удочерении) из актовой записи о рождении, сведения о регистрации по месту жительства, сведения о номере банковского счета, указанные в электронном заявлении заявителя получают из соответствующих государственных цифровых систем через шлюз "цифрового правительства" (далее – цифровые системы) в соответствии с запросами в цифровые системы государственных органов и (или) организаций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w:t>
      </w:r>
    </w:p>
    <w:bookmarkEnd w:id="66"/>
    <w:bookmarkStart w:name="z97" w:id="67"/>
    <w:p>
      <w:pPr>
        <w:spacing w:after="0"/>
        <w:ind w:left="0"/>
        <w:jc w:val="both"/>
      </w:pPr>
      <w:r>
        <w:rPr>
          <w:rFonts w:ascii="Times New Roman"/>
          <w:b w:val="false"/>
          <w:i w:val="false"/>
          <w:color w:val="000000"/>
          <w:sz w:val="28"/>
        </w:rPr>
        <w:t xml:space="preserve">
      При предоставлении свидетельства (свидетельств) о рождении ребенка (детей), выданного или засвидетельствованного компетентным учреждением иностранного государства либо специально на то уполномоченным лицом в пределах его компетенции и по установленной форме скрепленные гербовой печатью иностранного государства, принимаются только после прохождения процедуры апостилирования либо легализации, в соответствии с совместным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юстиции Республики Казахстан от 4 ноября 2021 года № 950, Министра внутренних дел Республики Казахстан от 15 ноября 2021 года № 702, Министра финансов Республики Казахстан от 16 ноября 2021 года № 1182, Руководителя Департамента по обеспечению деятельности судов при Верховном Суде Республики Казахстан (аппарата Верховного Суда Республики Казахстан) от 16 ноября 2021 года № 30, Министра культуры и спорта Республики Казахстан от 24 ноября 2021 года № 363, исполняющего обязанности Генерального Прокурора Республики Казахстан от 24 ноября 2021 года № 155, Министра образования и науки Республики Казахстан от 29 ноября 2021 года № 574 и Министра обороны Республики Казахстан от 8 декабря 2021 года № 851 "Об утверждении Единых правил проставления апостиля" (зарегистрирован в Реестре государственной регистрации нормативных правовых актов под № 25789),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иностранных дел Республики Казахстан от 6 декабря 2017 года № 11-1-2/576 "Об утверждении Правил легализации документов" (зарегистрирован в Реестре государственной регистрации нормативных правовых актов под № 16116), если иное не предусмотрено международным договором, ратифицированным Республикой Казахстан.</w:t>
      </w:r>
    </w:p>
    <w:bookmarkEnd w:id="67"/>
    <w:bookmarkStart w:name="z98" w:id="68"/>
    <w:p>
      <w:pPr>
        <w:spacing w:after="0"/>
        <w:ind w:left="0"/>
        <w:jc w:val="both"/>
      </w:pPr>
      <w:r>
        <w:rPr>
          <w:rFonts w:ascii="Times New Roman"/>
          <w:b w:val="false"/>
          <w:i w:val="false"/>
          <w:color w:val="000000"/>
          <w:sz w:val="28"/>
        </w:rPr>
        <w:t xml:space="preserve">
      Для назначения пособий на рождение и по уходу представление свидетельства о рождении ребенка (детей) либо справки, содержащей сведения из записей актов гражданского состояния о рождении, свидетельства о заключении, расторжении брака (супружества), за исключением сведений о заключении брака (супружества), зарегистрированных за пределами Республики Казахстан, а также документа, подтверждающего установление опеки (попечительства) над ребенком или сведении об усыновлении (удочерении) из актовой записи о рождении, сведения о номере банковского счета не требуется при подтверждении информации, содержащейся в указанных документах, в соответствии с запросами в цифровые системы государственных органов и (или) организации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w:t>
      </w:r>
    </w:p>
    <w:bookmarkEnd w:id="68"/>
    <w:bookmarkStart w:name="z99" w:id="69"/>
    <w:p>
      <w:pPr>
        <w:spacing w:after="0"/>
        <w:ind w:left="0"/>
        <w:jc w:val="both"/>
      </w:pPr>
      <w:r>
        <w:rPr>
          <w:rFonts w:ascii="Times New Roman"/>
          <w:b w:val="false"/>
          <w:i w:val="false"/>
          <w:color w:val="000000"/>
          <w:sz w:val="28"/>
        </w:rPr>
        <w:t xml:space="preserve">
      Перечень основных требований к оказанию государственной услуги, включающий наименования государственной услуги и услугодателя, способы предоставления, сроки, форму и результат оказания государственной услуги,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 график работы услугодателя, Государственной корпорации и цифровых объектов, перечень документов и сведений, истребуемых у услугополучателя для оказания государственной услуги, основания для отказа в оказании государственной услуги, установленные законами Республики Казахстан, а также иные требования с учетом особенностей оказания государственной услуги изложены в </w:t>
      </w:r>
      <w:r>
        <w:rPr>
          <w:rFonts w:ascii="Times New Roman"/>
          <w:b w:val="false"/>
          <w:i w:val="false"/>
          <w:color w:val="000000"/>
          <w:sz w:val="28"/>
        </w:rPr>
        <w:t>приложении 3</w:t>
      </w:r>
      <w:r>
        <w:rPr>
          <w:rFonts w:ascii="Times New Roman"/>
          <w:b w:val="false"/>
          <w:i w:val="false"/>
          <w:color w:val="000000"/>
          <w:sz w:val="28"/>
        </w:rPr>
        <w:t xml:space="preserve"> к настоящим Правилам.</w:t>
      </w:r>
    </w:p>
    <w:bookmarkEnd w:id="69"/>
    <w:bookmarkStart w:name="z100" w:id="70"/>
    <w:p>
      <w:pPr>
        <w:spacing w:after="0"/>
        <w:ind w:left="0"/>
        <w:jc w:val="both"/>
      </w:pPr>
      <w:r>
        <w:rPr>
          <w:rFonts w:ascii="Times New Roman"/>
          <w:b w:val="false"/>
          <w:i w:val="false"/>
          <w:color w:val="000000"/>
          <w:sz w:val="28"/>
        </w:rPr>
        <w:t>
      При регистрации рождения ребенка (детей) по выбору услугополучателя государственная услуга "Назначение пособий на рождение ребенка и по уходу за ребенком" оказывается по принципу "одного заявления".";</w:t>
      </w:r>
    </w:p>
    <w:bookmarkEnd w:id="7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7</w:t>
      </w:r>
      <w:r>
        <w:rPr>
          <w:rFonts w:ascii="Times New Roman"/>
          <w:b w:val="false"/>
          <w:i w:val="false"/>
          <w:color w:val="000000"/>
          <w:sz w:val="28"/>
        </w:rPr>
        <w:t xml:space="preserve"> изложить в следующей редакции:</w:t>
      </w:r>
    </w:p>
    <w:bookmarkStart w:name="z102" w:id="71"/>
    <w:p>
      <w:pPr>
        <w:spacing w:after="0"/>
        <w:ind w:left="0"/>
        <w:jc w:val="both"/>
      </w:pPr>
      <w:r>
        <w:rPr>
          <w:rFonts w:ascii="Times New Roman"/>
          <w:b w:val="false"/>
          <w:i w:val="false"/>
          <w:color w:val="000000"/>
          <w:sz w:val="28"/>
        </w:rPr>
        <w:t xml:space="preserve">
      "7. Сведения документа, удостоверяющего личность заявителя, свидетельства (свидетельства) о рождении ребенка (детей) или выписка из актовой записи о рождении, или справка о регистрации акта гражданского состояния, выданные органами записи актов гражданского состояния, свидетельства о заключении (расторжении) брака (супружества), документа, подтверждающего установление опеки (попечительства) над ребенком или сведения об усыновлении (удочерении) из актовой записи о рождении, сведения о регистрации по месту жительства, сведения о номере банковского счета, указанные в электронном заявлении заявителя получает из соответствующих государственных цифровых систем через шлюз "цифрового правительства" (далее – цифровые системы) в соответствии с запросами в цифровые системы государственных органов и (или) организаций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w:t>
      </w:r>
    </w:p>
    <w:bookmarkEnd w:id="71"/>
    <w:bookmarkStart w:name="z103" w:id="72"/>
    <w:p>
      <w:pPr>
        <w:spacing w:after="0"/>
        <w:ind w:left="0"/>
        <w:jc w:val="both"/>
      </w:pPr>
      <w:r>
        <w:rPr>
          <w:rFonts w:ascii="Times New Roman"/>
          <w:b w:val="false"/>
          <w:i w:val="false"/>
          <w:color w:val="000000"/>
          <w:sz w:val="28"/>
        </w:rPr>
        <w:t xml:space="preserve">
      При предоставлении свидетельства (свидетельств) о рождении ребенка (детей), выданного или засвидетельствованного компетентным учреждением иностранного государства либо специально на то уполномоченным лицом в пределах его компетенции и по установленной форме скрепленные гербовой печатью иностранного государства, принимаются только после прохождения процедуры апостилирования либо легализации, в соответствии с совместным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юстиции Республики Казахстан от 4 ноября 2021 года № 950, Министра внутренних дел Республики Казахстан от 15 ноября 2021 года № 702, Министра финансов Республики Казахстан от 16 ноября 2021 года № 1182, Руководителя Департамента по обеспечению деятельности судов при Верховном Суде Республики Казахстан (аппарата Верховного Суда Республики Казахстан) от 16 ноября 2021 года № 30, Министра культуры и спорта Республики Казахстан от 24 ноября 2021 года № 363, исполняющего обязанности Генерального Прокурора Республики Казахстан от 24 ноября 2021 года № 155, Министра образования и науки Республики Казахстан от 29 ноября 2021 года № 574 и Министра обороны Республики Казахстан от 8 декабря 2021 года № 851 "Об утверждении Единых правил проставления апостиля" (зарегистрирован в Реестре государственной регистрации нормативных правовых актов под № 25789),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иностранных дел Республики Казахстан от 6 декабря 2017 года № 11-1-2/576 "Об утверждении Правил легализации документов" (зарегистрирован в Реестре государственной регистрации нормативных правовых актов под № 16116), если иное не предусмотрено международным договором, ратифицированным Республикой Казахстан.</w:t>
      </w:r>
    </w:p>
    <w:bookmarkEnd w:id="72"/>
    <w:bookmarkStart w:name="z104" w:id="73"/>
    <w:p>
      <w:pPr>
        <w:spacing w:after="0"/>
        <w:ind w:left="0"/>
        <w:jc w:val="both"/>
      </w:pPr>
      <w:r>
        <w:rPr>
          <w:rFonts w:ascii="Times New Roman"/>
          <w:b w:val="false"/>
          <w:i w:val="false"/>
          <w:color w:val="000000"/>
          <w:sz w:val="28"/>
        </w:rPr>
        <w:t xml:space="preserve">
      Для назначения пособий многодетной семье, представление свидетельства о рождении ребенка (детей), свидетельства о заключении (расторжении) брака (супружества), за исключением сведений о заключении брака (супружества), зарегистрированных за пределами Республики Казахстан, документа, подтверждающего установление опеки (попечительства) над ребенком или сведения об усыновлении (удочерении) из актовой записи о рождении, а также сведения об учебе на очном отделении учебного заведения, сведения о номере банковского счета не требуется при подтверждении информации, содержащейся в указанных документах, в соответствии с запросами в цифровые системы государственных органов и (или) организации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w:t>
      </w:r>
    </w:p>
    <w:bookmarkEnd w:id="73"/>
    <w:bookmarkStart w:name="z105" w:id="74"/>
    <w:p>
      <w:pPr>
        <w:spacing w:after="0"/>
        <w:ind w:left="0"/>
        <w:jc w:val="both"/>
      </w:pPr>
      <w:r>
        <w:rPr>
          <w:rFonts w:ascii="Times New Roman"/>
          <w:b w:val="false"/>
          <w:i w:val="false"/>
          <w:color w:val="000000"/>
          <w:sz w:val="28"/>
        </w:rPr>
        <w:t xml:space="preserve">
      Перечень основных требований к оказанию государственной услуги, включающий наименования государственной услуги и услугодателя, способы предоставления, сроки, форму и результат оказания государственной услуги,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 график работы услугодателя, Государственной корпорации и цифровых объектов, перечень документов и сведений, истребуемых у услугополучателя для оказания государственной услуги, основания для отказа в оказании государственной услуги, установленные законами Республики Казахстан, а также иные требования с учетом особенностей оказания государственной услуги изложены в </w:t>
      </w:r>
      <w:r>
        <w:rPr>
          <w:rFonts w:ascii="Times New Roman"/>
          <w:b w:val="false"/>
          <w:i w:val="false"/>
          <w:color w:val="000000"/>
          <w:sz w:val="28"/>
        </w:rPr>
        <w:t>приложении 7</w:t>
      </w:r>
      <w:r>
        <w:rPr>
          <w:rFonts w:ascii="Times New Roman"/>
          <w:b w:val="false"/>
          <w:i w:val="false"/>
          <w:color w:val="000000"/>
          <w:sz w:val="28"/>
        </w:rPr>
        <w:t xml:space="preserve"> к настоящим Правилам.";</w:t>
      </w:r>
    </w:p>
    <w:bookmarkEnd w:id="7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13</w:t>
      </w:r>
      <w:r>
        <w:rPr>
          <w:rFonts w:ascii="Times New Roman"/>
          <w:b w:val="false"/>
          <w:i w:val="false"/>
          <w:color w:val="000000"/>
          <w:sz w:val="28"/>
        </w:rPr>
        <w:t xml:space="preserve"> и </w:t>
      </w:r>
      <w:r>
        <w:rPr>
          <w:rFonts w:ascii="Times New Roman"/>
          <w:b w:val="false"/>
          <w:i w:val="false"/>
          <w:color w:val="000000"/>
          <w:sz w:val="28"/>
        </w:rPr>
        <w:t>14</w:t>
      </w:r>
      <w:r>
        <w:rPr>
          <w:rFonts w:ascii="Times New Roman"/>
          <w:b w:val="false"/>
          <w:i w:val="false"/>
          <w:color w:val="000000"/>
          <w:sz w:val="28"/>
        </w:rPr>
        <w:t xml:space="preserve"> изложить в следующей редакции:</w:t>
      </w:r>
    </w:p>
    <w:bookmarkStart w:name="z107" w:id="75"/>
    <w:p>
      <w:pPr>
        <w:spacing w:after="0"/>
        <w:ind w:left="0"/>
        <w:jc w:val="both"/>
      </w:pPr>
      <w:r>
        <w:rPr>
          <w:rFonts w:ascii="Times New Roman"/>
          <w:b w:val="false"/>
          <w:i w:val="false"/>
          <w:color w:val="000000"/>
          <w:sz w:val="28"/>
        </w:rPr>
        <w:t xml:space="preserve">
      "13. Для назначения пособия награжденной матери к заявлению, предоставляемого в Государственную корпорацию или через портал по формам согласно приложениям 8 и 9 соответственно к настоящим Правилам, прилагаются документы, указанные в перечне основных требований к оказанию государственной услуги "Назначение государственного пособия матерям, награжденным подвесками "Алтын алқа", "Күміс алқа" или получившим ранее звание "Мать-героиня", награжденным орденами "Материнская слава" I и II степени" в соответствии с </w:t>
      </w:r>
      <w:r>
        <w:rPr>
          <w:rFonts w:ascii="Times New Roman"/>
          <w:b w:val="false"/>
          <w:i w:val="false"/>
          <w:color w:val="000000"/>
          <w:sz w:val="28"/>
        </w:rPr>
        <w:t>приложением 10</w:t>
      </w:r>
      <w:r>
        <w:rPr>
          <w:rFonts w:ascii="Times New Roman"/>
          <w:b w:val="false"/>
          <w:i w:val="false"/>
          <w:color w:val="000000"/>
          <w:sz w:val="28"/>
        </w:rPr>
        <w:t xml:space="preserve"> к настоящим Правилам.</w:t>
      </w:r>
    </w:p>
    <w:bookmarkEnd w:id="75"/>
    <w:bookmarkStart w:name="z108" w:id="76"/>
    <w:p>
      <w:pPr>
        <w:spacing w:after="0"/>
        <w:ind w:left="0"/>
        <w:jc w:val="both"/>
      </w:pPr>
      <w:r>
        <w:rPr>
          <w:rFonts w:ascii="Times New Roman"/>
          <w:b w:val="false"/>
          <w:i w:val="false"/>
          <w:color w:val="000000"/>
          <w:sz w:val="28"/>
        </w:rPr>
        <w:t xml:space="preserve">
      Сведения, удостоверяющие личность, о награждении или получении звания матери, награжденной подвеской "Алтын алқа", "Күміс алқа" или получившей ранее звание "Мать-героиня", награжденной орденами "Материнская слава" I и II степени, регистрацию по месту жительства, сведения о номере банковского счета заявителя, получают из соответствующих государственных цифровых систем в соответствии с запросами в цифровые системы государственных органов и (или) организаций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w:t>
      </w:r>
    </w:p>
    <w:bookmarkEnd w:id="76"/>
    <w:bookmarkStart w:name="z109" w:id="77"/>
    <w:p>
      <w:pPr>
        <w:spacing w:after="0"/>
        <w:ind w:left="0"/>
        <w:jc w:val="both"/>
      </w:pPr>
      <w:r>
        <w:rPr>
          <w:rFonts w:ascii="Times New Roman"/>
          <w:b w:val="false"/>
          <w:i w:val="false"/>
          <w:color w:val="000000"/>
          <w:sz w:val="28"/>
        </w:rPr>
        <w:t xml:space="preserve">
      Представление документа о награждении или получения звания матери, награжденной подвеской "Алтын алқа", "Күміс алқа" или получившей ранее звание "Мать-героиня", награжденной орденами "Материнская слава" I и II степени, сведения о номере банковского счета не требуется при подтверждении информации, содержащейся в указанных документах, в соответствии с запросами в цифровые системы государственных органов и (или) организации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w:t>
      </w:r>
    </w:p>
    <w:bookmarkEnd w:id="77"/>
    <w:bookmarkStart w:name="z110" w:id="78"/>
    <w:p>
      <w:pPr>
        <w:spacing w:after="0"/>
        <w:ind w:left="0"/>
        <w:jc w:val="both"/>
      </w:pPr>
      <w:r>
        <w:rPr>
          <w:rFonts w:ascii="Times New Roman"/>
          <w:b w:val="false"/>
          <w:i w:val="false"/>
          <w:color w:val="000000"/>
          <w:sz w:val="28"/>
        </w:rPr>
        <w:t xml:space="preserve">
      Перечень основных требований к оказанию государственной услуги,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приведен в перечне основных требований к оказанию государственной услуги "Назначение государственного пособия матерям, награжденным подвесками "Алтын алқа", "Күміс алқа" или получившим ранее звание "Мать-героиня", награжденным орденами "Материнская слава" I и II степени" согласно </w:t>
      </w:r>
      <w:r>
        <w:rPr>
          <w:rFonts w:ascii="Times New Roman"/>
          <w:b w:val="false"/>
          <w:i w:val="false"/>
          <w:color w:val="000000"/>
          <w:sz w:val="28"/>
        </w:rPr>
        <w:t>приложению 10</w:t>
      </w:r>
      <w:r>
        <w:rPr>
          <w:rFonts w:ascii="Times New Roman"/>
          <w:b w:val="false"/>
          <w:i w:val="false"/>
          <w:color w:val="000000"/>
          <w:sz w:val="28"/>
        </w:rPr>
        <w:t xml:space="preserve"> к настоящим Правилам.</w:t>
      </w:r>
    </w:p>
    <w:bookmarkEnd w:id="78"/>
    <w:bookmarkStart w:name="z111" w:id="79"/>
    <w:p>
      <w:pPr>
        <w:spacing w:after="0"/>
        <w:ind w:left="0"/>
        <w:jc w:val="both"/>
      </w:pPr>
      <w:r>
        <w:rPr>
          <w:rFonts w:ascii="Times New Roman"/>
          <w:b w:val="false"/>
          <w:i w:val="false"/>
          <w:color w:val="000000"/>
          <w:sz w:val="28"/>
        </w:rPr>
        <w:t>
      14. После представления заявителем соответствующих документов для назначения пособий в его присутствии специалист городского, районного отделения Государственной корпорации (далее – отделение Государственной корпорации) получает письменное согласие заявителя на сбор и обработку персональных данных, использование сведений, составляющих охраняемую законом тайну, содержащихся в цифровых системах, при оказании государственных услуг, если иное не предусмотрено законами Республики Казахстан и формирует:</w:t>
      </w:r>
    </w:p>
    <w:bookmarkEnd w:id="79"/>
    <w:bookmarkStart w:name="z112" w:id="80"/>
    <w:p>
      <w:pPr>
        <w:spacing w:after="0"/>
        <w:ind w:left="0"/>
        <w:jc w:val="both"/>
      </w:pPr>
      <w:r>
        <w:rPr>
          <w:rFonts w:ascii="Times New Roman"/>
          <w:b w:val="false"/>
          <w:i w:val="false"/>
          <w:color w:val="000000"/>
          <w:sz w:val="28"/>
        </w:rPr>
        <w:t xml:space="preserve">
      запрос в цифровые системы государственных органов и (или) организаций в соответствии с </w:t>
      </w:r>
      <w:r>
        <w:rPr>
          <w:rFonts w:ascii="Times New Roman"/>
          <w:b w:val="false"/>
          <w:i w:val="false"/>
          <w:color w:val="000000"/>
          <w:sz w:val="28"/>
        </w:rPr>
        <w:t>приложением 4</w:t>
      </w:r>
      <w:r>
        <w:rPr>
          <w:rFonts w:ascii="Times New Roman"/>
          <w:b w:val="false"/>
          <w:i w:val="false"/>
          <w:color w:val="000000"/>
          <w:sz w:val="28"/>
        </w:rPr>
        <w:t xml:space="preserve"> к настоящим Правилам;</w:t>
      </w:r>
    </w:p>
    <w:bookmarkEnd w:id="80"/>
    <w:bookmarkStart w:name="z113" w:id="81"/>
    <w:p>
      <w:pPr>
        <w:spacing w:after="0"/>
        <w:ind w:left="0"/>
        <w:jc w:val="both"/>
      </w:pPr>
      <w:r>
        <w:rPr>
          <w:rFonts w:ascii="Times New Roman"/>
          <w:b w:val="false"/>
          <w:i w:val="false"/>
          <w:color w:val="000000"/>
          <w:sz w:val="28"/>
        </w:rPr>
        <w:t>
      запрос в цифровую систему уполномоченного государственного органа на наличие у заявителя факта назначения, выплаты или подачи заявления на назначение государственных пособий семьям, имеющим детей, на отсутствие участия в системе обязательного социального страхования за последние двадцать четыре месяца (для назначения пособия по уходу за ребенком).</w:t>
      </w:r>
    </w:p>
    <w:bookmarkEnd w:id="81"/>
    <w:bookmarkStart w:name="z114" w:id="82"/>
    <w:p>
      <w:pPr>
        <w:spacing w:after="0"/>
        <w:ind w:left="0"/>
        <w:jc w:val="both"/>
      </w:pPr>
      <w:r>
        <w:rPr>
          <w:rFonts w:ascii="Times New Roman"/>
          <w:b w:val="false"/>
          <w:i w:val="false"/>
          <w:color w:val="000000"/>
          <w:sz w:val="28"/>
        </w:rPr>
        <w:t xml:space="preserve">
      При представлении государственными органами и (или) организациями электронных документов, подтверждающих запрашиваемые сведения, осуществившее запрос отделение Государственной корпорации выдает заявителю расписку о приеме документов по форме согласно </w:t>
      </w:r>
      <w:r>
        <w:rPr>
          <w:rFonts w:ascii="Times New Roman"/>
          <w:b w:val="false"/>
          <w:i w:val="false"/>
          <w:color w:val="000000"/>
          <w:sz w:val="28"/>
        </w:rPr>
        <w:t>приложению 11</w:t>
      </w:r>
      <w:r>
        <w:rPr>
          <w:rFonts w:ascii="Times New Roman"/>
          <w:b w:val="false"/>
          <w:i w:val="false"/>
          <w:color w:val="000000"/>
          <w:sz w:val="28"/>
        </w:rPr>
        <w:t xml:space="preserve"> к настоящим Правилам.</w:t>
      </w:r>
    </w:p>
    <w:bookmarkEnd w:id="82"/>
    <w:bookmarkStart w:name="z115" w:id="83"/>
    <w:p>
      <w:pPr>
        <w:spacing w:after="0"/>
        <w:ind w:left="0"/>
        <w:jc w:val="both"/>
      </w:pPr>
      <w:r>
        <w:rPr>
          <w:rFonts w:ascii="Times New Roman"/>
          <w:b w:val="false"/>
          <w:i w:val="false"/>
          <w:color w:val="000000"/>
          <w:sz w:val="28"/>
        </w:rPr>
        <w:t>
      Заявление и документы, представленные заявителем в подлинниках, сканируются и электронные копии документов удостоверяются посредством ЭЦП специалиста отделения Государственной корпорации, после чего возвращаются заявителю.</w:t>
      </w:r>
    </w:p>
    <w:bookmarkEnd w:id="83"/>
    <w:bookmarkStart w:name="z116" w:id="84"/>
    <w:p>
      <w:pPr>
        <w:spacing w:after="0"/>
        <w:ind w:left="0"/>
        <w:jc w:val="both"/>
      </w:pPr>
      <w:r>
        <w:rPr>
          <w:rFonts w:ascii="Times New Roman"/>
          <w:b w:val="false"/>
          <w:i w:val="false"/>
          <w:color w:val="000000"/>
          <w:sz w:val="28"/>
        </w:rPr>
        <w:t xml:space="preserve">
      В случае непредставления государственными органами и (или) организациями электронных документов, подтверждающих запрашиваемые сведения, заявителю вручается расписка об отказе в приеме заявления по форме согласно </w:t>
      </w:r>
      <w:r>
        <w:rPr>
          <w:rFonts w:ascii="Times New Roman"/>
          <w:b w:val="false"/>
          <w:i w:val="false"/>
          <w:color w:val="000000"/>
          <w:sz w:val="28"/>
        </w:rPr>
        <w:t>приложению 12</w:t>
      </w:r>
      <w:r>
        <w:rPr>
          <w:rFonts w:ascii="Times New Roman"/>
          <w:b w:val="false"/>
          <w:i w:val="false"/>
          <w:color w:val="000000"/>
          <w:sz w:val="28"/>
        </w:rPr>
        <w:t xml:space="preserve"> к настоящим Правилам.</w:t>
      </w:r>
    </w:p>
    <w:bookmarkEnd w:id="84"/>
    <w:bookmarkStart w:name="z117" w:id="85"/>
    <w:p>
      <w:pPr>
        <w:spacing w:after="0"/>
        <w:ind w:left="0"/>
        <w:jc w:val="both"/>
      </w:pPr>
      <w:r>
        <w:rPr>
          <w:rFonts w:ascii="Times New Roman"/>
          <w:b w:val="false"/>
          <w:i w:val="false"/>
          <w:color w:val="000000"/>
          <w:sz w:val="28"/>
        </w:rPr>
        <w:t xml:space="preserve">
      При получении сведений из цифровых систем уполномоченного государственного органа, подтверждающих факт назначения, выплаты или подачи заявления на назначение пособий заявителю вручается расписка об отказе в приеме заявления по форме согласно </w:t>
      </w:r>
      <w:r>
        <w:rPr>
          <w:rFonts w:ascii="Times New Roman"/>
          <w:b w:val="false"/>
          <w:i w:val="false"/>
          <w:color w:val="000000"/>
          <w:sz w:val="28"/>
        </w:rPr>
        <w:t>приложению 12</w:t>
      </w:r>
      <w:r>
        <w:rPr>
          <w:rFonts w:ascii="Times New Roman"/>
          <w:b w:val="false"/>
          <w:i w:val="false"/>
          <w:color w:val="000000"/>
          <w:sz w:val="28"/>
        </w:rPr>
        <w:t xml:space="preserve"> к настоящим Правилам.";</w:t>
      </w:r>
    </w:p>
    <w:bookmarkEnd w:id="8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16</w:t>
      </w:r>
      <w:r>
        <w:rPr>
          <w:rFonts w:ascii="Times New Roman"/>
          <w:b w:val="false"/>
          <w:i w:val="false"/>
          <w:color w:val="000000"/>
          <w:sz w:val="28"/>
        </w:rPr>
        <w:t xml:space="preserve"> изложить в следующей редакции:</w:t>
      </w:r>
    </w:p>
    <w:bookmarkStart w:name="z119" w:id="86"/>
    <w:p>
      <w:pPr>
        <w:spacing w:after="0"/>
        <w:ind w:left="0"/>
        <w:jc w:val="both"/>
      </w:pPr>
      <w:r>
        <w:rPr>
          <w:rFonts w:ascii="Times New Roman"/>
          <w:b w:val="false"/>
          <w:i w:val="false"/>
          <w:color w:val="000000"/>
          <w:sz w:val="28"/>
        </w:rPr>
        <w:t>
      "16. Отделение Государственной корпорации проверяет полноту пакета документов, принимаемых у заявителя для назначения соответствующего пособия, а также сведений полученных из цифровых систем государственных органов и (или) организаций, обеспечивает качество сканирования и соответствие электронных копий документов оригиналам, представленным заявителем.</w:t>
      </w:r>
    </w:p>
    <w:bookmarkEnd w:id="86"/>
    <w:bookmarkStart w:name="z120" w:id="87"/>
    <w:p>
      <w:pPr>
        <w:spacing w:after="0"/>
        <w:ind w:left="0"/>
        <w:jc w:val="both"/>
      </w:pPr>
      <w:r>
        <w:rPr>
          <w:rFonts w:ascii="Times New Roman"/>
          <w:b w:val="false"/>
          <w:i w:val="false"/>
          <w:color w:val="000000"/>
          <w:sz w:val="28"/>
        </w:rPr>
        <w:t>
      При обращении в Государственную корпорацию, день приема документов не входит в срок оказания государственной услуги, при этом результат оказания государственной услуги услугодателем предоставляется в Государственную корпорацию, не позднее, чем за сутки до истечения срока оказания государственной услуги.";</w:t>
      </w:r>
    </w:p>
    <w:bookmarkEnd w:id="8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18</w:t>
      </w:r>
      <w:r>
        <w:rPr>
          <w:rFonts w:ascii="Times New Roman"/>
          <w:b w:val="false"/>
          <w:i w:val="false"/>
          <w:color w:val="000000"/>
          <w:sz w:val="28"/>
        </w:rPr>
        <w:t xml:space="preserve"> изложить в следующей редакции:</w:t>
      </w:r>
    </w:p>
    <w:bookmarkStart w:name="z122" w:id="88"/>
    <w:p>
      <w:pPr>
        <w:spacing w:after="0"/>
        <w:ind w:left="0"/>
        <w:jc w:val="both"/>
      </w:pPr>
      <w:r>
        <w:rPr>
          <w:rFonts w:ascii="Times New Roman"/>
          <w:b w:val="false"/>
          <w:i w:val="false"/>
          <w:color w:val="000000"/>
          <w:sz w:val="28"/>
        </w:rPr>
        <w:t xml:space="preserve">
      "18. При обращении заявителя за назначением пособий на рождение и (или) по уходу, многодетной семье и награжденной матери посредством портала запрос в цифровые системы государственных органов и (или) организаций для подтверждения представленных сведений и получения необходимых сведений, предусмотренных в форме заявления согласно </w:t>
      </w:r>
      <w:r>
        <w:rPr>
          <w:rFonts w:ascii="Times New Roman"/>
          <w:b w:val="false"/>
          <w:i w:val="false"/>
          <w:color w:val="000000"/>
          <w:sz w:val="28"/>
        </w:rPr>
        <w:t>приложениям 2</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и </w:t>
      </w:r>
      <w:r>
        <w:rPr>
          <w:rFonts w:ascii="Times New Roman"/>
          <w:b w:val="false"/>
          <w:i w:val="false"/>
          <w:color w:val="000000"/>
          <w:sz w:val="28"/>
        </w:rPr>
        <w:t>9</w:t>
      </w:r>
      <w:r>
        <w:rPr>
          <w:rFonts w:ascii="Times New Roman"/>
          <w:b w:val="false"/>
          <w:i w:val="false"/>
          <w:color w:val="000000"/>
          <w:sz w:val="28"/>
        </w:rPr>
        <w:t xml:space="preserve"> к настоящим Правилам, осуществляется самим заявителем.</w:t>
      </w:r>
    </w:p>
    <w:bookmarkEnd w:id="88"/>
    <w:bookmarkStart w:name="z123" w:id="89"/>
    <w:p>
      <w:pPr>
        <w:spacing w:after="0"/>
        <w:ind w:left="0"/>
        <w:jc w:val="both"/>
      </w:pPr>
      <w:r>
        <w:rPr>
          <w:rFonts w:ascii="Times New Roman"/>
          <w:b w:val="false"/>
          <w:i w:val="false"/>
          <w:color w:val="000000"/>
          <w:sz w:val="28"/>
        </w:rPr>
        <w:t>
      При получении подтверждающих сведений заявитель, осуществивший запрос посредством портала, удостоверяет своей ЭЦП электронное заявление о назначении пособия на рождение и (или) по уходу, многодетной семье или награжденной матери и направляет его в автоматизированную цифровую систему уполномоченного государственного органа.</w:t>
      </w:r>
    </w:p>
    <w:bookmarkEnd w:id="89"/>
    <w:bookmarkStart w:name="z124" w:id="90"/>
    <w:p>
      <w:pPr>
        <w:spacing w:after="0"/>
        <w:ind w:left="0"/>
        <w:jc w:val="both"/>
      </w:pPr>
      <w:r>
        <w:rPr>
          <w:rFonts w:ascii="Times New Roman"/>
          <w:b w:val="false"/>
          <w:i w:val="false"/>
          <w:color w:val="000000"/>
          <w:sz w:val="28"/>
        </w:rPr>
        <w:t>
      При подаче заявителем требуемых документов в "личном кабинете" заявителя отображается статус о принятии запроса для оказания государственной услуги.";</w:t>
      </w:r>
    </w:p>
    <w:bookmarkEnd w:id="9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20</w:t>
      </w:r>
      <w:r>
        <w:rPr>
          <w:rFonts w:ascii="Times New Roman"/>
          <w:b w:val="false"/>
          <w:i w:val="false"/>
          <w:color w:val="000000"/>
          <w:sz w:val="28"/>
        </w:rPr>
        <w:t xml:space="preserve"> изложить в следующей редакции:</w:t>
      </w:r>
    </w:p>
    <w:bookmarkStart w:name="z126" w:id="91"/>
    <w:p>
      <w:pPr>
        <w:spacing w:after="0"/>
        <w:ind w:left="0"/>
        <w:jc w:val="both"/>
      </w:pPr>
      <w:r>
        <w:rPr>
          <w:rFonts w:ascii="Times New Roman"/>
          <w:b w:val="false"/>
          <w:i w:val="false"/>
          <w:color w:val="000000"/>
          <w:sz w:val="28"/>
        </w:rPr>
        <w:t xml:space="preserve">
      "20. Отделение Государственной корпорации при представлении полного пакета документов заявителем регистрирует заявление о назначении соответствующего пособия в электронном журнале регистрации заявлений по форме согласно </w:t>
      </w:r>
      <w:r>
        <w:rPr>
          <w:rFonts w:ascii="Times New Roman"/>
          <w:b w:val="false"/>
          <w:i w:val="false"/>
          <w:color w:val="000000"/>
          <w:sz w:val="28"/>
        </w:rPr>
        <w:t>приложению 14</w:t>
      </w:r>
      <w:r>
        <w:rPr>
          <w:rFonts w:ascii="Times New Roman"/>
          <w:b w:val="false"/>
          <w:i w:val="false"/>
          <w:color w:val="000000"/>
          <w:sz w:val="28"/>
        </w:rPr>
        <w:t xml:space="preserve"> к настоящим Правилам.</w:t>
      </w:r>
    </w:p>
    <w:bookmarkEnd w:id="91"/>
    <w:bookmarkStart w:name="z127" w:id="92"/>
    <w:p>
      <w:pPr>
        <w:spacing w:after="0"/>
        <w:ind w:left="0"/>
        <w:jc w:val="both"/>
      </w:pPr>
      <w:r>
        <w:rPr>
          <w:rFonts w:ascii="Times New Roman"/>
          <w:b w:val="false"/>
          <w:i w:val="false"/>
          <w:color w:val="000000"/>
          <w:sz w:val="28"/>
        </w:rPr>
        <w:t xml:space="preserve">
      Электронные заявки, поступившие посредством портала и цифровые объекты банков второго уровня, регистрируются в электронном журнале регистрации заявлений граждан, поступивших посредством портала и цифровые объекты банков второго уровня на назначение по форме согласно </w:t>
      </w:r>
      <w:r>
        <w:rPr>
          <w:rFonts w:ascii="Times New Roman"/>
          <w:b w:val="false"/>
          <w:i w:val="false"/>
          <w:color w:val="000000"/>
          <w:sz w:val="28"/>
        </w:rPr>
        <w:t>приложению 15</w:t>
      </w:r>
      <w:r>
        <w:rPr>
          <w:rFonts w:ascii="Times New Roman"/>
          <w:b w:val="false"/>
          <w:i w:val="false"/>
          <w:color w:val="000000"/>
          <w:sz w:val="28"/>
        </w:rPr>
        <w:t xml:space="preserve"> к настоящим Правилам.</w:t>
      </w:r>
    </w:p>
    <w:bookmarkEnd w:id="92"/>
    <w:bookmarkStart w:name="z128" w:id="93"/>
    <w:p>
      <w:pPr>
        <w:spacing w:after="0"/>
        <w:ind w:left="0"/>
        <w:jc w:val="both"/>
      </w:pPr>
      <w:r>
        <w:rPr>
          <w:rFonts w:ascii="Times New Roman"/>
          <w:b w:val="false"/>
          <w:i w:val="false"/>
          <w:color w:val="000000"/>
          <w:sz w:val="28"/>
        </w:rPr>
        <w:t>
      Заявление с необходимыми документами, в том числе электронными, рассматривается уполномоченным органом со дня его регистрации в Государственной корпорации, а в случае получения подтверждении цифровыми системами в установленном порядке наличия ранее отсутствовавших сведений о заявителе – со дня подтверждения цифровыми системами государственных органов и (или) организаций сведений о заявителе в течение семи рабочих дней.";</w:t>
      </w:r>
    </w:p>
    <w:bookmarkEnd w:id="9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29</w:t>
      </w:r>
      <w:r>
        <w:rPr>
          <w:rFonts w:ascii="Times New Roman"/>
          <w:b w:val="false"/>
          <w:i w:val="false"/>
          <w:color w:val="000000"/>
          <w:sz w:val="28"/>
        </w:rPr>
        <w:t xml:space="preserve"> и </w:t>
      </w:r>
      <w:r>
        <w:rPr>
          <w:rFonts w:ascii="Times New Roman"/>
          <w:b w:val="false"/>
          <w:i w:val="false"/>
          <w:color w:val="000000"/>
          <w:sz w:val="28"/>
        </w:rPr>
        <w:t>30</w:t>
      </w:r>
      <w:r>
        <w:rPr>
          <w:rFonts w:ascii="Times New Roman"/>
          <w:b w:val="false"/>
          <w:i w:val="false"/>
          <w:color w:val="000000"/>
          <w:sz w:val="28"/>
        </w:rPr>
        <w:t xml:space="preserve"> изложить в следующей редакции:</w:t>
      </w:r>
    </w:p>
    <w:bookmarkStart w:name="z130" w:id="94"/>
    <w:p>
      <w:pPr>
        <w:spacing w:after="0"/>
        <w:ind w:left="0"/>
        <w:jc w:val="both"/>
      </w:pPr>
      <w:r>
        <w:rPr>
          <w:rFonts w:ascii="Times New Roman"/>
          <w:b w:val="false"/>
          <w:i w:val="false"/>
          <w:color w:val="000000"/>
          <w:sz w:val="28"/>
        </w:rPr>
        <w:t xml:space="preserve">
      "29. Отделение Государственной корпорации информирует заявителя о принятом уполномоченным органом по назначению пособия решении путем вручения при личном обращении уведомления о назначении (отказе в назначении) пособия или посредством передачи sms-оповещения на мобильный телефон заявителя. Уведомление регистрируется в журнале уведомлений по форме согласно </w:t>
      </w:r>
      <w:r>
        <w:rPr>
          <w:rFonts w:ascii="Times New Roman"/>
          <w:b w:val="false"/>
          <w:i w:val="false"/>
          <w:color w:val="000000"/>
          <w:sz w:val="28"/>
        </w:rPr>
        <w:t>приложению 24</w:t>
      </w:r>
      <w:r>
        <w:rPr>
          <w:rFonts w:ascii="Times New Roman"/>
          <w:b w:val="false"/>
          <w:i w:val="false"/>
          <w:color w:val="000000"/>
          <w:sz w:val="28"/>
        </w:rPr>
        <w:t xml:space="preserve"> к настоящим Правилам. Sms-оповещения регистрируются в электронном журнале sms-оповещений согласно </w:t>
      </w:r>
      <w:r>
        <w:rPr>
          <w:rFonts w:ascii="Times New Roman"/>
          <w:b w:val="false"/>
          <w:i w:val="false"/>
          <w:color w:val="000000"/>
          <w:sz w:val="28"/>
        </w:rPr>
        <w:t>приложению 21</w:t>
      </w:r>
      <w:r>
        <w:rPr>
          <w:rFonts w:ascii="Times New Roman"/>
          <w:b w:val="false"/>
          <w:i w:val="false"/>
          <w:color w:val="000000"/>
          <w:sz w:val="28"/>
        </w:rPr>
        <w:t xml:space="preserve"> к настоящим Правилам.</w:t>
      </w:r>
    </w:p>
    <w:bookmarkEnd w:id="94"/>
    <w:bookmarkStart w:name="z131" w:id="95"/>
    <w:p>
      <w:pPr>
        <w:spacing w:after="0"/>
        <w:ind w:left="0"/>
        <w:jc w:val="both"/>
      </w:pPr>
      <w:r>
        <w:rPr>
          <w:rFonts w:ascii="Times New Roman"/>
          <w:b w:val="false"/>
          <w:i w:val="false"/>
          <w:color w:val="000000"/>
          <w:sz w:val="28"/>
        </w:rPr>
        <w:t xml:space="preserve">
      Уполномоченный орган по назначению пособий обеспечивает внесение данных в цифровую систему мониторинга оказания государственных услуг о стадии оказания государственной услуги в порядке, установленном уполномоченным органом в сфере цифровизации в соответствии с подпунктом 11) пункта 2 </w:t>
      </w:r>
      <w:r>
        <w:rPr>
          <w:rFonts w:ascii="Times New Roman"/>
          <w:b w:val="false"/>
          <w:i w:val="false"/>
          <w:color w:val="000000"/>
          <w:sz w:val="28"/>
        </w:rPr>
        <w:t>статьи 5</w:t>
      </w:r>
      <w:r>
        <w:rPr>
          <w:rFonts w:ascii="Times New Roman"/>
          <w:b w:val="false"/>
          <w:i w:val="false"/>
          <w:color w:val="000000"/>
          <w:sz w:val="28"/>
        </w:rPr>
        <w:t xml:space="preserve"> Закона.</w:t>
      </w:r>
    </w:p>
    <w:bookmarkEnd w:id="95"/>
    <w:bookmarkStart w:name="z132" w:id="96"/>
    <w:p>
      <w:pPr>
        <w:spacing w:after="0"/>
        <w:ind w:left="0"/>
        <w:jc w:val="both"/>
      </w:pPr>
      <w:r>
        <w:rPr>
          <w:rFonts w:ascii="Times New Roman"/>
          <w:b w:val="false"/>
          <w:i w:val="false"/>
          <w:color w:val="000000"/>
          <w:sz w:val="28"/>
        </w:rPr>
        <w:t xml:space="preserve">
      30. При возникновении права на назначение пособий, по основаниям, предусмотренным </w:t>
      </w:r>
      <w:r>
        <w:rPr>
          <w:rFonts w:ascii="Times New Roman"/>
          <w:b w:val="false"/>
          <w:i w:val="false"/>
          <w:color w:val="000000"/>
          <w:sz w:val="28"/>
        </w:rPr>
        <w:t>Кодексом</w:t>
      </w:r>
      <w:r>
        <w:rPr>
          <w:rFonts w:ascii="Times New Roman"/>
          <w:b w:val="false"/>
          <w:i w:val="false"/>
          <w:color w:val="000000"/>
          <w:sz w:val="28"/>
        </w:rPr>
        <w:t>, инициируется посредством автоматизированной цифровой системы "Е-макет" (далее – АЦС "Е-макет") при регистрации телефонного номера абонентского устройства сотовой связи услугополучателя на портале сообщение о возможности назначения пособий и выборе языка.";</w:t>
      </w:r>
    </w:p>
    <w:bookmarkEnd w:id="9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32</w:t>
      </w:r>
      <w:r>
        <w:rPr>
          <w:rFonts w:ascii="Times New Roman"/>
          <w:b w:val="false"/>
          <w:i w:val="false"/>
          <w:color w:val="000000"/>
          <w:sz w:val="28"/>
        </w:rPr>
        <w:t xml:space="preserve"> изложить в следующей редакции:</w:t>
      </w:r>
    </w:p>
    <w:bookmarkStart w:name="z134" w:id="97"/>
    <w:p>
      <w:pPr>
        <w:spacing w:after="0"/>
        <w:ind w:left="0"/>
        <w:jc w:val="both"/>
      </w:pPr>
      <w:r>
        <w:rPr>
          <w:rFonts w:ascii="Times New Roman"/>
          <w:b w:val="false"/>
          <w:i w:val="false"/>
          <w:color w:val="000000"/>
          <w:sz w:val="28"/>
        </w:rPr>
        <w:t xml:space="preserve">
      "32. При назначении пособий через проактивную услугу запрос в цифровые системы государственных органов и (или) организаций для получения необходимых сведений, предусмотренных </w:t>
      </w:r>
      <w:r>
        <w:rPr>
          <w:rFonts w:ascii="Times New Roman"/>
          <w:b w:val="false"/>
          <w:i w:val="false"/>
          <w:color w:val="000000"/>
          <w:sz w:val="28"/>
        </w:rPr>
        <w:t>приложениями 2</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и </w:t>
      </w:r>
      <w:r>
        <w:rPr>
          <w:rFonts w:ascii="Times New Roman"/>
          <w:b w:val="false"/>
          <w:i w:val="false"/>
          <w:color w:val="000000"/>
          <w:sz w:val="28"/>
        </w:rPr>
        <w:t>8</w:t>
      </w:r>
      <w:r>
        <w:rPr>
          <w:rFonts w:ascii="Times New Roman"/>
          <w:b w:val="false"/>
          <w:i w:val="false"/>
          <w:color w:val="000000"/>
          <w:sz w:val="28"/>
        </w:rPr>
        <w:t xml:space="preserve"> к настоящим Правилам, осуществляется посредством АЦС "Е-макет".";</w:t>
      </w:r>
    </w:p>
    <w:bookmarkEnd w:id="9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заголовок параграфа 6</w:t>
      </w:r>
      <w:r>
        <w:rPr>
          <w:rFonts w:ascii="Times New Roman"/>
          <w:b w:val="false"/>
          <w:i w:val="false"/>
          <w:color w:val="000000"/>
          <w:sz w:val="28"/>
        </w:rPr>
        <w:t xml:space="preserve"> изложить в следующей редакции:</w:t>
      </w:r>
    </w:p>
    <w:bookmarkStart w:name="z136" w:id="98"/>
    <w:p>
      <w:pPr>
        <w:spacing w:after="0"/>
        <w:ind w:left="0"/>
        <w:jc w:val="both"/>
      </w:pPr>
      <w:r>
        <w:rPr>
          <w:rFonts w:ascii="Times New Roman"/>
          <w:b w:val="false"/>
          <w:i w:val="false"/>
          <w:color w:val="000000"/>
          <w:sz w:val="28"/>
        </w:rPr>
        <w:t>
      "Параграф 6. Порядок оказания через цифровые объекты банков второго уровня";</w:t>
      </w:r>
    </w:p>
    <w:bookmarkEnd w:id="9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35-1</w:t>
      </w:r>
      <w:r>
        <w:rPr>
          <w:rFonts w:ascii="Times New Roman"/>
          <w:b w:val="false"/>
          <w:i w:val="false"/>
          <w:color w:val="000000"/>
          <w:sz w:val="28"/>
        </w:rPr>
        <w:t xml:space="preserve">, </w:t>
      </w:r>
      <w:r>
        <w:rPr>
          <w:rFonts w:ascii="Times New Roman"/>
          <w:b w:val="false"/>
          <w:i w:val="false"/>
          <w:color w:val="000000"/>
          <w:sz w:val="28"/>
        </w:rPr>
        <w:t>35-2</w:t>
      </w:r>
      <w:r>
        <w:rPr>
          <w:rFonts w:ascii="Times New Roman"/>
          <w:b w:val="false"/>
          <w:i w:val="false"/>
          <w:color w:val="000000"/>
          <w:sz w:val="28"/>
        </w:rPr>
        <w:t xml:space="preserve"> и </w:t>
      </w:r>
      <w:r>
        <w:rPr>
          <w:rFonts w:ascii="Times New Roman"/>
          <w:b w:val="false"/>
          <w:i w:val="false"/>
          <w:color w:val="000000"/>
          <w:sz w:val="28"/>
        </w:rPr>
        <w:t>35-3</w:t>
      </w:r>
      <w:r>
        <w:rPr>
          <w:rFonts w:ascii="Times New Roman"/>
          <w:b w:val="false"/>
          <w:i w:val="false"/>
          <w:color w:val="000000"/>
          <w:sz w:val="28"/>
        </w:rPr>
        <w:t xml:space="preserve"> изложить в следующей редакции:</w:t>
      </w:r>
    </w:p>
    <w:bookmarkStart w:name="z138" w:id="99"/>
    <w:p>
      <w:pPr>
        <w:spacing w:after="0"/>
        <w:ind w:left="0"/>
        <w:jc w:val="both"/>
      </w:pPr>
      <w:r>
        <w:rPr>
          <w:rFonts w:ascii="Times New Roman"/>
          <w:b w:val="false"/>
          <w:i w:val="false"/>
          <w:color w:val="000000"/>
          <w:sz w:val="28"/>
        </w:rPr>
        <w:t xml:space="preserve">
      "35-1. При возникновении права на назначение пособий на рождение, по уходу и многодетной семье по основаниям, предусмотренным </w:t>
      </w:r>
      <w:r>
        <w:rPr>
          <w:rFonts w:ascii="Times New Roman"/>
          <w:b w:val="false"/>
          <w:i w:val="false"/>
          <w:color w:val="000000"/>
          <w:sz w:val="28"/>
        </w:rPr>
        <w:t>Кодексом</w:t>
      </w:r>
      <w:r>
        <w:rPr>
          <w:rFonts w:ascii="Times New Roman"/>
          <w:b w:val="false"/>
          <w:i w:val="false"/>
          <w:color w:val="000000"/>
          <w:sz w:val="28"/>
        </w:rPr>
        <w:t xml:space="preserve">, заявитель инициирует формирование заявления посредством цифровых объектов банков второго уровня в автоматизированном режиме согласно </w:t>
      </w:r>
      <w:r>
        <w:rPr>
          <w:rFonts w:ascii="Times New Roman"/>
          <w:b w:val="false"/>
          <w:i w:val="false"/>
          <w:color w:val="000000"/>
          <w:sz w:val="28"/>
        </w:rPr>
        <w:t>приложениям 2</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к настоящим Правилам, в котором он уведомляется об обязательствах и условиях, предусмотренных в бланке заявления.</w:t>
      </w:r>
    </w:p>
    <w:bookmarkEnd w:id="99"/>
    <w:bookmarkStart w:name="z139" w:id="100"/>
    <w:p>
      <w:pPr>
        <w:spacing w:after="0"/>
        <w:ind w:left="0"/>
        <w:jc w:val="both"/>
      </w:pPr>
      <w:r>
        <w:rPr>
          <w:rFonts w:ascii="Times New Roman"/>
          <w:b w:val="false"/>
          <w:i w:val="false"/>
          <w:color w:val="000000"/>
          <w:sz w:val="28"/>
        </w:rPr>
        <w:t xml:space="preserve">
      При назначении пособий через цифровые объекты банков второго уровня сведения, предусмотренные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 цифровые объекты банков второго уровня получает через шлюз "цифрового правительства" из соответствующих цифровых систем государственных органов и (или) организаций посредством запроса.</w:t>
      </w:r>
    </w:p>
    <w:bookmarkEnd w:id="100"/>
    <w:bookmarkStart w:name="z140" w:id="101"/>
    <w:p>
      <w:pPr>
        <w:spacing w:after="0"/>
        <w:ind w:left="0"/>
        <w:jc w:val="both"/>
      </w:pPr>
      <w:r>
        <w:rPr>
          <w:rFonts w:ascii="Times New Roman"/>
          <w:b w:val="false"/>
          <w:i w:val="false"/>
          <w:color w:val="000000"/>
          <w:sz w:val="28"/>
        </w:rPr>
        <w:t>
      35-2. После получения сведений, в порядке, предусмотренном частью второй пункта 35-1 настоящих Правил, цифровые объекты банков второго уровня осуществляет запросы в АЦС "Е-макет" на получение сведений об отсутствии фактов назначения, подачи заявления или согласия через проактивную услугу на ее назначение.</w:t>
      </w:r>
    </w:p>
    <w:bookmarkEnd w:id="101"/>
    <w:bookmarkStart w:name="z141" w:id="102"/>
    <w:p>
      <w:pPr>
        <w:spacing w:after="0"/>
        <w:ind w:left="0"/>
        <w:jc w:val="both"/>
      </w:pPr>
      <w:r>
        <w:rPr>
          <w:rFonts w:ascii="Times New Roman"/>
          <w:b w:val="false"/>
          <w:i w:val="false"/>
          <w:color w:val="000000"/>
          <w:sz w:val="28"/>
        </w:rPr>
        <w:t>
      При отсутствии фактов, предусмотренных частью первой настоящего пункта формируется электронное заявление на основании сведений, полученных из цифровых систем государственных органов и (или) организаций, с которым заявитель ознакамливается и подписывает своей ЭЦП.</w:t>
      </w:r>
    </w:p>
    <w:bookmarkEnd w:id="102"/>
    <w:bookmarkStart w:name="z142" w:id="103"/>
    <w:p>
      <w:pPr>
        <w:spacing w:after="0"/>
        <w:ind w:left="0"/>
        <w:jc w:val="both"/>
      </w:pPr>
      <w:r>
        <w:rPr>
          <w:rFonts w:ascii="Times New Roman"/>
          <w:b w:val="false"/>
          <w:i w:val="false"/>
          <w:color w:val="000000"/>
          <w:sz w:val="28"/>
        </w:rPr>
        <w:t>
      Днем обращения за назначением пособий через цифровые объекты банков второго уровня считается день подписи заявителя своей ЭЦП заявление на назначение пособия.</w:t>
      </w:r>
    </w:p>
    <w:bookmarkEnd w:id="103"/>
    <w:bookmarkStart w:name="z143" w:id="104"/>
    <w:p>
      <w:pPr>
        <w:spacing w:after="0"/>
        <w:ind w:left="0"/>
        <w:jc w:val="both"/>
      </w:pPr>
      <w:r>
        <w:rPr>
          <w:rFonts w:ascii="Times New Roman"/>
          <w:b w:val="false"/>
          <w:i w:val="false"/>
          <w:color w:val="000000"/>
          <w:sz w:val="28"/>
        </w:rPr>
        <w:t xml:space="preserve">
      35-3. Цифровой объект банков второго уровня инициирует отправку электронного заявления в АЦС "Е-макет", в которой оно проходит проверку на полноту представленных сведений, предусмотренные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 по завершению проверки происходит автоматическая регистрация заявки в электронном журнале регистрации заявлений по форме согласно </w:t>
      </w:r>
      <w:r>
        <w:rPr>
          <w:rFonts w:ascii="Times New Roman"/>
          <w:b w:val="false"/>
          <w:i w:val="false"/>
          <w:color w:val="000000"/>
          <w:sz w:val="28"/>
        </w:rPr>
        <w:t>приложению 15</w:t>
      </w:r>
      <w:r>
        <w:rPr>
          <w:rFonts w:ascii="Times New Roman"/>
          <w:b w:val="false"/>
          <w:i w:val="false"/>
          <w:color w:val="000000"/>
          <w:sz w:val="28"/>
        </w:rPr>
        <w:t xml:space="preserve"> к настоящим Правилам, после которой заявителю направляется уведомление о принятии заявления.</w:t>
      </w:r>
    </w:p>
    <w:bookmarkEnd w:id="104"/>
    <w:bookmarkStart w:name="z144" w:id="105"/>
    <w:p>
      <w:pPr>
        <w:spacing w:after="0"/>
        <w:ind w:left="0"/>
        <w:jc w:val="both"/>
      </w:pPr>
      <w:r>
        <w:rPr>
          <w:rFonts w:ascii="Times New Roman"/>
          <w:b w:val="false"/>
          <w:i w:val="false"/>
          <w:color w:val="000000"/>
          <w:sz w:val="28"/>
        </w:rPr>
        <w:t>
      В АЦС "Е-макет" автоматически формирует электронный макет дела с электронным проектом решения и направляет его в уполномоченный орган по назначению пособия.</w:t>
      </w:r>
    </w:p>
    <w:bookmarkEnd w:id="105"/>
    <w:bookmarkStart w:name="z145" w:id="106"/>
    <w:p>
      <w:pPr>
        <w:spacing w:after="0"/>
        <w:ind w:left="0"/>
        <w:jc w:val="both"/>
      </w:pPr>
      <w:r>
        <w:rPr>
          <w:rFonts w:ascii="Times New Roman"/>
          <w:b w:val="false"/>
          <w:i w:val="false"/>
          <w:color w:val="000000"/>
          <w:sz w:val="28"/>
        </w:rPr>
        <w:t>
      Действия работников уполномоченного органа по назначению пособия предусмотрены пунктами 24-28 настоящих Правил.";</w:t>
      </w:r>
    </w:p>
    <w:bookmarkEnd w:id="10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41</w:t>
      </w:r>
      <w:r>
        <w:rPr>
          <w:rFonts w:ascii="Times New Roman"/>
          <w:b w:val="false"/>
          <w:i w:val="false"/>
          <w:color w:val="000000"/>
          <w:sz w:val="28"/>
        </w:rPr>
        <w:t xml:space="preserve"> изложить в следующей редакции:</w:t>
      </w:r>
    </w:p>
    <w:bookmarkStart w:name="z147" w:id="107"/>
    <w:p>
      <w:pPr>
        <w:spacing w:after="0"/>
        <w:ind w:left="0"/>
        <w:jc w:val="both"/>
      </w:pPr>
      <w:r>
        <w:rPr>
          <w:rFonts w:ascii="Times New Roman"/>
          <w:b w:val="false"/>
          <w:i w:val="false"/>
          <w:color w:val="000000"/>
          <w:sz w:val="28"/>
        </w:rPr>
        <w:t xml:space="preserve">
      "41. Отделение Государственной корпорации приостанавливает выплату соответствующих пособий с первого числа месяца, следующего за месяцем поступления сведений от заявителя и (или) из цифровых систем на основании решения о приостановлении выплаты уполномоченного органа по назначению пособия по форме согласно </w:t>
      </w:r>
      <w:r>
        <w:rPr>
          <w:rFonts w:ascii="Times New Roman"/>
          <w:b w:val="false"/>
          <w:i w:val="false"/>
          <w:color w:val="000000"/>
          <w:sz w:val="28"/>
        </w:rPr>
        <w:t>приложению 25</w:t>
      </w:r>
      <w:r>
        <w:rPr>
          <w:rFonts w:ascii="Times New Roman"/>
          <w:b w:val="false"/>
          <w:i w:val="false"/>
          <w:color w:val="000000"/>
          <w:sz w:val="28"/>
        </w:rPr>
        <w:t xml:space="preserve"> к настоящим Правилам:</w:t>
      </w:r>
    </w:p>
    <w:bookmarkEnd w:id="107"/>
    <w:bookmarkStart w:name="z148" w:id="108"/>
    <w:p>
      <w:pPr>
        <w:spacing w:after="0"/>
        <w:ind w:left="0"/>
        <w:jc w:val="both"/>
      </w:pPr>
      <w:r>
        <w:rPr>
          <w:rFonts w:ascii="Times New Roman"/>
          <w:b w:val="false"/>
          <w:i w:val="false"/>
          <w:color w:val="000000"/>
          <w:sz w:val="28"/>
        </w:rPr>
        <w:t>
      1) об отсутствии расходных операций три и более месяцев по банковскому счету получателя, представляемых уполномоченной организацией по выдаче пособий;</w:t>
      </w:r>
    </w:p>
    <w:bookmarkEnd w:id="108"/>
    <w:bookmarkStart w:name="z149" w:id="109"/>
    <w:p>
      <w:pPr>
        <w:spacing w:after="0"/>
        <w:ind w:left="0"/>
        <w:jc w:val="both"/>
      </w:pPr>
      <w:r>
        <w:rPr>
          <w:rFonts w:ascii="Times New Roman"/>
          <w:b w:val="false"/>
          <w:i w:val="false"/>
          <w:color w:val="000000"/>
          <w:sz w:val="28"/>
        </w:rPr>
        <w:t>
      2) о выявлении из числа получателей факта без вести пропавших лиц, находящихся в розыске, в том числе из цифровых систем;</w:t>
      </w:r>
    </w:p>
    <w:bookmarkEnd w:id="109"/>
    <w:bookmarkStart w:name="z150" w:id="110"/>
    <w:p>
      <w:pPr>
        <w:spacing w:after="0"/>
        <w:ind w:left="0"/>
        <w:jc w:val="both"/>
      </w:pPr>
      <w:r>
        <w:rPr>
          <w:rFonts w:ascii="Times New Roman"/>
          <w:b w:val="false"/>
          <w:i w:val="false"/>
          <w:color w:val="000000"/>
          <w:sz w:val="28"/>
        </w:rPr>
        <w:t>
      3) о выявлении факта выезда получателей пособий и иждивенца(ев) на постоянное местожительства за пределы Республики Казахстан, в том числе из цифровых систем;</w:t>
      </w:r>
    </w:p>
    <w:bookmarkEnd w:id="110"/>
    <w:bookmarkStart w:name="z151" w:id="111"/>
    <w:p>
      <w:pPr>
        <w:spacing w:after="0"/>
        <w:ind w:left="0"/>
        <w:jc w:val="both"/>
      </w:pPr>
      <w:r>
        <w:rPr>
          <w:rFonts w:ascii="Times New Roman"/>
          <w:b w:val="false"/>
          <w:i w:val="false"/>
          <w:color w:val="000000"/>
          <w:sz w:val="28"/>
        </w:rPr>
        <w:t>
      4) об истечении срока действия документа, удостоверяющего личность иностранного гражданина или лица без гражданства, кандаса, в том числе из цифровых систем;</w:t>
      </w:r>
    </w:p>
    <w:bookmarkEnd w:id="111"/>
    <w:bookmarkStart w:name="z152" w:id="112"/>
    <w:p>
      <w:pPr>
        <w:spacing w:after="0"/>
        <w:ind w:left="0"/>
        <w:jc w:val="both"/>
      </w:pPr>
      <w:r>
        <w:rPr>
          <w:rFonts w:ascii="Times New Roman"/>
          <w:b w:val="false"/>
          <w:i w:val="false"/>
          <w:color w:val="000000"/>
          <w:sz w:val="28"/>
        </w:rPr>
        <w:t>
      5) об отбывании получателем пособия уголовного наказания, назначенного судом в виде лишения свободы;</w:t>
      </w:r>
    </w:p>
    <w:bookmarkEnd w:id="112"/>
    <w:bookmarkStart w:name="z153" w:id="113"/>
    <w:p>
      <w:pPr>
        <w:spacing w:after="0"/>
        <w:ind w:left="0"/>
        <w:jc w:val="both"/>
      </w:pPr>
      <w:r>
        <w:rPr>
          <w:rFonts w:ascii="Times New Roman"/>
          <w:b w:val="false"/>
          <w:i w:val="false"/>
          <w:color w:val="000000"/>
          <w:sz w:val="28"/>
        </w:rPr>
        <w:t>
      6) о проживании получателя пособия в центрах оказания специальных социальных услуг в условиях стационара и находящимся на полном государственном обеспечении, за исключением лица, которому предоставляется сверхгарантированный объем специальных социальных услуг;</w:t>
      </w:r>
    </w:p>
    <w:bookmarkEnd w:id="113"/>
    <w:bookmarkStart w:name="z154" w:id="114"/>
    <w:p>
      <w:pPr>
        <w:spacing w:after="0"/>
        <w:ind w:left="0"/>
        <w:jc w:val="both"/>
      </w:pPr>
      <w:r>
        <w:rPr>
          <w:rFonts w:ascii="Times New Roman"/>
          <w:b w:val="false"/>
          <w:i w:val="false"/>
          <w:color w:val="000000"/>
          <w:sz w:val="28"/>
        </w:rPr>
        <w:t>
      7) о выявлении факта смерти получателей пособий и иждивенца(ев), в том числе из цифровых систем;</w:t>
      </w:r>
    </w:p>
    <w:bookmarkEnd w:id="114"/>
    <w:bookmarkStart w:name="z155" w:id="115"/>
    <w:p>
      <w:pPr>
        <w:spacing w:after="0"/>
        <w:ind w:left="0"/>
        <w:jc w:val="both"/>
      </w:pPr>
      <w:r>
        <w:rPr>
          <w:rFonts w:ascii="Times New Roman"/>
          <w:b w:val="false"/>
          <w:i w:val="false"/>
          <w:color w:val="000000"/>
          <w:sz w:val="28"/>
        </w:rPr>
        <w:t>
      8) об отсутствии факта очного обучения в учебном заведении на соответствующем курсе, о выходе обучающегося в академической отпуск;</w:t>
      </w:r>
    </w:p>
    <w:bookmarkEnd w:id="115"/>
    <w:bookmarkStart w:name="z156" w:id="116"/>
    <w:p>
      <w:pPr>
        <w:spacing w:after="0"/>
        <w:ind w:left="0"/>
        <w:jc w:val="both"/>
      </w:pPr>
      <w:r>
        <w:rPr>
          <w:rFonts w:ascii="Times New Roman"/>
          <w:b w:val="false"/>
          <w:i w:val="false"/>
          <w:color w:val="000000"/>
          <w:sz w:val="28"/>
        </w:rPr>
        <w:t>
      9) достижение ребенком восемнадцатилетнего возраста для выплаты пособия многодетной семье.";</w:t>
      </w:r>
    </w:p>
    <w:bookmarkEnd w:id="1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4)</w:t>
      </w:r>
      <w:r>
        <w:rPr>
          <w:rFonts w:ascii="Times New Roman"/>
          <w:b w:val="false"/>
          <w:i w:val="false"/>
          <w:color w:val="000000"/>
          <w:sz w:val="28"/>
        </w:rPr>
        <w:t xml:space="preserve"> пункта 42 изложить в следующей редакции:</w:t>
      </w:r>
    </w:p>
    <w:bookmarkStart w:name="z158" w:id="117"/>
    <w:p>
      <w:pPr>
        <w:spacing w:after="0"/>
        <w:ind w:left="0"/>
        <w:jc w:val="both"/>
      </w:pPr>
      <w:r>
        <w:rPr>
          <w:rFonts w:ascii="Times New Roman"/>
          <w:b w:val="false"/>
          <w:i w:val="false"/>
          <w:color w:val="000000"/>
          <w:sz w:val="28"/>
        </w:rPr>
        <w:t>
      "4) в случаях выявления факта прекращения гражданства Республики Казахстан, в том числе из цифровых систем;";</w:t>
      </w:r>
    </w:p>
    <w:bookmarkEnd w:id="1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53</w:t>
      </w:r>
      <w:r>
        <w:rPr>
          <w:rFonts w:ascii="Times New Roman"/>
          <w:b w:val="false"/>
          <w:i w:val="false"/>
          <w:color w:val="000000"/>
          <w:sz w:val="28"/>
        </w:rPr>
        <w:t xml:space="preserve"> изложить в следующей редакции:</w:t>
      </w:r>
    </w:p>
    <w:bookmarkStart w:name="z160" w:id="118"/>
    <w:p>
      <w:pPr>
        <w:spacing w:after="0"/>
        <w:ind w:left="0"/>
        <w:jc w:val="both"/>
      </w:pPr>
      <w:r>
        <w:rPr>
          <w:rFonts w:ascii="Times New Roman"/>
          <w:b w:val="false"/>
          <w:i w:val="false"/>
          <w:color w:val="000000"/>
          <w:sz w:val="28"/>
        </w:rPr>
        <w:t>
      "53. Электронные макеты дел, по которым назначены пособия, хранятся постоянно в цифровой системе уполномоченного органа.";</w:t>
      </w:r>
    </w:p>
    <w:bookmarkEnd w:id="118"/>
    <w:bookmarkStart w:name="z161" w:id="119"/>
    <w:p>
      <w:pPr>
        <w:spacing w:after="0"/>
        <w:ind w:left="0"/>
        <w:jc w:val="both"/>
      </w:pPr>
      <w:r>
        <w:rPr>
          <w:rFonts w:ascii="Times New Roman"/>
          <w:b w:val="false"/>
          <w:i w:val="false"/>
          <w:color w:val="000000"/>
          <w:sz w:val="28"/>
        </w:rPr>
        <w:t xml:space="preserve">
      часть четвертую </w:t>
      </w:r>
      <w:r>
        <w:rPr>
          <w:rFonts w:ascii="Times New Roman"/>
          <w:b w:val="false"/>
          <w:i w:val="false"/>
          <w:color w:val="000000"/>
          <w:sz w:val="28"/>
        </w:rPr>
        <w:t>пункта 54</w:t>
      </w:r>
      <w:r>
        <w:rPr>
          <w:rFonts w:ascii="Times New Roman"/>
          <w:b w:val="false"/>
          <w:i w:val="false"/>
          <w:color w:val="000000"/>
          <w:sz w:val="28"/>
        </w:rPr>
        <w:t xml:space="preserve"> изложить в следующей редакции:</w:t>
      </w:r>
    </w:p>
    <w:bookmarkEnd w:id="119"/>
    <w:bookmarkStart w:name="z162" w:id="120"/>
    <w:p>
      <w:pPr>
        <w:spacing w:after="0"/>
        <w:ind w:left="0"/>
        <w:jc w:val="both"/>
      </w:pPr>
      <w:r>
        <w:rPr>
          <w:rFonts w:ascii="Times New Roman"/>
          <w:b w:val="false"/>
          <w:i w:val="false"/>
          <w:color w:val="000000"/>
          <w:sz w:val="28"/>
        </w:rPr>
        <w:t>
      "Жалоба на действие (бездействия) работников Государственной корпорации при оказании услуг через Государственную корпорацию подается на имя руководителя Государственной корпорации, либо в уполномоченный орган в сфере цифровизации.";</w:t>
      </w:r>
    </w:p>
    <w:bookmarkEnd w:id="120"/>
    <w:bookmarkStart w:name="z163" w:id="12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приложение 1</w:t>
      </w:r>
      <w:r>
        <w:rPr>
          <w:rFonts w:ascii="Times New Roman"/>
          <w:b w:val="false"/>
          <w:i w:val="false"/>
          <w:color w:val="000000"/>
          <w:sz w:val="28"/>
        </w:rPr>
        <w:t xml:space="preserve"> к указанным Правилам вносится изменение на казахском языке, текст на русском не меняется;</w:t>
      </w:r>
    </w:p>
    <w:bookmarkEnd w:id="1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2</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3</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4</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настоящему перечню;</w:t>
      </w:r>
    </w:p>
    <w:bookmarkStart w:name="z167" w:id="12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приложение 5</w:t>
      </w:r>
      <w:r>
        <w:rPr>
          <w:rFonts w:ascii="Times New Roman"/>
          <w:b w:val="false"/>
          <w:i w:val="false"/>
          <w:color w:val="000000"/>
          <w:sz w:val="28"/>
        </w:rPr>
        <w:t xml:space="preserve"> к указанным Правилам вносится изменение на казахском языке, текст на русском не меняется;</w:t>
      </w:r>
    </w:p>
    <w:bookmarkEnd w:id="1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6</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7</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настоящему перечню;</w:t>
      </w:r>
    </w:p>
    <w:bookmarkStart w:name="z170" w:id="12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приложение 7-1</w:t>
      </w:r>
      <w:r>
        <w:rPr>
          <w:rFonts w:ascii="Times New Roman"/>
          <w:b w:val="false"/>
          <w:i w:val="false"/>
          <w:color w:val="000000"/>
          <w:sz w:val="28"/>
        </w:rPr>
        <w:t xml:space="preserve"> к указанным Правилам вносится изменение на казахском языке, текст на русском не меняется;</w:t>
      </w:r>
    </w:p>
    <w:bookmarkEnd w:id="1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8</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9</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10</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приложению 8</w:t>
      </w:r>
      <w:r>
        <w:rPr>
          <w:rFonts w:ascii="Times New Roman"/>
          <w:b w:val="false"/>
          <w:i w:val="false"/>
          <w:color w:val="000000"/>
          <w:sz w:val="28"/>
        </w:rPr>
        <w:t xml:space="preserve"> к настоящему перечню;</w:t>
      </w:r>
    </w:p>
    <w:bookmarkStart w:name="z174" w:id="12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приложение 11</w:t>
      </w:r>
      <w:r>
        <w:rPr>
          <w:rFonts w:ascii="Times New Roman"/>
          <w:b w:val="false"/>
          <w:i w:val="false"/>
          <w:color w:val="000000"/>
          <w:sz w:val="28"/>
        </w:rPr>
        <w:t xml:space="preserve"> к указанным Правилам вносится изменение на казахском языке, текст на русском не меняется;</w:t>
      </w:r>
    </w:p>
    <w:bookmarkEnd w:id="12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12</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приложению 9</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13</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приложению 10</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14</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приложению 11</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15</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приложению 12</w:t>
      </w:r>
      <w:r>
        <w:rPr>
          <w:rFonts w:ascii="Times New Roman"/>
          <w:b w:val="false"/>
          <w:i w:val="false"/>
          <w:color w:val="000000"/>
          <w:sz w:val="28"/>
        </w:rPr>
        <w:t xml:space="preserve"> к настоящему перечню;</w:t>
      </w:r>
    </w:p>
    <w:bookmarkStart w:name="z179" w:id="12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приложениях 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w:t>
      </w:r>
      <w:r>
        <w:rPr>
          <w:rFonts w:ascii="Times New Roman"/>
          <w:b w:val="false"/>
          <w:i w:val="false"/>
          <w:color w:val="000000"/>
          <w:sz w:val="28"/>
        </w:rPr>
        <w:t>19</w:t>
      </w:r>
      <w:r>
        <w:rPr>
          <w:rFonts w:ascii="Times New Roman"/>
          <w:b w:val="false"/>
          <w:i w:val="false"/>
          <w:color w:val="000000"/>
          <w:sz w:val="28"/>
        </w:rPr>
        <w:t xml:space="preserve">, </w:t>
      </w:r>
      <w:r>
        <w:rPr>
          <w:rFonts w:ascii="Times New Roman"/>
          <w:b w:val="false"/>
          <w:i w:val="false"/>
          <w:color w:val="000000"/>
          <w:sz w:val="28"/>
        </w:rPr>
        <w:t>20</w:t>
      </w:r>
      <w:r>
        <w:rPr>
          <w:rFonts w:ascii="Times New Roman"/>
          <w:b w:val="false"/>
          <w:i w:val="false"/>
          <w:color w:val="000000"/>
          <w:sz w:val="28"/>
        </w:rPr>
        <w:t xml:space="preserve">, </w:t>
      </w:r>
      <w:r>
        <w:rPr>
          <w:rFonts w:ascii="Times New Roman"/>
          <w:b w:val="false"/>
          <w:i w:val="false"/>
          <w:color w:val="000000"/>
          <w:sz w:val="28"/>
        </w:rPr>
        <w:t>21</w:t>
      </w:r>
      <w:r>
        <w:rPr>
          <w:rFonts w:ascii="Times New Roman"/>
          <w:b w:val="false"/>
          <w:i w:val="false"/>
          <w:color w:val="000000"/>
          <w:sz w:val="28"/>
        </w:rPr>
        <w:t xml:space="preserve">, </w:t>
      </w:r>
      <w:r>
        <w:rPr>
          <w:rFonts w:ascii="Times New Roman"/>
          <w:b w:val="false"/>
          <w:i w:val="false"/>
          <w:color w:val="000000"/>
          <w:sz w:val="28"/>
        </w:rPr>
        <w:t>22</w:t>
      </w:r>
      <w:r>
        <w:rPr>
          <w:rFonts w:ascii="Times New Roman"/>
          <w:b w:val="false"/>
          <w:i w:val="false"/>
          <w:color w:val="000000"/>
          <w:sz w:val="28"/>
        </w:rPr>
        <w:t xml:space="preserve">, </w:t>
      </w:r>
      <w:r>
        <w:rPr>
          <w:rFonts w:ascii="Times New Roman"/>
          <w:b w:val="false"/>
          <w:i w:val="false"/>
          <w:color w:val="000000"/>
          <w:sz w:val="28"/>
        </w:rPr>
        <w:t>23</w:t>
      </w:r>
      <w:r>
        <w:rPr>
          <w:rFonts w:ascii="Times New Roman"/>
          <w:b w:val="false"/>
          <w:i w:val="false"/>
          <w:color w:val="000000"/>
          <w:sz w:val="28"/>
        </w:rPr>
        <w:t xml:space="preserve">, </w:t>
      </w:r>
      <w:r>
        <w:rPr>
          <w:rFonts w:ascii="Times New Roman"/>
          <w:b w:val="false"/>
          <w:i w:val="false"/>
          <w:color w:val="000000"/>
          <w:sz w:val="28"/>
        </w:rPr>
        <w:t>24</w:t>
      </w:r>
      <w:r>
        <w:rPr>
          <w:rFonts w:ascii="Times New Roman"/>
          <w:b w:val="false"/>
          <w:i w:val="false"/>
          <w:color w:val="000000"/>
          <w:sz w:val="28"/>
        </w:rPr>
        <w:t xml:space="preserve">, </w:t>
      </w:r>
      <w:r>
        <w:rPr>
          <w:rFonts w:ascii="Times New Roman"/>
          <w:b w:val="false"/>
          <w:i w:val="false"/>
          <w:color w:val="000000"/>
          <w:sz w:val="28"/>
        </w:rPr>
        <w:t>25</w:t>
      </w:r>
      <w:r>
        <w:rPr>
          <w:rFonts w:ascii="Times New Roman"/>
          <w:b w:val="false"/>
          <w:i w:val="false"/>
          <w:color w:val="000000"/>
          <w:sz w:val="28"/>
        </w:rPr>
        <w:t xml:space="preserve">, </w:t>
      </w:r>
      <w:r>
        <w:rPr>
          <w:rFonts w:ascii="Times New Roman"/>
          <w:b w:val="false"/>
          <w:i w:val="false"/>
          <w:color w:val="000000"/>
          <w:sz w:val="28"/>
        </w:rPr>
        <w:t>26</w:t>
      </w:r>
      <w:r>
        <w:rPr>
          <w:rFonts w:ascii="Times New Roman"/>
          <w:b w:val="false"/>
          <w:i w:val="false"/>
          <w:color w:val="000000"/>
          <w:sz w:val="28"/>
        </w:rPr>
        <w:t xml:space="preserve"> и </w:t>
      </w:r>
      <w:r>
        <w:rPr>
          <w:rFonts w:ascii="Times New Roman"/>
          <w:b w:val="false"/>
          <w:i w:val="false"/>
          <w:color w:val="000000"/>
          <w:sz w:val="28"/>
        </w:rPr>
        <w:t>27</w:t>
      </w:r>
      <w:r>
        <w:rPr>
          <w:rFonts w:ascii="Times New Roman"/>
          <w:b w:val="false"/>
          <w:i w:val="false"/>
          <w:color w:val="000000"/>
          <w:sz w:val="28"/>
        </w:rPr>
        <w:t xml:space="preserve"> к указанным Правилам вносится изменение на казахском языке, текст на русском не меняется;</w:t>
      </w:r>
    </w:p>
    <w:bookmarkEnd w:id="1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28</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приложению 13</w:t>
      </w:r>
      <w:r>
        <w:rPr>
          <w:rFonts w:ascii="Times New Roman"/>
          <w:b w:val="false"/>
          <w:i w:val="false"/>
          <w:color w:val="000000"/>
          <w:sz w:val="28"/>
        </w:rPr>
        <w:t xml:space="preserve"> к настоящему перечню;</w:t>
      </w:r>
    </w:p>
    <w:bookmarkStart w:name="z181" w:id="12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приложение 29</w:t>
      </w:r>
      <w:r>
        <w:rPr>
          <w:rFonts w:ascii="Times New Roman"/>
          <w:b w:val="false"/>
          <w:i w:val="false"/>
          <w:color w:val="000000"/>
          <w:sz w:val="28"/>
        </w:rPr>
        <w:t xml:space="preserve"> к указанным Правилам вносится изменение на казахском языке, текст на русском не меняется.</w:t>
      </w:r>
    </w:p>
    <w:bookmarkEnd w:id="1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w:t>
      </w:r>
      <w:r>
        <w:rPr>
          <w:rFonts w:ascii="Times New Roman"/>
          <w:b w:val="false"/>
          <w:i w:val="false"/>
          <w:color w:val="000000"/>
          <w:sz w:val="28"/>
        </w:rPr>
        <w:t>Пункт</w:t>
      </w:r>
      <w:r>
        <w:rPr>
          <w:rFonts w:ascii="Times New Roman"/>
          <w:b w:val="false"/>
          <w:i w:val="false"/>
          <w:color w:val="ff0000"/>
          <w:sz w:val="28"/>
        </w:rPr>
        <w:t xml:space="preserve"> 2 с изменением, внесенным приказом Министра труда и социальной защиты населения РК от 22.06.2026 </w:t>
      </w:r>
      <w:r>
        <w:rPr>
          <w:rFonts w:ascii="Times New Roman"/>
          <w:b w:val="false"/>
          <w:i w:val="false"/>
          <w:color w:val="000000"/>
          <w:sz w:val="28"/>
        </w:rPr>
        <w:t>№ 261</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82" w:id="127"/>
    <w:p>
      <w:pPr>
        <w:spacing w:after="0"/>
        <w:ind w:left="0"/>
        <w:jc w:val="both"/>
      </w:pPr>
      <w:r>
        <w:rPr>
          <w:rFonts w:ascii="Times New Roman"/>
          <w:b w:val="false"/>
          <w:i w:val="false"/>
          <w:color w:val="000000"/>
          <w:sz w:val="28"/>
        </w:rPr>
        <w:t xml:space="preserve">
      3. Внести в </w:t>
      </w:r>
      <w:r>
        <w:rPr>
          <w:rFonts w:ascii="Times New Roman"/>
          <w:b w:val="false"/>
          <w:i w:val="false"/>
          <w:color w:val="000000"/>
          <w:sz w:val="28"/>
        </w:rPr>
        <w:t>приказ</w:t>
      </w:r>
      <w:r>
        <w:rPr>
          <w:rFonts w:ascii="Times New Roman"/>
          <w:b w:val="false"/>
          <w:i w:val="false"/>
          <w:color w:val="000000"/>
          <w:sz w:val="28"/>
        </w:rPr>
        <w:t xml:space="preserve"> Министра труда и социальной защиты населения Республики Казахстан от 26 мая 2023 года № 181 "Об утверждении Правил исчисления совокупного дохода лица (семьи), претендующего на получение государственной адресной социальной помощи" (зарегистрирован в Реестре государственной регистрации нормативных правовых актов № 32609) следующие изменения:</w:t>
      </w:r>
    </w:p>
    <w:bookmarkEnd w:id="127"/>
    <w:bookmarkStart w:name="z183" w:id="12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исчисления совокупного дохода лица (семьи), претендующего на получение государственной адресной социальной помощи, утвержденных указанным приказом:</w:t>
      </w:r>
    </w:p>
    <w:bookmarkEnd w:id="1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13)</w:t>
      </w:r>
      <w:r>
        <w:rPr>
          <w:rFonts w:ascii="Times New Roman"/>
          <w:b w:val="false"/>
          <w:i w:val="false"/>
          <w:color w:val="000000"/>
          <w:sz w:val="28"/>
        </w:rPr>
        <w:t xml:space="preserve"> пункта 4 изложить в следующей редакции:</w:t>
      </w:r>
    </w:p>
    <w:bookmarkStart w:name="z185" w:id="129"/>
    <w:p>
      <w:pPr>
        <w:spacing w:after="0"/>
        <w:ind w:left="0"/>
        <w:jc w:val="both"/>
      </w:pPr>
      <w:r>
        <w:rPr>
          <w:rFonts w:ascii="Times New Roman"/>
          <w:b w:val="false"/>
          <w:i w:val="false"/>
          <w:color w:val="000000"/>
          <w:sz w:val="28"/>
        </w:rPr>
        <w:t xml:space="preserve">
      "13) доходы, полученные от участия в активных мерах содействия занятости за исключением единовременной выплаты на переезд (на каждого члена семьи) участникам добровольного переселения в рамках Правил добровольного переселения лиц для повышения мобильности рабочей силы, утвержденного </w:t>
      </w:r>
      <w:r>
        <w:rPr>
          <w:rFonts w:ascii="Times New Roman"/>
          <w:b w:val="false"/>
          <w:i w:val="false"/>
          <w:color w:val="000000"/>
          <w:sz w:val="28"/>
        </w:rPr>
        <w:t>приказом</w:t>
      </w:r>
      <w:r>
        <w:rPr>
          <w:rFonts w:ascii="Times New Roman"/>
          <w:b w:val="false"/>
          <w:i w:val="false"/>
          <w:color w:val="000000"/>
          <w:sz w:val="28"/>
        </w:rPr>
        <w:t xml:space="preserve"> Заместителя Премьер-Министра - Министра труда и социальной защиты населения Республики Казахстан от 22 июня 2023 года № 234 (зарегистрирован в Реестре государственной регистрации нормативных правовых актов № 32880) (далее – Правила добровольного переселения).";</w:t>
      </w:r>
    </w:p>
    <w:bookmarkEnd w:id="129"/>
    <w:bookmarkStart w:name="z186" w:id="13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8</w:t>
      </w:r>
      <w:r>
        <w:rPr>
          <w:rFonts w:ascii="Times New Roman"/>
          <w:b w:val="false"/>
          <w:i w:val="false"/>
          <w:color w:val="000000"/>
          <w:sz w:val="28"/>
        </w:rPr>
        <w:t>:</w:t>
      </w:r>
    </w:p>
    <w:bookmarkEnd w:id="13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13)</w:t>
      </w:r>
      <w:r>
        <w:rPr>
          <w:rFonts w:ascii="Times New Roman"/>
          <w:b w:val="false"/>
          <w:i w:val="false"/>
          <w:color w:val="000000"/>
          <w:sz w:val="28"/>
        </w:rPr>
        <w:t xml:space="preserve"> изложить в следующей редакции:</w:t>
      </w:r>
    </w:p>
    <w:bookmarkStart w:name="z188" w:id="131"/>
    <w:p>
      <w:pPr>
        <w:spacing w:after="0"/>
        <w:ind w:left="0"/>
        <w:jc w:val="both"/>
      </w:pPr>
      <w:r>
        <w:rPr>
          <w:rFonts w:ascii="Times New Roman"/>
          <w:b w:val="false"/>
          <w:i w:val="false"/>
          <w:color w:val="000000"/>
          <w:sz w:val="28"/>
        </w:rPr>
        <w:t>
      "13) помощь в денежном или натуральном выражении, оказанная малообеспеченным гражданам в связи с ростом цен на продукты питания из государственного бюджета и иных источников согласно с Типовыми правилами оказания социальной помощи, установления ее размеров и определения перечня отдельных категорий нуждающихся граждан, утвержденными постановлением Правительства Республики Казахстан от 30 июня 2023 года № 523 (далее – Типовые правила);";</w:t>
      </w:r>
    </w:p>
    <w:bookmarkEnd w:id="1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26)</w:t>
      </w:r>
      <w:r>
        <w:rPr>
          <w:rFonts w:ascii="Times New Roman"/>
          <w:b w:val="false"/>
          <w:i w:val="false"/>
          <w:color w:val="000000"/>
          <w:sz w:val="28"/>
        </w:rPr>
        <w:t xml:space="preserve"> изложить в следующей редакции:</w:t>
      </w:r>
    </w:p>
    <w:bookmarkStart w:name="z190" w:id="132"/>
    <w:p>
      <w:pPr>
        <w:spacing w:after="0"/>
        <w:ind w:left="0"/>
        <w:jc w:val="both"/>
      </w:pPr>
      <w:r>
        <w:rPr>
          <w:rFonts w:ascii="Times New Roman"/>
          <w:b w:val="false"/>
          <w:i w:val="false"/>
          <w:color w:val="000000"/>
          <w:sz w:val="28"/>
        </w:rPr>
        <w:t xml:space="preserve">
      "26) жилищные выплаты отдельным категориям граждан за жилище, арендуемое в частном жилищном фонде согласно </w:t>
      </w:r>
      <w:r>
        <w:rPr>
          <w:rFonts w:ascii="Times New Roman"/>
          <w:b w:val="false"/>
          <w:i w:val="false"/>
          <w:color w:val="000000"/>
          <w:sz w:val="28"/>
        </w:rPr>
        <w:t>Правилам</w:t>
      </w:r>
      <w:r>
        <w:rPr>
          <w:rFonts w:ascii="Times New Roman"/>
          <w:b w:val="false"/>
          <w:i w:val="false"/>
          <w:color w:val="000000"/>
          <w:sz w:val="28"/>
        </w:rPr>
        <w:t xml:space="preserve"> субсидирования части арендной платы за жилище, арендованное в частном жилищном фонде, утвержденным приказом исполняющего обязанности Министра промышленности и строительства Республики Казахстан от 30 апреля 2025 года № 152 (зарегистрирован в Реестре государственной регистрации нормативных правовых актов под № 36055).";</w:t>
      </w:r>
    </w:p>
    <w:bookmarkEnd w:id="13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9</w:t>
      </w:r>
      <w:r>
        <w:rPr>
          <w:rFonts w:ascii="Times New Roman"/>
          <w:b w:val="false"/>
          <w:i w:val="false"/>
          <w:color w:val="000000"/>
          <w:sz w:val="28"/>
        </w:rPr>
        <w:t xml:space="preserve"> изложить в следующей редакции:</w:t>
      </w:r>
    </w:p>
    <w:bookmarkStart w:name="z192" w:id="133"/>
    <w:p>
      <w:pPr>
        <w:spacing w:after="0"/>
        <w:ind w:left="0"/>
        <w:jc w:val="both"/>
      </w:pPr>
      <w:r>
        <w:rPr>
          <w:rFonts w:ascii="Times New Roman"/>
          <w:b w:val="false"/>
          <w:i w:val="false"/>
          <w:color w:val="000000"/>
          <w:sz w:val="28"/>
        </w:rPr>
        <w:t>
      "9. Карьерный центр с согласия заявителя сверяет доходы заявителя с данными автоматизированной цифровой системы уполномоченного государственного органа и (или) соответствующих государственных органов и (или) организаций, с письменными документами, представленными государственными органами и (или) организациями по запросу карьерного центра или акима села, поселка, сельского округа, с документами, представленными заявителем в связи с отсутствием сведений в соответствующих цифровых системах государственных органов и (или) организаций.";</w:t>
      </w:r>
    </w:p>
    <w:bookmarkEnd w:id="13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13</w:t>
      </w:r>
      <w:r>
        <w:rPr>
          <w:rFonts w:ascii="Times New Roman"/>
          <w:b w:val="false"/>
          <w:i w:val="false"/>
          <w:color w:val="000000"/>
          <w:sz w:val="28"/>
        </w:rPr>
        <w:t xml:space="preserve"> изложить в следующей редакции:</w:t>
      </w:r>
    </w:p>
    <w:bookmarkStart w:name="z194" w:id="134"/>
    <w:p>
      <w:pPr>
        <w:spacing w:after="0"/>
        <w:ind w:left="0"/>
        <w:jc w:val="both"/>
      </w:pPr>
      <w:r>
        <w:rPr>
          <w:rFonts w:ascii="Times New Roman"/>
          <w:b w:val="false"/>
          <w:i w:val="false"/>
          <w:color w:val="000000"/>
          <w:sz w:val="28"/>
        </w:rPr>
        <w:t xml:space="preserve">
      "13. Доходы, полученные в иностранной валюте, пересчитываются в национальную валюту по рыночному курсу обмена валют в порядке, установленном совместным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26 сентября 2025 года № 56 и приказом Министра финансов Республики Казахстан от 29 сентября 2025 года № 544 "Об утверждении Правил определения рыночного курса обмена валюты" (зарегистрированный в Реестре государственной регистрации нормативных правовых актов под № 36983).";</w:t>
      </w:r>
    </w:p>
    <w:bookmarkEnd w:id="13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21</w:t>
      </w:r>
      <w:r>
        <w:rPr>
          <w:rFonts w:ascii="Times New Roman"/>
          <w:b w:val="false"/>
          <w:i w:val="false"/>
          <w:color w:val="000000"/>
          <w:sz w:val="28"/>
        </w:rPr>
        <w:t xml:space="preserve"> изложить в следующей редакции:</w:t>
      </w:r>
    </w:p>
    <w:bookmarkStart w:name="z196" w:id="135"/>
    <w:p>
      <w:pPr>
        <w:spacing w:after="0"/>
        <w:ind w:left="0"/>
        <w:jc w:val="both"/>
      </w:pPr>
      <w:r>
        <w:rPr>
          <w:rFonts w:ascii="Times New Roman"/>
          <w:b w:val="false"/>
          <w:i w:val="false"/>
          <w:color w:val="000000"/>
          <w:sz w:val="28"/>
        </w:rPr>
        <w:t>
      "21. При отсутствии в соответствующих цифровых системах государственных органов и (или) организаций сведений о размерах обязательных пенсионных взносов и (или) при их расхождении со сведениями, представленными заявителем, доходы, полученные в виде оплаты труда, подтверждаются справками от работодателя в произвольной форме.</w:t>
      </w:r>
    </w:p>
    <w:bookmarkEnd w:id="135"/>
    <w:bookmarkStart w:name="z197" w:id="136"/>
    <w:p>
      <w:pPr>
        <w:spacing w:after="0"/>
        <w:ind w:left="0"/>
        <w:jc w:val="both"/>
      </w:pPr>
      <w:r>
        <w:rPr>
          <w:rFonts w:ascii="Times New Roman"/>
          <w:b w:val="false"/>
          <w:i w:val="false"/>
          <w:color w:val="000000"/>
          <w:sz w:val="28"/>
        </w:rPr>
        <w:t>
      Получение доходов в виде социальных выплат за счет средств республиканского бюджета, при отсутствии сведений в соответствующих цифровых системах государственных органов и (или) организаций и (или) при их расхождении со сведениями, представленными заявителем, подтверждается копией удостоверения получателя пенсии или пособия, либо справкой, выдаваемых отделениями Государственной корпорации "Правительство для граждан".</w:t>
      </w:r>
    </w:p>
    <w:bookmarkEnd w:id="136"/>
    <w:bookmarkStart w:name="z198" w:id="137"/>
    <w:p>
      <w:pPr>
        <w:spacing w:after="0"/>
        <w:ind w:left="0"/>
        <w:jc w:val="both"/>
      </w:pPr>
      <w:r>
        <w:rPr>
          <w:rFonts w:ascii="Times New Roman"/>
          <w:b w:val="false"/>
          <w:i w:val="false"/>
          <w:color w:val="000000"/>
          <w:sz w:val="28"/>
        </w:rPr>
        <w:t>
      Доходы независимого работника подтверждаются письменным заявлением в произвольной форме.";</w:t>
      </w:r>
    </w:p>
    <w:bookmarkEnd w:id="13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w:t>
      </w:r>
      <w:r>
        <w:rPr>
          <w:rFonts w:ascii="Times New Roman"/>
          <w:b w:val="false"/>
          <w:i w:val="false"/>
          <w:color w:val="000000"/>
          <w:sz w:val="28"/>
        </w:rPr>
        <w:t xml:space="preserve"> пункта 23 изложить в следующей редакции:</w:t>
      </w:r>
    </w:p>
    <w:bookmarkStart w:name="z200" w:id="138"/>
    <w:p>
      <w:pPr>
        <w:spacing w:after="0"/>
        <w:ind w:left="0"/>
        <w:jc w:val="both"/>
      </w:pPr>
      <w:r>
        <w:rPr>
          <w:rFonts w:ascii="Times New Roman"/>
          <w:b w:val="false"/>
          <w:i w:val="false"/>
          <w:color w:val="000000"/>
          <w:sz w:val="28"/>
        </w:rPr>
        <w:t xml:space="preserve">
      "1) не работает и зарегистрирован в качестве безработного в карьерном центре (при представлении информации о регистрации в качестве безработного по форме, согласно </w:t>
      </w:r>
      <w:r>
        <w:rPr>
          <w:rFonts w:ascii="Times New Roman"/>
          <w:b w:val="false"/>
          <w:i w:val="false"/>
          <w:color w:val="000000"/>
          <w:sz w:val="28"/>
        </w:rPr>
        <w:t>приложению 9</w:t>
      </w:r>
      <w:r>
        <w:rPr>
          <w:rFonts w:ascii="Times New Roman"/>
          <w:b w:val="false"/>
          <w:i w:val="false"/>
          <w:color w:val="000000"/>
          <w:sz w:val="28"/>
        </w:rPr>
        <w:t xml:space="preserve"> в соответствии Правилами регистрации лиц, ищущих работу, безработных и осуществления трудового посредничества, оказываемого карьерными центрами, утвержденными приказом Заместителя Премьер-Министра - Министра труда и социальной защиты населения Республики Казахстан от 9 июня 2023 года № 214 (зарегистрирован в Реестре государственной регистрации нормативных правовых актов под № 32850);";</w:t>
      </w:r>
    </w:p>
    <w:bookmarkEnd w:id="13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25</w:t>
      </w:r>
      <w:r>
        <w:rPr>
          <w:rFonts w:ascii="Times New Roman"/>
          <w:b w:val="false"/>
          <w:i w:val="false"/>
          <w:color w:val="000000"/>
          <w:sz w:val="28"/>
        </w:rPr>
        <w:t xml:space="preserve"> изложить в следующей редакции:</w:t>
      </w:r>
    </w:p>
    <w:bookmarkStart w:name="z202" w:id="139"/>
    <w:p>
      <w:pPr>
        <w:spacing w:after="0"/>
        <w:ind w:left="0"/>
        <w:jc w:val="both"/>
      </w:pPr>
      <w:r>
        <w:rPr>
          <w:rFonts w:ascii="Times New Roman"/>
          <w:b w:val="false"/>
          <w:i w:val="false"/>
          <w:color w:val="000000"/>
          <w:sz w:val="28"/>
        </w:rPr>
        <w:t>
      "25. Полученные алименты на детей и других иждивенцев, при отсутствии сведений в соответствующих цифровых системах государственных органов и (или) организаций и (или) при их расхождении со сведениями, представленными заявителем, подтверждаются справками организаций о перечисленных алиментах либо квитанцией почтовых переводов о полученных алиментах, а также на основании письменного заявления в произвольной форме с приложением акта судебных органов о взыскании алиментов. При образовании задолженности по алиментам за период свыше 3 месяцев представляется постановление судебного исполнителя об определении задолженности по алиментам.";</w:t>
      </w:r>
    </w:p>
    <w:bookmarkEnd w:id="13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3)</w:t>
      </w:r>
      <w:r>
        <w:rPr>
          <w:rFonts w:ascii="Times New Roman"/>
          <w:b w:val="false"/>
          <w:i w:val="false"/>
          <w:color w:val="000000"/>
          <w:sz w:val="28"/>
        </w:rPr>
        <w:t xml:space="preserve"> части первой пункта 26 изложить в следующей редакции:</w:t>
      </w:r>
    </w:p>
    <w:bookmarkStart w:name="z204" w:id="140"/>
    <w:p>
      <w:pPr>
        <w:spacing w:after="0"/>
        <w:ind w:left="0"/>
        <w:jc w:val="both"/>
      </w:pPr>
      <w:r>
        <w:rPr>
          <w:rFonts w:ascii="Times New Roman"/>
          <w:b w:val="false"/>
          <w:i w:val="false"/>
          <w:color w:val="000000"/>
          <w:sz w:val="28"/>
        </w:rPr>
        <w:t>
      "3) полученные в результате деятельности крестьянского (фермерского) хозяйства и от условной земельной доли и имущественного паях.</w:t>
      </w:r>
    </w:p>
    <w:bookmarkEnd w:id="140"/>
    <w:bookmarkStart w:name="z205" w:id="141"/>
    <w:p>
      <w:pPr>
        <w:spacing w:after="0"/>
        <w:ind w:left="0"/>
        <w:jc w:val="both"/>
      </w:pPr>
      <w:r>
        <w:rPr>
          <w:rFonts w:ascii="Times New Roman"/>
          <w:b w:val="false"/>
          <w:i w:val="false"/>
          <w:color w:val="000000"/>
          <w:sz w:val="28"/>
        </w:rPr>
        <w:t xml:space="preserve">
      Исчисление совокупного дохода членов крестьянского хозяйства производится с учетом фактически полученного дохода от реализации сельскохозяйственной продукции, указанной в декларации о полученных доходах, представляемой в налоговые органы, в соответствии с Правилами составления налоговой отчетности и правил их составления, утвержденных </w:t>
      </w:r>
      <w:r>
        <w:rPr>
          <w:rFonts w:ascii="Times New Roman"/>
          <w:b w:val="false"/>
          <w:i w:val="false"/>
          <w:color w:val="000000"/>
          <w:sz w:val="28"/>
        </w:rPr>
        <w:t>приказом</w:t>
      </w:r>
      <w:r>
        <w:rPr>
          <w:rFonts w:ascii="Times New Roman"/>
          <w:b w:val="false"/>
          <w:i w:val="false"/>
          <w:color w:val="000000"/>
          <w:sz w:val="28"/>
        </w:rPr>
        <w:t xml:space="preserve"> Первого заместителя Премьер-Министра Республики Казахстан – Министра финансов Республики Казахстан от 20 января 2020 года № 39 (зарегистрирован в Реестре государственной регистрации нормативных правовых актов под № 19897). При этом годовой доход делится на двенадцать месяцев, и соответствующая его часть включается в общий совокупный доход за определяемый период;";</w:t>
      </w:r>
    </w:p>
    <w:bookmarkEnd w:id="14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27</w:t>
      </w:r>
      <w:r>
        <w:rPr>
          <w:rFonts w:ascii="Times New Roman"/>
          <w:b w:val="false"/>
          <w:i w:val="false"/>
          <w:color w:val="000000"/>
          <w:sz w:val="28"/>
        </w:rPr>
        <w:t xml:space="preserve"> изложить в следующей редакции:</w:t>
      </w:r>
    </w:p>
    <w:bookmarkStart w:name="z207" w:id="142"/>
    <w:p>
      <w:pPr>
        <w:spacing w:after="0"/>
        <w:ind w:left="0"/>
        <w:jc w:val="both"/>
      </w:pPr>
      <w:r>
        <w:rPr>
          <w:rFonts w:ascii="Times New Roman"/>
          <w:b w:val="false"/>
          <w:i w:val="false"/>
          <w:color w:val="000000"/>
          <w:sz w:val="28"/>
        </w:rPr>
        <w:t>
      "27. При отсутствии в соответствующих цифровых системах государственных органов и (или) организаций сведений о размерах обязательных пенсионных взносов и (или) при их расхождении со сведениями, представленными заявителем, доходы, полученные по гражданско-правовому договору, подтверждаются копией договора и справкой заказчика о размере выплаты вознаграждения за выполненную работу (услугу), полученного за квартал, предшествовавший обращению.</w:t>
      </w:r>
    </w:p>
    <w:bookmarkEnd w:id="142"/>
    <w:bookmarkStart w:name="z208" w:id="143"/>
    <w:p>
      <w:pPr>
        <w:spacing w:after="0"/>
        <w:ind w:left="0"/>
        <w:jc w:val="both"/>
      </w:pPr>
      <w:r>
        <w:rPr>
          <w:rFonts w:ascii="Times New Roman"/>
          <w:b w:val="false"/>
          <w:i w:val="false"/>
          <w:color w:val="000000"/>
          <w:sz w:val="28"/>
        </w:rPr>
        <w:t>
      Совокупный доход лиц, занятых без заключения гражданско-правового договора, подтверждается на основании их заявления. При этом натуральная часть выплаты вознаграждения за выполненную работу (услугу) включается в совокупный доход в денежном эквиваленте по рыночным ценам.".</w:t>
      </w:r>
    </w:p>
    <w:bookmarkEnd w:id="143"/>
    <w:bookmarkStart w:name="z209" w:id="14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приложение 9</w:t>
      </w:r>
      <w:r>
        <w:rPr>
          <w:rFonts w:ascii="Times New Roman"/>
          <w:b w:val="false"/>
          <w:i w:val="false"/>
          <w:color w:val="000000"/>
          <w:sz w:val="28"/>
        </w:rPr>
        <w:t xml:space="preserve"> к указанным вносится изменение на казахском языке, текст на русском не меняется.</w:t>
      </w:r>
    </w:p>
    <w:bookmarkEnd w:id="144"/>
    <w:bookmarkStart w:name="z210" w:id="145"/>
    <w:p>
      <w:pPr>
        <w:spacing w:after="0"/>
        <w:ind w:left="0"/>
        <w:jc w:val="both"/>
      </w:pPr>
      <w:r>
        <w:rPr>
          <w:rFonts w:ascii="Times New Roman"/>
          <w:b w:val="false"/>
          <w:i w:val="false"/>
          <w:color w:val="000000"/>
          <w:sz w:val="28"/>
        </w:rPr>
        <w:t xml:space="preserve">
      4. Внести в </w:t>
      </w:r>
      <w:r>
        <w:rPr>
          <w:rFonts w:ascii="Times New Roman"/>
          <w:b w:val="false"/>
          <w:i w:val="false"/>
          <w:color w:val="000000"/>
          <w:sz w:val="28"/>
        </w:rPr>
        <w:t>приказ</w:t>
      </w:r>
      <w:r>
        <w:rPr>
          <w:rFonts w:ascii="Times New Roman"/>
          <w:b w:val="false"/>
          <w:i w:val="false"/>
          <w:color w:val="000000"/>
          <w:sz w:val="28"/>
        </w:rPr>
        <w:t xml:space="preserve"> Министра труда и социальной защиты населения Республики Казахстан от 31 мая 2023 года № 192 "Об утверждении Правил назначения и выплаты специального государственного пособия" (зарегистрирован в Реестре государственной регистрации нормативных правовых актов № 32659) следующие изменения:</w:t>
      </w:r>
    </w:p>
    <w:bookmarkEnd w:id="14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212" w:id="146"/>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191 и </w:t>
      </w:r>
      <w:r>
        <w:rPr>
          <w:rFonts w:ascii="Times New Roman"/>
          <w:b w:val="false"/>
          <w:i w:val="false"/>
          <w:color w:val="000000"/>
          <w:sz w:val="28"/>
        </w:rPr>
        <w:t>пунктом 1</w:t>
      </w:r>
      <w:r>
        <w:rPr>
          <w:rFonts w:ascii="Times New Roman"/>
          <w:b w:val="false"/>
          <w:i w:val="false"/>
          <w:color w:val="000000"/>
          <w:sz w:val="28"/>
        </w:rPr>
        <w:t xml:space="preserve"> статьи 193 Социального Кодекса Республики Казахстан и подпунктом 1) статьи 10 Закона Республики Казахстан "О государственных и социально ответственных услугах" </w:t>
      </w:r>
      <w:r>
        <w:rPr>
          <w:rFonts w:ascii="Times New Roman"/>
          <w:b/>
          <w:i w:val="false"/>
          <w:color w:val="000000"/>
          <w:sz w:val="28"/>
        </w:rPr>
        <w:t>ПРИКАЗЫВАЮ:</w:t>
      </w:r>
      <w:r>
        <w:rPr>
          <w:rFonts w:ascii="Times New Roman"/>
          <w:b w:val="false"/>
          <w:i w:val="false"/>
          <w:color w:val="000000"/>
          <w:sz w:val="28"/>
        </w:rPr>
        <w:t>";</w:t>
      </w:r>
    </w:p>
    <w:bookmarkEnd w:id="146"/>
    <w:bookmarkStart w:name="z213" w:id="14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назначения и выплаты специального государственного пособия, утвержденных указанным приказом:</w:t>
      </w:r>
    </w:p>
    <w:bookmarkEnd w:id="14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215" w:id="148"/>
    <w:p>
      <w:pPr>
        <w:spacing w:after="0"/>
        <w:ind w:left="0"/>
        <w:jc w:val="both"/>
      </w:pPr>
      <w:r>
        <w:rPr>
          <w:rFonts w:ascii="Times New Roman"/>
          <w:b w:val="false"/>
          <w:i w:val="false"/>
          <w:color w:val="000000"/>
          <w:sz w:val="28"/>
        </w:rPr>
        <w:t xml:space="preserve">
      "1. Настоящие Правила назначения и выплаты специального государственного пособия (далее – Правила) разработаны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191 и </w:t>
      </w:r>
      <w:r>
        <w:rPr>
          <w:rFonts w:ascii="Times New Roman"/>
          <w:b w:val="false"/>
          <w:i w:val="false"/>
          <w:color w:val="000000"/>
          <w:sz w:val="28"/>
        </w:rPr>
        <w:t>пунктом 1</w:t>
      </w:r>
      <w:r>
        <w:rPr>
          <w:rFonts w:ascii="Times New Roman"/>
          <w:b w:val="false"/>
          <w:i w:val="false"/>
          <w:color w:val="000000"/>
          <w:sz w:val="28"/>
        </w:rPr>
        <w:t xml:space="preserve"> статья 193 Социального Кодекса Республики Казахстан (далее – Кодекс) и подпунктом 1) статьи 10 Закона Республики Казахстан "О государственных и социально ответственных услугах" и определяют порядок назначения и выплаты специального государственного пособия.";</w:t>
      </w:r>
    </w:p>
    <w:bookmarkEnd w:id="14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подпункты 14)</w:t>
      </w:r>
      <w:r>
        <w:rPr>
          <w:rFonts w:ascii="Times New Roman"/>
          <w:b w:val="false"/>
          <w:i w:val="false"/>
          <w:color w:val="000000"/>
          <w:sz w:val="28"/>
        </w:rPr>
        <w:t xml:space="preserve"> и </w:t>
      </w:r>
      <w:r>
        <w:rPr>
          <w:rFonts w:ascii="Times New Roman"/>
          <w:b w:val="false"/>
          <w:i w:val="false"/>
          <w:color w:val="000000"/>
          <w:sz w:val="28"/>
        </w:rPr>
        <w:t>15)</w:t>
      </w:r>
      <w:r>
        <w:rPr>
          <w:rFonts w:ascii="Times New Roman"/>
          <w:b w:val="false"/>
          <w:i w:val="false"/>
          <w:color w:val="000000"/>
          <w:sz w:val="28"/>
        </w:rPr>
        <w:t xml:space="preserve"> пункта 2 изложить в следующей редакции:</w:t>
      </w:r>
    </w:p>
    <w:bookmarkStart w:name="z217" w:id="149"/>
    <w:p>
      <w:pPr>
        <w:spacing w:after="0"/>
        <w:ind w:left="0"/>
        <w:jc w:val="both"/>
      </w:pPr>
      <w:r>
        <w:rPr>
          <w:rFonts w:ascii="Times New Roman"/>
          <w:b w:val="false"/>
          <w:i w:val="false"/>
          <w:color w:val="000000"/>
          <w:sz w:val="28"/>
        </w:rPr>
        <w:t>
      "14) веб-портал "цифрового правительства" (далее – портал) – цифровой объект, представляющий собой "единое окно" доступа к консолидированной информации, размещаемой государственными органами и иными субъектами, участвующими в предоставлении государственных услуг, включая нормативную правовую базу, а также к государственным и иным услугам, оказываемым в электронной форме;</w:t>
      </w:r>
    </w:p>
    <w:bookmarkEnd w:id="149"/>
    <w:bookmarkStart w:name="z218" w:id="150"/>
    <w:p>
      <w:pPr>
        <w:spacing w:after="0"/>
        <w:ind w:left="0"/>
        <w:jc w:val="both"/>
      </w:pPr>
      <w:r>
        <w:rPr>
          <w:rFonts w:ascii="Times New Roman"/>
          <w:b w:val="false"/>
          <w:i w:val="false"/>
          <w:color w:val="000000"/>
          <w:sz w:val="28"/>
        </w:rPr>
        <w:t>
      15) электронная цифровая подпись (далее – ЭЦП) – цифровая запись (набор цифровых данных), созданная с использованием закрытого ключа электронной цифровой подписи и средств электронной цифровой подписи, подтверждающая достоверность электронного документа, его принадлежность и неизменность содержания;";</w:t>
      </w:r>
    </w:p>
    <w:bookmarkEnd w:id="15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w:t>
      </w:r>
      <w:r>
        <w:rPr>
          <w:rFonts w:ascii="Times New Roman"/>
          <w:b w:val="false"/>
          <w:i w:val="false"/>
          <w:color w:val="000000"/>
          <w:sz w:val="28"/>
        </w:rPr>
        <w:t xml:space="preserve"> изложить в следующей редакции:</w:t>
      </w:r>
    </w:p>
    <w:bookmarkStart w:name="z220" w:id="151"/>
    <w:p>
      <w:pPr>
        <w:spacing w:after="0"/>
        <w:ind w:left="0"/>
        <w:jc w:val="both"/>
      </w:pPr>
      <w:r>
        <w:rPr>
          <w:rFonts w:ascii="Times New Roman"/>
          <w:b w:val="false"/>
          <w:i w:val="false"/>
          <w:color w:val="000000"/>
          <w:sz w:val="28"/>
        </w:rPr>
        <w:t>
      "3. Уполномоченный государственный орган в течение трех рабочих дней с даты утверждения или изменения настоящих Правил актуализирует информацию о порядке оказания государственной услуги и направляет ее в Единый контакт-центр, уполномоченный орган по назначению пособия, Государственную корпорацию и оператору "цифрового правительства".";</w:t>
      </w:r>
    </w:p>
    <w:bookmarkEnd w:id="151"/>
    <w:bookmarkStart w:name="z221" w:id="15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4</w:t>
      </w:r>
      <w:r>
        <w:rPr>
          <w:rFonts w:ascii="Times New Roman"/>
          <w:b w:val="false"/>
          <w:i w:val="false"/>
          <w:color w:val="000000"/>
          <w:sz w:val="28"/>
        </w:rPr>
        <w:t>:</w:t>
      </w:r>
    </w:p>
    <w:bookmarkEnd w:id="152"/>
    <w:bookmarkStart w:name="z222" w:id="153"/>
    <w:p>
      <w:pPr>
        <w:spacing w:after="0"/>
        <w:ind w:left="0"/>
        <w:jc w:val="both"/>
      </w:pPr>
      <w:r>
        <w:rPr>
          <w:rFonts w:ascii="Times New Roman"/>
          <w:b w:val="false"/>
          <w:i w:val="false"/>
          <w:color w:val="000000"/>
          <w:sz w:val="28"/>
        </w:rPr>
        <w:t>
      часть четвертую изложить в следующей редакции:</w:t>
      </w:r>
    </w:p>
    <w:bookmarkEnd w:id="153"/>
    <w:bookmarkStart w:name="z223" w:id="154"/>
    <w:p>
      <w:pPr>
        <w:spacing w:after="0"/>
        <w:ind w:left="0"/>
        <w:jc w:val="both"/>
      </w:pPr>
      <w:r>
        <w:rPr>
          <w:rFonts w:ascii="Times New Roman"/>
          <w:b w:val="false"/>
          <w:i w:val="false"/>
          <w:color w:val="000000"/>
          <w:sz w:val="28"/>
        </w:rPr>
        <w:t>
      "Работник Государственной корпорации, услугодателя получает письменное согласие на использование сведений, составляющих охраняемую законом тайну, содержащихся в цифровых системах, при оказании государственной услуги, если иное не предусмотрено законами Республики Казахстан.";</w:t>
      </w:r>
    </w:p>
    <w:bookmarkEnd w:id="154"/>
    <w:bookmarkStart w:name="z224" w:id="155"/>
    <w:p>
      <w:pPr>
        <w:spacing w:after="0"/>
        <w:ind w:left="0"/>
        <w:jc w:val="both"/>
      </w:pPr>
      <w:r>
        <w:rPr>
          <w:rFonts w:ascii="Times New Roman"/>
          <w:b w:val="false"/>
          <w:i w:val="false"/>
          <w:color w:val="000000"/>
          <w:sz w:val="28"/>
        </w:rPr>
        <w:t>
      часть девятую изложить в следующей редакции:</w:t>
      </w:r>
    </w:p>
    <w:bookmarkEnd w:id="155"/>
    <w:bookmarkStart w:name="z225" w:id="156"/>
    <w:p>
      <w:pPr>
        <w:spacing w:after="0"/>
        <w:ind w:left="0"/>
        <w:jc w:val="both"/>
      </w:pPr>
      <w:r>
        <w:rPr>
          <w:rFonts w:ascii="Times New Roman"/>
          <w:b w:val="false"/>
          <w:i w:val="false"/>
          <w:color w:val="000000"/>
          <w:sz w:val="28"/>
        </w:rPr>
        <w:t>
      "При возникновении права на назначение пособия по основаниям, предусмотренным Кодексом, услугополучателю на телефонный номер, зарегистрированный на портале, посредством цифровой системы "Е-макет" Министерства труда и социальной защиты населения Республики Казахстан направляется сообщение о возможности назначения пособия и выборе языка.";</w:t>
      </w:r>
    </w:p>
    <w:bookmarkEnd w:id="15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6</w:t>
      </w:r>
      <w:r>
        <w:rPr>
          <w:rFonts w:ascii="Times New Roman"/>
          <w:b w:val="false"/>
          <w:i w:val="false"/>
          <w:color w:val="000000"/>
          <w:sz w:val="28"/>
        </w:rPr>
        <w:t xml:space="preserve"> изложить в следующей редакции:</w:t>
      </w:r>
    </w:p>
    <w:bookmarkStart w:name="z227" w:id="157"/>
    <w:p>
      <w:pPr>
        <w:spacing w:after="0"/>
        <w:ind w:left="0"/>
        <w:jc w:val="both"/>
      </w:pPr>
      <w:r>
        <w:rPr>
          <w:rFonts w:ascii="Times New Roman"/>
          <w:b w:val="false"/>
          <w:i w:val="false"/>
          <w:color w:val="000000"/>
          <w:sz w:val="28"/>
        </w:rPr>
        <w:t>
      "6. При обращении заявителя за назначением пособия в отделение Государственной корпорации осуществляется проверка на наличие у заявителя факта назначения или подачи заявления на назначение выплаты.</w:t>
      </w:r>
    </w:p>
    <w:bookmarkEnd w:id="157"/>
    <w:bookmarkStart w:name="z228" w:id="158"/>
    <w:p>
      <w:pPr>
        <w:spacing w:after="0"/>
        <w:ind w:left="0"/>
        <w:jc w:val="both"/>
      </w:pPr>
      <w:r>
        <w:rPr>
          <w:rFonts w:ascii="Times New Roman"/>
          <w:b w:val="false"/>
          <w:i w:val="false"/>
          <w:color w:val="000000"/>
          <w:sz w:val="28"/>
        </w:rPr>
        <w:t xml:space="preserve">
      При получении сведений из цифровой системы Государственной корпорации, подтверждающих факт назначения соответствующей выплаты или подачи заявления на назначение пособия, заявителю вручается расписка об отказе в приеме заявления по форме согласно </w:t>
      </w:r>
      <w:r>
        <w:rPr>
          <w:rFonts w:ascii="Times New Roman"/>
          <w:b w:val="false"/>
          <w:i w:val="false"/>
          <w:color w:val="000000"/>
          <w:sz w:val="28"/>
        </w:rPr>
        <w:t>приложению 10</w:t>
      </w:r>
      <w:r>
        <w:rPr>
          <w:rFonts w:ascii="Times New Roman"/>
          <w:b w:val="false"/>
          <w:i w:val="false"/>
          <w:color w:val="000000"/>
          <w:sz w:val="28"/>
        </w:rPr>
        <w:t xml:space="preserve"> к настоящим Правилам.";</w:t>
      </w:r>
    </w:p>
    <w:bookmarkEnd w:id="158"/>
    <w:bookmarkStart w:name="z229" w:id="159"/>
    <w:p>
      <w:pPr>
        <w:spacing w:after="0"/>
        <w:ind w:left="0"/>
        <w:jc w:val="both"/>
      </w:pPr>
      <w:r>
        <w:rPr>
          <w:rFonts w:ascii="Times New Roman"/>
          <w:b w:val="false"/>
          <w:i w:val="false"/>
          <w:color w:val="000000"/>
          <w:sz w:val="28"/>
        </w:rPr>
        <w:t xml:space="preserve">
      часть первую </w:t>
      </w:r>
      <w:r>
        <w:rPr>
          <w:rFonts w:ascii="Times New Roman"/>
          <w:b w:val="false"/>
          <w:i w:val="false"/>
          <w:color w:val="000000"/>
          <w:sz w:val="28"/>
        </w:rPr>
        <w:t>пункта 7</w:t>
      </w:r>
      <w:r>
        <w:rPr>
          <w:rFonts w:ascii="Times New Roman"/>
          <w:b w:val="false"/>
          <w:i w:val="false"/>
          <w:color w:val="000000"/>
          <w:sz w:val="28"/>
        </w:rPr>
        <w:t xml:space="preserve"> изложить в следующей редакции:</w:t>
      </w:r>
    </w:p>
    <w:bookmarkEnd w:id="159"/>
    <w:bookmarkStart w:name="z230" w:id="160"/>
    <w:p>
      <w:pPr>
        <w:spacing w:after="0"/>
        <w:ind w:left="0"/>
        <w:jc w:val="both"/>
      </w:pPr>
      <w:r>
        <w:rPr>
          <w:rFonts w:ascii="Times New Roman"/>
          <w:b w:val="false"/>
          <w:i w:val="false"/>
          <w:color w:val="000000"/>
          <w:sz w:val="28"/>
        </w:rPr>
        <w:t xml:space="preserve">
      "7. Специалист отделения Государственной корпорации, принявший заявление, проверяет полноту пакета документов, принимаемых у заявителя для назначения пособия, а также сведений, полученных из цифровых систем государственных органов и (или) организаций, обеспечивает качество сканирования и соответствие электронных копий документов оригиналам, представленным заявителем в соответствии с перечнем основных требований к оказанию государственной услуги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w:t>
      </w:r>
    </w:p>
    <w:bookmarkEnd w:id="160"/>
    <w:bookmarkStart w:name="z231" w:id="16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12</w:t>
      </w:r>
      <w:r>
        <w:rPr>
          <w:rFonts w:ascii="Times New Roman"/>
          <w:b w:val="false"/>
          <w:i w:val="false"/>
          <w:color w:val="000000"/>
          <w:sz w:val="28"/>
        </w:rPr>
        <w:t>:</w:t>
      </w:r>
    </w:p>
    <w:bookmarkEnd w:id="161"/>
    <w:bookmarkStart w:name="z232" w:id="162"/>
    <w:p>
      <w:pPr>
        <w:spacing w:after="0"/>
        <w:ind w:left="0"/>
        <w:jc w:val="both"/>
      </w:pPr>
      <w:r>
        <w:rPr>
          <w:rFonts w:ascii="Times New Roman"/>
          <w:b w:val="false"/>
          <w:i w:val="false"/>
          <w:color w:val="000000"/>
          <w:sz w:val="28"/>
        </w:rPr>
        <w:t>
      часть вторую изложить в следующей редакции:</w:t>
      </w:r>
    </w:p>
    <w:bookmarkEnd w:id="162"/>
    <w:bookmarkStart w:name="z233" w:id="163"/>
    <w:p>
      <w:pPr>
        <w:spacing w:after="0"/>
        <w:ind w:left="0"/>
        <w:jc w:val="both"/>
      </w:pPr>
      <w:r>
        <w:rPr>
          <w:rFonts w:ascii="Times New Roman"/>
          <w:b w:val="false"/>
          <w:i w:val="false"/>
          <w:color w:val="000000"/>
          <w:sz w:val="28"/>
        </w:rPr>
        <w:t>
      "При назначении пособия проактивным способом, электронная заявка, состоящая из электронных сведений, поступает в цифровую систему уполномоченного государственного органа для формирования ЭМД и электронного проекта решения отделением Государственной корпорации.";</w:t>
      </w:r>
    </w:p>
    <w:bookmarkEnd w:id="163"/>
    <w:bookmarkStart w:name="z234" w:id="164"/>
    <w:p>
      <w:pPr>
        <w:spacing w:after="0"/>
        <w:ind w:left="0"/>
        <w:jc w:val="both"/>
      </w:pPr>
      <w:r>
        <w:rPr>
          <w:rFonts w:ascii="Times New Roman"/>
          <w:b w:val="false"/>
          <w:i w:val="false"/>
          <w:color w:val="000000"/>
          <w:sz w:val="28"/>
        </w:rPr>
        <w:t>
      абзацы первый и второй части третьей изложить в следующей редакции:</w:t>
      </w:r>
    </w:p>
    <w:bookmarkEnd w:id="164"/>
    <w:bookmarkStart w:name="z235" w:id="165"/>
    <w:p>
      <w:pPr>
        <w:spacing w:after="0"/>
        <w:ind w:left="0"/>
        <w:jc w:val="both"/>
      </w:pPr>
      <w:r>
        <w:rPr>
          <w:rFonts w:ascii="Times New Roman"/>
          <w:b w:val="false"/>
          <w:i w:val="false"/>
          <w:color w:val="000000"/>
          <w:sz w:val="28"/>
        </w:rPr>
        <w:t>
      "При этом цифровой системой уполномоченного государственного органа осуществляется:</w:t>
      </w:r>
    </w:p>
    <w:bookmarkEnd w:id="165"/>
    <w:bookmarkStart w:name="z236" w:id="166"/>
    <w:p>
      <w:pPr>
        <w:spacing w:after="0"/>
        <w:ind w:left="0"/>
        <w:jc w:val="both"/>
      </w:pPr>
      <w:r>
        <w:rPr>
          <w:rFonts w:ascii="Times New Roman"/>
          <w:b w:val="false"/>
          <w:i w:val="false"/>
          <w:color w:val="000000"/>
          <w:sz w:val="28"/>
        </w:rPr>
        <w:t xml:space="preserve">
      запрос в цифровые системы государственных органов и (или) организаций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 для получения необходимых сведений, предусмотренных перечнем основных требований к оказанию государственной услуги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w:t>
      </w:r>
    </w:p>
    <w:bookmarkEnd w:id="166"/>
    <w:bookmarkStart w:name="z237" w:id="167"/>
    <w:p>
      <w:pPr>
        <w:spacing w:after="0"/>
        <w:ind w:left="0"/>
        <w:jc w:val="both"/>
      </w:pPr>
      <w:r>
        <w:rPr>
          <w:rFonts w:ascii="Times New Roman"/>
          <w:b w:val="false"/>
          <w:i w:val="false"/>
          <w:color w:val="000000"/>
          <w:sz w:val="28"/>
        </w:rPr>
        <w:t>
      часть пятую изложить в следующей редакции:</w:t>
      </w:r>
    </w:p>
    <w:bookmarkEnd w:id="167"/>
    <w:bookmarkStart w:name="z238" w:id="168"/>
    <w:p>
      <w:pPr>
        <w:spacing w:after="0"/>
        <w:ind w:left="0"/>
        <w:jc w:val="both"/>
      </w:pPr>
      <w:r>
        <w:rPr>
          <w:rFonts w:ascii="Times New Roman"/>
          <w:b w:val="false"/>
          <w:i w:val="false"/>
          <w:color w:val="000000"/>
          <w:sz w:val="28"/>
        </w:rPr>
        <w:t>
      "При регистрации электронной заявки отделением Государственной корпорации, сформированной цифровой системой уполномоченного государственного органа, получателю проактивной услуги направляется уведомление о регистрации электронной заявки, удостоверенной ЭЦП специалиста отделения Государственной корпорации.";</w:t>
      </w:r>
    </w:p>
    <w:bookmarkEnd w:id="168"/>
    <w:bookmarkStart w:name="z239" w:id="169"/>
    <w:p>
      <w:pPr>
        <w:spacing w:after="0"/>
        <w:ind w:left="0"/>
        <w:jc w:val="both"/>
      </w:pPr>
      <w:r>
        <w:rPr>
          <w:rFonts w:ascii="Times New Roman"/>
          <w:b w:val="false"/>
          <w:i w:val="false"/>
          <w:color w:val="000000"/>
          <w:sz w:val="28"/>
        </w:rPr>
        <w:t xml:space="preserve">
      часть четвертую </w:t>
      </w:r>
      <w:r>
        <w:rPr>
          <w:rFonts w:ascii="Times New Roman"/>
          <w:b w:val="false"/>
          <w:i w:val="false"/>
          <w:color w:val="000000"/>
          <w:sz w:val="28"/>
        </w:rPr>
        <w:t>пункта 17</w:t>
      </w:r>
      <w:r>
        <w:rPr>
          <w:rFonts w:ascii="Times New Roman"/>
          <w:b w:val="false"/>
          <w:i w:val="false"/>
          <w:color w:val="000000"/>
          <w:sz w:val="28"/>
        </w:rPr>
        <w:t xml:space="preserve"> изложить в следующей редакции:</w:t>
      </w:r>
    </w:p>
    <w:bookmarkEnd w:id="169"/>
    <w:bookmarkStart w:name="z240" w:id="170"/>
    <w:p>
      <w:pPr>
        <w:spacing w:after="0"/>
        <w:ind w:left="0"/>
        <w:jc w:val="both"/>
      </w:pPr>
      <w:r>
        <w:rPr>
          <w:rFonts w:ascii="Times New Roman"/>
          <w:b w:val="false"/>
          <w:i w:val="false"/>
          <w:color w:val="000000"/>
          <w:sz w:val="28"/>
        </w:rPr>
        <w:t>
      "При наличии у заявителя индивидуального идентификационного номера и ЭЦП имеется возможность получения заявителем информации о назначении пособия в режиме удаленного доступа через портал, чьи документы были ранее представлены на бумажном носителе в отделение Государственной корпорации или уполномоченному органу по назначению пособия и на момент получения информации о назначении государственной услуги, данные о заявителе находятся в электронном виде в базе данных автоматизированной цифровой системы Государственной корпорации.";</w:t>
      </w:r>
    </w:p>
    <w:bookmarkEnd w:id="17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22</w:t>
      </w:r>
      <w:r>
        <w:rPr>
          <w:rFonts w:ascii="Times New Roman"/>
          <w:b w:val="false"/>
          <w:i w:val="false"/>
          <w:color w:val="000000"/>
          <w:sz w:val="28"/>
        </w:rPr>
        <w:t xml:space="preserve"> изложить в следующей редакции:</w:t>
      </w:r>
    </w:p>
    <w:bookmarkStart w:name="z242" w:id="171"/>
    <w:p>
      <w:pPr>
        <w:spacing w:after="0"/>
        <w:ind w:left="0"/>
        <w:jc w:val="both"/>
      </w:pPr>
      <w:r>
        <w:rPr>
          <w:rFonts w:ascii="Times New Roman"/>
          <w:b w:val="false"/>
          <w:i w:val="false"/>
          <w:color w:val="000000"/>
          <w:sz w:val="28"/>
        </w:rPr>
        <w:t xml:space="preserve">
      "22. Отделение Государственной корпорации на основании решения о прекращении выплаты уполномоченного органа по назначению пособия по форме согласно приложению 25 к настоящим Правилам прекращает выплату пособия с первого числа месяца, следующего за месяцем поступления сведений, указанных в </w:t>
      </w:r>
      <w:r>
        <w:rPr>
          <w:rFonts w:ascii="Times New Roman"/>
          <w:b w:val="false"/>
          <w:i w:val="false"/>
          <w:color w:val="000000"/>
          <w:sz w:val="28"/>
        </w:rPr>
        <w:t>пункте 3</w:t>
      </w:r>
      <w:r>
        <w:rPr>
          <w:rFonts w:ascii="Times New Roman"/>
          <w:b w:val="false"/>
          <w:i w:val="false"/>
          <w:color w:val="000000"/>
          <w:sz w:val="28"/>
        </w:rPr>
        <w:t xml:space="preserve"> статьи 195 Кодекса, в том числе из цифровой системы "Государственная база данных физических лиц".";</w:t>
      </w:r>
    </w:p>
    <w:bookmarkEnd w:id="17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27</w:t>
      </w:r>
      <w:r>
        <w:rPr>
          <w:rFonts w:ascii="Times New Roman"/>
          <w:b w:val="false"/>
          <w:i w:val="false"/>
          <w:color w:val="000000"/>
          <w:sz w:val="28"/>
        </w:rPr>
        <w:t xml:space="preserve"> изложить в следующей редакции:</w:t>
      </w:r>
    </w:p>
    <w:bookmarkStart w:name="z244" w:id="172"/>
    <w:p>
      <w:pPr>
        <w:spacing w:after="0"/>
        <w:ind w:left="0"/>
        <w:jc w:val="both"/>
      </w:pPr>
      <w:r>
        <w:rPr>
          <w:rFonts w:ascii="Times New Roman"/>
          <w:b w:val="false"/>
          <w:i w:val="false"/>
          <w:color w:val="000000"/>
          <w:sz w:val="28"/>
        </w:rPr>
        <w:t xml:space="preserve">
      "27. Министерство труда и социальной защиты населения Республики Казахстан согласно потребности бюджетных средств на выплату осуществляет перечисление бюджетных средств в Государственную корпорацию в пределах сумм, предусмотренных индивидуальным планом финансирования по платежам на отчетный период, согласно Процедурам казначейского исполнения бюджета и их кассового обслуживания, процедуры казначейского учета и мониторинга, утвержденных </w:t>
      </w:r>
      <w:r>
        <w:rPr>
          <w:rFonts w:ascii="Times New Roman"/>
          <w:b w:val="false"/>
          <w:i w:val="false"/>
          <w:color w:val="000000"/>
          <w:sz w:val="28"/>
        </w:rPr>
        <w:t>приказом</w:t>
      </w:r>
      <w:r>
        <w:rPr>
          <w:rFonts w:ascii="Times New Roman"/>
          <w:b w:val="false"/>
          <w:i w:val="false"/>
          <w:color w:val="000000"/>
          <w:sz w:val="28"/>
        </w:rPr>
        <w:t xml:space="preserve"> Министра финансов Республики Казахстан от 27 июня 2025 года № 328.";</w:t>
      </w:r>
    </w:p>
    <w:bookmarkEnd w:id="17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33</w:t>
      </w:r>
      <w:r>
        <w:rPr>
          <w:rFonts w:ascii="Times New Roman"/>
          <w:b w:val="false"/>
          <w:i w:val="false"/>
          <w:color w:val="000000"/>
          <w:sz w:val="28"/>
        </w:rPr>
        <w:t xml:space="preserve"> и </w:t>
      </w:r>
      <w:r>
        <w:rPr>
          <w:rFonts w:ascii="Times New Roman"/>
          <w:b w:val="false"/>
          <w:i w:val="false"/>
          <w:color w:val="000000"/>
          <w:sz w:val="28"/>
        </w:rPr>
        <w:t>34</w:t>
      </w:r>
      <w:r>
        <w:rPr>
          <w:rFonts w:ascii="Times New Roman"/>
          <w:b w:val="false"/>
          <w:i w:val="false"/>
          <w:color w:val="000000"/>
          <w:sz w:val="28"/>
        </w:rPr>
        <w:t xml:space="preserve"> изложить в следующей редакции:</w:t>
      </w:r>
    </w:p>
    <w:bookmarkStart w:name="z246" w:id="173"/>
    <w:p>
      <w:pPr>
        <w:spacing w:after="0"/>
        <w:ind w:left="0"/>
        <w:jc w:val="both"/>
      </w:pPr>
      <w:r>
        <w:rPr>
          <w:rFonts w:ascii="Times New Roman"/>
          <w:b w:val="false"/>
          <w:i w:val="false"/>
          <w:color w:val="000000"/>
          <w:sz w:val="28"/>
        </w:rPr>
        <w:t>
      "33. При прекращении выплаты отделение Государственной корпорации производит закрытие дела (при его наличии) и передает его в архив Государственной корпорации.</w:t>
      </w:r>
    </w:p>
    <w:bookmarkEnd w:id="173"/>
    <w:bookmarkStart w:name="z247" w:id="174"/>
    <w:p>
      <w:pPr>
        <w:spacing w:after="0"/>
        <w:ind w:left="0"/>
        <w:jc w:val="both"/>
      </w:pPr>
      <w:r>
        <w:rPr>
          <w:rFonts w:ascii="Times New Roman"/>
          <w:b w:val="false"/>
          <w:i w:val="false"/>
          <w:color w:val="000000"/>
          <w:sz w:val="28"/>
        </w:rPr>
        <w:t>
      ЭМД хранятся постоянно в цифровой системе уполномоченного государственного органа.</w:t>
      </w:r>
    </w:p>
    <w:bookmarkEnd w:id="174"/>
    <w:bookmarkStart w:name="z248" w:id="175"/>
    <w:p>
      <w:pPr>
        <w:spacing w:after="0"/>
        <w:ind w:left="0"/>
        <w:jc w:val="both"/>
      </w:pPr>
      <w:r>
        <w:rPr>
          <w:rFonts w:ascii="Times New Roman"/>
          <w:b w:val="false"/>
          <w:i w:val="false"/>
          <w:color w:val="000000"/>
          <w:sz w:val="28"/>
        </w:rPr>
        <w:t>
      34. Дела, по которым осуществляется выплата пособий (действующие дела) (при его наличии), хранятся в архиве действующих дел.</w:t>
      </w:r>
    </w:p>
    <w:bookmarkEnd w:id="175"/>
    <w:bookmarkStart w:name="z249" w:id="176"/>
    <w:p>
      <w:pPr>
        <w:spacing w:after="0"/>
        <w:ind w:left="0"/>
        <w:jc w:val="both"/>
      </w:pPr>
      <w:r>
        <w:rPr>
          <w:rFonts w:ascii="Times New Roman"/>
          <w:b w:val="false"/>
          <w:i w:val="false"/>
          <w:color w:val="000000"/>
          <w:sz w:val="28"/>
        </w:rPr>
        <w:t>
      ЭМД хранятся постоянно в цифровой системе уполномоченного государственного органа.";</w:t>
      </w:r>
    </w:p>
    <w:bookmarkEnd w:id="17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36</w:t>
      </w:r>
      <w:r>
        <w:rPr>
          <w:rFonts w:ascii="Times New Roman"/>
          <w:b w:val="false"/>
          <w:i w:val="false"/>
          <w:color w:val="000000"/>
          <w:sz w:val="28"/>
        </w:rPr>
        <w:t xml:space="preserve"> изложить в следующей редакции:</w:t>
      </w:r>
    </w:p>
    <w:bookmarkStart w:name="z251" w:id="177"/>
    <w:p>
      <w:pPr>
        <w:spacing w:after="0"/>
        <w:ind w:left="0"/>
        <w:jc w:val="both"/>
      </w:pPr>
      <w:r>
        <w:rPr>
          <w:rFonts w:ascii="Times New Roman"/>
          <w:b w:val="false"/>
          <w:i w:val="false"/>
          <w:color w:val="000000"/>
          <w:sz w:val="28"/>
        </w:rPr>
        <w:t>
      "36. Архивные дела (при его наличии) хранятся до истечения срока хранения и уничтожаются по акту, а электронный вариант действующих дел хранится постоянно в цифровой системе уполномоченного государственного органа.";</w:t>
      </w:r>
    </w:p>
    <w:bookmarkEnd w:id="177"/>
    <w:bookmarkStart w:name="z252" w:id="178"/>
    <w:p>
      <w:pPr>
        <w:spacing w:after="0"/>
        <w:ind w:left="0"/>
        <w:jc w:val="both"/>
      </w:pPr>
      <w:r>
        <w:rPr>
          <w:rFonts w:ascii="Times New Roman"/>
          <w:b w:val="false"/>
          <w:i w:val="false"/>
          <w:color w:val="000000"/>
          <w:sz w:val="28"/>
        </w:rPr>
        <w:t xml:space="preserve">
      часть пятую </w:t>
      </w:r>
      <w:r>
        <w:rPr>
          <w:rFonts w:ascii="Times New Roman"/>
          <w:b w:val="false"/>
          <w:i w:val="false"/>
          <w:color w:val="000000"/>
          <w:sz w:val="28"/>
        </w:rPr>
        <w:t>пункта 47</w:t>
      </w:r>
      <w:r>
        <w:rPr>
          <w:rFonts w:ascii="Times New Roman"/>
          <w:b w:val="false"/>
          <w:i w:val="false"/>
          <w:color w:val="000000"/>
          <w:sz w:val="28"/>
        </w:rPr>
        <w:t xml:space="preserve"> изложить в следующей редакции:</w:t>
      </w:r>
    </w:p>
    <w:bookmarkEnd w:id="178"/>
    <w:bookmarkStart w:name="z253" w:id="179"/>
    <w:p>
      <w:pPr>
        <w:spacing w:after="0"/>
        <w:ind w:left="0"/>
        <w:jc w:val="both"/>
      </w:pPr>
      <w:r>
        <w:rPr>
          <w:rFonts w:ascii="Times New Roman"/>
          <w:b w:val="false"/>
          <w:i w:val="false"/>
          <w:color w:val="000000"/>
          <w:sz w:val="28"/>
        </w:rPr>
        <w:t xml:space="preserve">
      "При несогласии с результатами оказанной государственной услуги услугополучатель вправе обратиться с жалобой в уполномоченный орган по оценке и контролю за качеством оказания государственных услуг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Республики Казахстан "О государственных и социально ответственных услугах".";</w:t>
      </w:r>
    </w:p>
    <w:bookmarkEnd w:id="17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приложению 14</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2</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приложению 15</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3</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приложению 16</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4</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приложению 17</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5</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приложению 18</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10</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приложению 19</w:t>
      </w:r>
      <w:r>
        <w:rPr>
          <w:rFonts w:ascii="Times New Roman"/>
          <w:b w:val="false"/>
          <w:i w:val="false"/>
          <w:color w:val="000000"/>
          <w:sz w:val="28"/>
        </w:rPr>
        <w:t xml:space="preserve"> к настоящему перечню;</w:t>
      </w:r>
    </w:p>
    <w:bookmarkStart w:name="z260" w:id="18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приложениях 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и </w:t>
      </w:r>
      <w:r>
        <w:rPr>
          <w:rFonts w:ascii="Times New Roman"/>
          <w:b w:val="false"/>
          <w:i w:val="false"/>
          <w:color w:val="000000"/>
          <w:sz w:val="28"/>
        </w:rPr>
        <w:t>19</w:t>
      </w:r>
      <w:r>
        <w:rPr>
          <w:rFonts w:ascii="Times New Roman"/>
          <w:b w:val="false"/>
          <w:i w:val="false"/>
          <w:color w:val="000000"/>
          <w:sz w:val="28"/>
        </w:rPr>
        <w:t xml:space="preserve"> к указанным Правилам вносится изменение на казахском языке, текст на русском не меняется;</w:t>
      </w:r>
    </w:p>
    <w:bookmarkEnd w:id="18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20</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приложению 20</w:t>
      </w:r>
      <w:r>
        <w:rPr>
          <w:rFonts w:ascii="Times New Roman"/>
          <w:b w:val="false"/>
          <w:i w:val="false"/>
          <w:color w:val="000000"/>
          <w:sz w:val="28"/>
        </w:rPr>
        <w:t xml:space="preserve"> к настоящему перечню;</w:t>
      </w:r>
    </w:p>
    <w:bookmarkStart w:name="z262" w:id="18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приложениях 21</w:t>
      </w:r>
      <w:r>
        <w:rPr>
          <w:rFonts w:ascii="Times New Roman"/>
          <w:b w:val="false"/>
          <w:i w:val="false"/>
          <w:color w:val="000000"/>
          <w:sz w:val="28"/>
        </w:rPr>
        <w:t xml:space="preserve">, </w:t>
      </w:r>
      <w:r>
        <w:rPr>
          <w:rFonts w:ascii="Times New Roman"/>
          <w:b w:val="false"/>
          <w:i w:val="false"/>
          <w:color w:val="000000"/>
          <w:sz w:val="28"/>
        </w:rPr>
        <w:t>22</w:t>
      </w:r>
      <w:r>
        <w:rPr>
          <w:rFonts w:ascii="Times New Roman"/>
          <w:b w:val="false"/>
          <w:i w:val="false"/>
          <w:color w:val="000000"/>
          <w:sz w:val="28"/>
        </w:rPr>
        <w:t xml:space="preserve">, </w:t>
      </w:r>
      <w:r>
        <w:rPr>
          <w:rFonts w:ascii="Times New Roman"/>
          <w:b w:val="false"/>
          <w:i w:val="false"/>
          <w:color w:val="000000"/>
          <w:sz w:val="28"/>
        </w:rPr>
        <w:t>23</w:t>
      </w:r>
      <w:r>
        <w:rPr>
          <w:rFonts w:ascii="Times New Roman"/>
          <w:b w:val="false"/>
          <w:i w:val="false"/>
          <w:color w:val="000000"/>
          <w:sz w:val="28"/>
        </w:rPr>
        <w:t xml:space="preserve">, </w:t>
      </w:r>
      <w:r>
        <w:rPr>
          <w:rFonts w:ascii="Times New Roman"/>
          <w:b w:val="false"/>
          <w:i w:val="false"/>
          <w:color w:val="000000"/>
          <w:sz w:val="28"/>
        </w:rPr>
        <w:t>24</w:t>
      </w:r>
      <w:r>
        <w:rPr>
          <w:rFonts w:ascii="Times New Roman"/>
          <w:b w:val="false"/>
          <w:i w:val="false"/>
          <w:color w:val="000000"/>
          <w:sz w:val="28"/>
        </w:rPr>
        <w:t xml:space="preserve">, </w:t>
      </w:r>
      <w:r>
        <w:rPr>
          <w:rFonts w:ascii="Times New Roman"/>
          <w:b w:val="false"/>
          <w:i w:val="false"/>
          <w:color w:val="000000"/>
          <w:sz w:val="28"/>
        </w:rPr>
        <w:t>25</w:t>
      </w:r>
      <w:r>
        <w:rPr>
          <w:rFonts w:ascii="Times New Roman"/>
          <w:b w:val="false"/>
          <w:i w:val="false"/>
          <w:color w:val="000000"/>
          <w:sz w:val="28"/>
        </w:rPr>
        <w:t xml:space="preserve">, </w:t>
      </w:r>
      <w:r>
        <w:rPr>
          <w:rFonts w:ascii="Times New Roman"/>
          <w:b w:val="false"/>
          <w:i w:val="false"/>
          <w:color w:val="000000"/>
          <w:sz w:val="28"/>
        </w:rPr>
        <w:t>26</w:t>
      </w:r>
      <w:r>
        <w:rPr>
          <w:rFonts w:ascii="Times New Roman"/>
          <w:b w:val="false"/>
          <w:i w:val="false"/>
          <w:color w:val="000000"/>
          <w:sz w:val="28"/>
        </w:rPr>
        <w:t xml:space="preserve">, </w:t>
      </w:r>
      <w:r>
        <w:rPr>
          <w:rFonts w:ascii="Times New Roman"/>
          <w:b w:val="false"/>
          <w:i w:val="false"/>
          <w:color w:val="000000"/>
          <w:sz w:val="28"/>
        </w:rPr>
        <w:t>27</w:t>
      </w:r>
      <w:r>
        <w:rPr>
          <w:rFonts w:ascii="Times New Roman"/>
          <w:b w:val="false"/>
          <w:i w:val="false"/>
          <w:color w:val="000000"/>
          <w:sz w:val="28"/>
        </w:rPr>
        <w:t xml:space="preserve"> и </w:t>
      </w:r>
      <w:r>
        <w:rPr>
          <w:rFonts w:ascii="Times New Roman"/>
          <w:b w:val="false"/>
          <w:i w:val="false"/>
          <w:color w:val="000000"/>
          <w:sz w:val="28"/>
        </w:rPr>
        <w:t>28</w:t>
      </w:r>
      <w:r>
        <w:rPr>
          <w:rFonts w:ascii="Times New Roman"/>
          <w:b w:val="false"/>
          <w:i w:val="false"/>
          <w:color w:val="000000"/>
          <w:sz w:val="28"/>
        </w:rPr>
        <w:t xml:space="preserve"> к указанным Правилам вносится изменение на казахском языке, текст на русском не меняется.</w:t>
      </w:r>
    </w:p>
    <w:bookmarkEnd w:id="181"/>
    <w:bookmarkStart w:name="z263" w:id="182"/>
    <w:p>
      <w:pPr>
        <w:spacing w:after="0"/>
        <w:ind w:left="0"/>
        <w:jc w:val="both"/>
      </w:pPr>
      <w:r>
        <w:rPr>
          <w:rFonts w:ascii="Times New Roman"/>
          <w:b w:val="false"/>
          <w:i w:val="false"/>
          <w:color w:val="000000"/>
          <w:sz w:val="28"/>
        </w:rPr>
        <w:t xml:space="preserve">
      5. Внести в </w:t>
      </w:r>
      <w:r>
        <w:rPr>
          <w:rFonts w:ascii="Times New Roman"/>
          <w:b w:val="false"/>
          <w:i w:val="false"/>
          <w:color w:val="000000"/>
          <w:sz w:val="28"/>
        </w:rPr>
        <w:t>приказ</w:t>
      </w:r>
      <w:r>
        <w:rPr>
          <w:rFonts w:ascii="Times New Roman"/>
          <w:b w:val="false"/>
          <w:i w:val="false"/>
          <w:color w:val="000000"/>
          <w:sz w:val="28"/>
        </w:rPr>
        <w:t xml:space="preserve"> Заместителя Премьер-Министра - Министра труда и социальной защиты населения Республики Казахстан от 9 июня 2023 года № 215 "Об утверждении Правил назначения и выплаты государственного пособия, назначаемого и выплачиваемого матери или отцу, усыновителю (удочерителю), опекуну (попечителю), воспитывающим ребенка с инвалидностью (детей с инвалидностью), государственного пособия лицам, осуществляющим уход за лицом с инвалидностью первой группы" (зарегистрирован в Реестре государственной регистрации нормативных правовых актов № 32851) следующие изменения:</w:t>
      </w:r>
    </w:p>
    <w:bookmarkEnd w:id="18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265" w:id="183"/>
    <w:p>
      <w:pPr>
        <w:spacing w:after="0"/>
        <w:ind w:left="0"/>
        <w:jc w:val="both"/>
      </w:pPr>
      <w:r>
        <w:rPr>
          <w:rFonts w:ascii="Times New Roman"/>
          <w:b w:val="false"/>
          <w:i w:val="false"/>
          <w:color w:val="000000"/>
          <w:sz w:val="28"/>
        </w:rPr>
        <w:t xml:space="preserve">
      "В соответствии с абзацем четвертым </w:t>
      </w:r>
      <w:r>
        <w:rPr>
          <w:rFonts w:ascii="Times New Roman"/>
          <w:b w:val="false"/>
          <w:i w:val="false"/>
          <w:color w:val="000000"/>
          <w:sz w:val="28"/>
        </w:rPr>
        <w:t>пункта 4</w:t>
      </w:r>
      <w:r>
        <w:rPr>
          <w:rFonts w:ascii="Times New Roman"/>
          <w:b w:val="false"/>
          <w:i w:val="false"/>
          <w:color w:val="000000"/>
          <w:sz w:val="28"/>
        </w:rPr>
        <w:t xml:space="preserve"> статьи 171 Социального кодекса Республики Казахстан и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w:t>
      </w:r>
      <w:r>
        <w:rPr>
          <w:rFonts w:ascii="Times New Roman"/>
          <w:b/>
          <w:i w:val="false"/>
          <w:color w:val="000000"/>
          <w:sz w:val="28"/>
        </w:rPr>
        <w:t>ПРИКАЗЫВАЮ:</w:t>
      </w:r>
      <w:r>
        <w:rPr>
          <w:rFonts w:ascii="Times New Roman"/>
          <w:b w:val="false"/>
          <w:i w:val="false"/>
          <w:color w:val="000000"/>
          <w:sz w:val="28"/>
        </w:rPr>
        <w:t>";</w:t>
      </w:r>
    </w:p>
    <w:bookmarkEnd w:id="183"/>
    <w:bookmarkStart w:name="z266" w:id="18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назначения и выплаты государственного пособия, назначаемого и выплачиваемого матери или отцу, усыновителю (удочерителю), опекуну (попечителю), воспитывающим ребенка с инвалидностью (детей с инвалидностью), государственного пособия лицам, осуществляющим уход за лицом с инвалидностью первой группы, утвержденных указанным приказом:</w:t>
      </w:r>
    </w:p>
    <w:bookmarkEnd w:id="184"/>
    <w:bookmarkStart w:name="z267" w:id="185"/>
    <w:p>
      <w:pPr>
        <w:spacing w:after="0"/>
        <w:ind w:left="0"/>
        <w:jc w:val="both"/>
      </w:pPr>
      <w:r>
        <w:rPr>
          <w:rFonts w:ascii="Times New Roman"/>
          <w:b w:val="false"/>
          <w:i w:val="false"/>
          <w:color w:val="000000"/>
          <w:sz w:val="28"/>
        </w:rPr>
        <w:t xml:space="preserve">
      часть первую </w:t>
      </w:r>
      <w:r>
        <w:rPr>
          <w:rFonts w:ascii="Times New Roman"/>
          <w:b w:val="false"/>
          <w:i w:val="false"/>
          <w:color w:val="000000"/>
          <w:sz w:val="28"/>
        </w:rPr>
        <w:t>пункта 1</w:t>
      </w:r>
      <w:r>
        <w:rPr>
          <w:rFonts w:ascii="Times New Roman"/>
          <w:b w:val="false"/>
          <w:i w:val="false"/>
          <w:color w:val="000000"/>
          <w:sz w:val="28"/>
        </w:rPr>
        <w:t xml:space="preserve"> изложить в следующей редакции:</w:t>
      </w:r>
    </w:p>
    <w:bookmarkEnd w:id="185"/>
    <w:bookmarkStart w:name="z268" w:id="186"/>
    <w:p>
      <w:pPr>
        <w:spacing w:after="0"/>
        <w:ind w:left="0"/>
        <w:jc w:val="both"/>
      </w:pPr>
      <w:r>
        <w:rPr>
          <w:rFonts w:ascii="Times New Roman"/>
          <w:b w:val="false"/>
          <w:i w:val="false"/>
          <w:color w:val="000000"/>
          <w:sz w:val="28"/>
        </w:rPr>
        <w:t xml:space="preserve">
      "1. Настоящие Правила назначения и выплаты государственного пособия, назначаемого и выплачиваемого матери или отцу, усыновителю (удочерителю), опекуну (попечителю), воспитывающим ребенка с инвалидностью (детей с инвалидностью), государственного пособия лицам, осуществляющим уход за лицом с инвалидностью первой группы (далее – Правила), разработаны в соответствии с четвертым абзацем </w:t>
      </w:r>
      <w:r>
        <w:rPr>
          <w:rFonts w:ascii="Times New Roman"/>
          <w:b w:val="false"/>
          <w:i w:val="false"/>
          <w:color w:val="000000"/>
          <w:sz w:val="28"/>
        </w:rPr>
        <w:t>пункта 4</w:t>
      </w:r>
      <w:r>
        <w:rPr>
          <w:rFonts w:ascii="Times New Roman"/>
          <w:b w:val="false"/>
          <w:i w:val="false"/>
          <w:color w:val="000000"/>
          <w:sz w:val="28"/>
        </w:rPr>
        <w:t xml:space="preserve"> статьи 171 Социального кодекса Республики Казахстан (далее – Кодекс) и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(далее – Закон) и определяют порядок назначения и выплаты государственного пособия, назначаемого и выплачиваемого матери или отцу, усыновителю (удочерителю), опекуну (попечителю), воспитывающим ребенка с инвалидностью (детей с инвалидностью), государственного пособия лицам, осуществляющим уход за лицом с инвалидностью первой группы.";</w:t>
      </w:r>
    </w:p>
    <w:bookmarkEnd w:id="186"/>
    <w:bookmarkStart w:name="z269" w:id="187"/>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1</w:t>
      </w:r>
      <w:r>
        <w:rPr>
          <w:rFonts w:ascii="Times New Roman"/>
          <w:b w:val="false"/>
          <w:i w:val="false"/>
          <w:color w:val="000000"/>
          <w:sz w:val="28"/>
        </w:rPr>
        <w:t xml:space="preserve"> изложить в следующей редакции:</w:t>
      </w:r>
    </w:p>
    <w:bookmarkEnd w:id="187"/>
    <w:bookmarkStart w:name="z270" w:id="188"/>
    <w:p>
      <w:pPr>
        <w:spacing w:after="0"/>
        <w:ind w:left="0"/>
        <w:jc w:val="both"/>
      </w:pPr>
      <w:r>
        <w:rPr>
          <w:rFonts w:ascii="Times New Roman"/>
          <w:b w:val="false"/>
          <w:i w:val="false"/>
          <w:color w:val="000000"/>
          <w:sz w:val="28"/>
        </w:rPr>
        <w:t>
      "При внесении изменений и (или) дополнений в настоящие Правила в части оказания государственной услуги уполномоченный орган в сфере социальной защиты населения в течение трех рабочих дней после государственной регистрации приказа информирует Единый контакт-центр, Государственную корпорацию "Правительство для граждан", оператора "цифрового правительства" и территориальные подразделения "Комитета регулирования и контроля в области социальной защиты населения Министерства труда и социальной защиты населения Республики Казахстан" о внесенных изменениях и (или) дополнениях.";</w:t>
      </w:r>
    </w:p>
    <w:bookmarkEnd w:id="188"/>
    <w:bookmarkStart w:name="z271" w:id="18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2</w:t>
      </w:r>
      <w:r>
        <w:rPr>
          <w:rFonts w:ascii="Times New Roman"/>
          <w:b w:val="false"/>
          <w:i w:val="false"/>
          <w:color w:val="000000"/>
          <w:sz w:val="28"/>
        </w:rPr>
        <w:t>:</w:t>
      </w:r>
    </w:p>
    <w:bookmarkEnd w:id="18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w:t>
      </w:r>
      <w:r>
        <w:rPr>
          <w:rFonts w:ascii="Times New Roman"/>
          <w:b w:val="false"/>
          <w:i w:val="false"/>
          <w:color w:val="000000"/>
          <w:sz w:val="28"/>
        </w:rPr>
        <w:t xml:space="preserve"> изложить в следующей редакции:</w:t>
      </w:r>
    </w:p>
    <w:bookmarkStart w:name="z273" w:id="190"/>
    <w:p>
      <w:pPr>
        <w:spacing w:after="0"/>
        <w:ind w:left="0"/>
        <w:jc w:val="both"/>
      </w:pPr>
      <w:r>
        <w:rPr>
          <w:rFonts w:ascii="Times New Roman"/>
          <w:b w:val="false"/>
          <w:i w:val="false"/>
          <w:color w:val="000000"/>
          <w:sz w:val="28"/>
        </w:rPr>
        <w:t>
      "2) цифровая система – организационно-упорядоченная совокупность цифровых технологий, обслуживающего персонала и технической документации, реализующих определенные технологические действия посредством цифрового взаимодействия и предназначенных для решения конкретных функциональных задач;"</w:t>
      </w:r>
    </w:p>
    <w:bookmarkEnd w:id="19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подпункты 16)</w:t>
      </w:r>
      <w:r>
        <w:rPr>
          <w:rFonts w:ascii="Times New Roman"/>
          <w:b w:val="false"/>
          <w:i w:val="false"/>
          <w:color w:val="000000"/>
          <w:sz w:val="28"/>
        </w:rPr>
        <w:t xml:space="preserve"> и </w:t>
      </w:r>
      <w:r>
        <w:rPr>
          <w:rFonts w:ascii="Times New Roman"/>
          <w:b w:val="false"/>
          <w:i w:val="false"/>
          <w:color w:val="000000"/>
          <w:sz w:val="28"/>
        </w:rPr>
        <w:t>17)</w:t>
      </w:r>
      <w:r>
        <w:rPr>
          <w:rFonts w:ascii="Times New Roman"/>
          <w:b w:val="false"/>
          <w:i w:val="false"/>
          <w:color w:val="000000"/>
          <w:sz w:val="28"/>
        </w:rPr>
        <w:t xml:space="preserve"> изложить в следующей редакции:</w:t>
      </w:r>
    </w:p>
    <w:bookmarkStart w:name="z275" w:id="191"/>
    <w:p>
      <w:pPr>
        <w:spacing w:after="0"/>
        <w:ind w:left="0"/>
        <w:jc w:val="both"/>
      </w:pPr>
      <w:r>
        <w:rPr>
          <w:rFonts w:ascii="Times New Roman"/>
          <w:b w:val="false"/>
          <w:i w:val="false"/>
          <w:color w:val="000000"/>
          <w:sz w:val="28"/>
        </w:rPr>
        <w:t>
      "16) веб-портал "цифрового правительства" (далее – портал) – цифровой объект, представляющий собой "единое окно" доступа к консолидированной информации, размещаемой государственными органами и иными субъектами, участвующими в предоставлении государственных услуг, включая нормативную правовую базу, а также к государственным и иным услугам, оказываемым в электронной форме;</w:t>
      </w:r>
    </w:p>
    <w:bookmarkEnd w:id="191"/>
    <w:bookmarkStart w:name="z276" w:id="192"/>
    <w:p>
      <w:pPr>
        <w:spacing w:after="0"/>
        <w:ind w:left="0"/>
        <w:jc w:val="both"/>
      </w:pPr>
      <w:r>
        <w:rPr>
          <w:rFonts w:ascii="Times New Roman"/>
          <w:b w:val="false"/>
          <w:i w:val="false"/>
          <w:color w:val="000000"/>
          <w:sz w:val="28"/>
        </w:rPr>
        <w:t>
      17) электронная цифровая подпись (далее - ЭЦП) цифровая запись (набор цифровых данных), созданная с использованием закрытого ключа электронной цифровой подписи и средств электронной цифровой подписи, подтверждающая достоверность электронного документа, его принадлежность и неизменность содержания;";</w:t>
      </w:r>
    </w:p>
    <w:bookmarkEnd w:id="19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6</w:t>
      </w:r>
      <w:r>
        <w:rPr>
          <w:rFonts w:ascii="Times New Roman"/>
          <w:b w:val="false"/>
          <w:i w:val="false"/>
          <w:color w:val="000000"/>
          <w:sz w:val="28"/>
        </w:rPr>
        <w:t xml:space="preserve"> изложить в следующей редакции:</w:t>
      </w:r>
    </w:p>
    <w:bookmarkStart w:name="z278" w:id="193"/>
    <w:p>
      <w:pPr>
        <w:spacing w:after="0"/>
        <w:ind w:left="0"/>
        <w:jc w:val="both"/>
      </w:pPr>
      <w:r>
        <w:rPr>
          <w:rFonts w:ascii="Times New Roman"/>
          <w:b w:val="false"/>
          <w:i w:val="false"/>
          <w:color w:val="000000"/>
          <w:sz w:val="28"/>
        </w:rPr>
        <w:t xml:space="preserve">
      "6. Для назначения пособия воспитывающему ребенка с инвалидностью заявитель обращается в уполномоченный орган по назначению пособий через Государственную корпорацию или на портал с заявлениями по формам согласно </w:t>
      </w:r>
      <w:r>
        <w:rPr>
          <w:rFonts w:ascii="Times New Roman"/>
          <w:b w:val="false"/>
          <w:i w:val="false"/>
          <w:color w:val="000000"/>
          <w:sz w:val="28"/>
        </w:rPr>
        <w:t>приложениям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к настоящим Правилам соответственно с прилагаемыми документами, указанными в перечне основных требований к оказанию государственной услуги "Назначение пособия матери или отцу, усыновителю (удочерителю), опекуну (попечителю), воспитывающему ребенка с инвалидностью" в соответствии с </w:t>
      </w:r>
      <w:r>
        <w:rPr>
          <w:rFonts w:ascii="Times New Roman"/>
          <w:b w:val="false"/>
          <w:i w:val="false"/>
          <w:color w:val="000000"/>
          <w:sz w:val="28"/>
        </w:rPr>
        <w:t>приложением 4</w:t>
      </w:r>
      <w:r>
        <w:rPr>
          <w:rFonts w:ascii="Times New Roman"/>
          <w:b w:val="false"/>
          <w:i w:val="false"/>
          <w:color w:val="000000"/>
          <w:sz w:val="28"/>
        </w:rPr>
        <w:t xml:space="preserve"> к настоящим Правилам.</w:t>
      </w:r>
    </w:p>
    <w:bookmarkEnd w:id="193"/>
    <w:bookmarkStart w:name="z279" w:id="194"/>
    <w:p>
      <w:pPr>
        <w:spacing w:after="0"/>
        <w:ind w:left="0"/>
        <w:jc w:val="both"/>
      </w:pPr>
      <w:r>
        <w:rPr>
          <w:rFonts w:ascii="Times New Roman"/>
          <w:b w:val="false"/>
          <w:i w:val="false"/>
          <w:color w:val="000000"/>
          <w:sz w:val="28"/>
        </w:rPr>
        <w:t xml:space="preserve">
      Сведения документа, удостоверяющего личность заявителя, свидетельства (свидетельства) о рождении ребенка (детей) или выписка из актовой записи о рождении, или справка о регистрации акта гражданского состояния, выданные органами записи актов гражданского состояния, справки об инвалидности ребенка, свидетельства о заключении (расторжении) брака (супружества), документа, подтверждающего установление опеки (попечительства) над ребенком или сведения об усыновлении (удочерении) из актовой записи о рождении, сведения о регистрации по месту жительства, сведения о номере банковского счета, указанные в электронном заявлении заявителя получает из соответствующих государственных цифровых систем через шлюз "цифрового правительства" (далее – цифровые системы) в соответствии с запросами в цифровые системы государственных органов и (или) организаций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настоящим Правилам.</w:t>
      </w:r>
    </w:p>
    <w:bookmarkEnd w:id="194"/>
    <w:bookmarkStart w:name="z280" w:id="195"/>
    <w:p>
      <w:pPr>
        <w:spacing w:after="0"/>
        <w:ind w:left="0"/>
        <w:jc w:val="both"/>
      </w:pPr>
      <w:r>
        <w:rPr>
          <w:rFonts w:ascii="Times New Roman"/>
          <w:b w:val="false"/>
          <w:i w:val="false"/>
          <w:color w:val="000000"/>
          <w:sz w:val="28"/>
        </w:rPr>
        <w:t xml:space="preserve">
      Для назначения пособия воспитывающему ребенка с инвалидностью представление свидетельства о рождении ребенка (детей) либо выписки из актовой записи о рождении, свидетельства о заключении, расторжении брака (супружества), за исключением сведений о заключении брака (супружества), зарегистрированных за пределами Республики Казахстан, справки об инвалидности ребенка, а также документа, подтверждающего установление опеки (попечительства) над ребенком или сведения об усыновлении (удочерении) из актовой записи о рождении, сведения о номере банковского счета не требуется при подтверждении информации, содержащейся в указанных документах, в соответствии с запросами в цифровые системы государственных органов и (или) организации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настоящим Правилам.</w:t>
      </w:r>
    </w:p>
    <w:bookmarkEnd w:id="195"/>
    <w:bookmarkStart w:name="z281" w:id="196"/>
    <w:p>
      <w:pPr>
        <w:spacing w:after="0"/>
        <w:ind w:left="0"/>
        <w:jc w:val="both"/>
      </w:pPr>
      <w:r>
        <w:rPr>
          <w:rFonts w:ascii="Times New Roman"/>
          <w:b w:val="false"/>
          <w:i w:val="false"/>
          <w:color w:val="000000"/>
          <w:sz w:val="28"/>
        </w:rPr>
        <w:t xml:space="preserve">
      Перечень основных требований к оказанию государственной услуги,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приведен в перечне основных требований к оказанию государственной услуги "Назначение пособия матери или отцу, усыновителю (удочерителю), опекуну (попечителю), воспитывающим ребенка с инвалидностью"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w:t>
      </w:r>
    </w:p>
    <w:bookmarkEnd w:id="19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9</w:t>
      </w:r>
      <w:r>
        <w:rPr>
          <w:rFonts w:ascii="Times New Roman"/>
          <w:b w:val="false"/>
          <w:i w:val="false"/>
          <w:color w:val="000000"/>
          <w:sz w:val="28"/>
        </w:rPr>
        <w:t xml:space="preserve"> изложить в следующей редакции:</w:t>
      </w:r>
    </w:p>
    <w:bookmarkStart w:name="z283" w:id="197"/>
    <w:p>
      <w:pPr>
        <w:spacing w:after="0"/>
        <w:ind w:left="0"/>
        <w:jc w:val="both"/>
      </w:pPr>
      <w:r>
        <w:rPr>
          <w:rFonts w:ascii="Times New Roman"/>
          <w:b w:val="false"/>
          <w:i w:val="false"/>
          <w:color w:val="000000"/>
          <w:sz w:val="28"/>
        </w:rPr>
        <w:t xml:space="preserve">
      "9. Для назначения пособия лицу, осуществляющему уход заявитель обращается в уполномоченный орган по назначению пособий через Государственную корпорацию или на портал с заявлениями по формам согласно </w:t>
      </w:r>
      <w:r>
        <w:rPr>
          <w:rFonts w:ascii="Times New Roman"/>
          <w:b w:val="false"/>
          <w:i w:val="false"/>
          <w:color w:val="000000"/>
          <w:sz w:val="28"/>
        </w:rPr>
        <w:t>приложениям 6</w:t>
      </w:r>
      <w:r>
        <w:rPr>
          <w:rFonts w:ascii="Times New Roman"/>
          <w:b w:val="false"/>
          <w:i w:val="false"/>
          <w:color w:val="000000"/>
          <w:sz w:val="28"/>
        </w:rPr>
        <w:t xml:space="preserve"> и </w:t>
      </w:r>
      <w:r>
        <w:rPr>
          <w:rFonts w:ascii="Times New Roman"/>
          <w:b w:val="false"/>
          <w:i w:val="false"/>
          <w:color w:val="000000"/>
          <w:sz w:val="28"/>
        </w:rPr>
        <w:t>7</w:t>
      </w:r>
      <w:r>
        <w:rPr>
          <w:rFonts w:ascii="Times New Roman"/>
          <w:b w:val="false"/>
          <w:i w:val="false"/>
          <w:color w:val="000000"/>
          <w:sz w:val="28"/>
        </w:rPr>
        <w:t xml:space="preserve"> к настоящим Правилам соответственно с прилагаемыми документами, указанными в перечне основных требований к оказанию государственной услуги "Назначение пособия лицу, осуществляющему уход" в соответствии с </w:t>
      </w:r>
      <w:r>
        <w:rPr>
          <w:rFonts w:ascii="Times New Roman"/>
          <w:b w:val="false"/>
          <w:i w:val="false"/>
          <w:color w:val="000000"/>
          <w:sz w:val="28"/>
        </w:rPr>
        <w:t>приложением 8</w:t>
      </w:r>
      <w:r>
        <w:rPr>
          <w:rFonts w:ascii="Times New Roman"/>
          <w:b w:val="false"/>
          <w:i w:val="false"/>
          <w:color w:val="000000"/>
          <w:sz w:val="28"/>
        </w:rPr>
        <w:t xml:space="preserve"> к настоящим Правилам.</w:t>
      </w:r>
    </w:p>
    <w:bookmarkEnd w:id="197"/>
    <w:bookmarkStart w:name="z284" w:id="198"/>
    <w:p>
      <w:pPr>
        <w:spacing w:after="0"/>
        <w:ind w:left="0"/>
        <w:jc w:val="both"/>
      </w:pPr>
      <w:r>
        <w:rPr>
          <w:rFonts w:ascii="Times New Roman"/>
          <w:b w:val="false"/>
          <w:i w:val="false"/>
          <w:color w:val="000000"/>
          <w:sz w:val="28"/>
        </w:rPr>
        <w:t xml:space="preserve">
      Сведения удостоверяющие личность и регистрацию по месту жительства заявителя и лица, определенного как осуществляющий уход за лицом с инвалидностью первой группы (для подтверждения факта проживания в пределах одного города и (или) района, нахождения в одном учреждении уголовно-исполнительной системы лица, определенного как осуществляющий уход, и лица с инвалидностью первой группы), а также сведения о номере банковского счета получают из соответствующих государственных цифровых систем в соответствии с запросами в цифровые системы государственных органов и (или) организаций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настоящим Правилам.</w:t>
      </w:r>
    </w:p>
    <w:bookmarkEnd w:id="198"/>
    <w:bookmarkStart w:name="z285" w:id="199"/>
    <w:p>
      <w:pPr>
        <w:spacing w:after="0"/>
        <w:ind w:left="0"/>
        <w:jc w:val="both"/>
      </w:pPr>
      <w:r>
        <w:rPr>
          <w:rFonts w:ascii="Times New Roman"/>
          <w:b w:val="false"/>
          <w:i w:val="false"/>
          <w:color w:val="000000"/>
          <w:sz w:val="28"/>
        </w:rPr>
        <w:t xml:space="preserve">
      Для назначения пособия лицу, осуществляющему уход, представление документа, подтверждающего установление опеки над лицом с инвалидностью первой группы, а также справки об инвалидности лица с инвалидностью первой группы, сведений об отсутствии факта состояния на учете в центре психического здоровья, сведения о нахождении в одном учреждении уголовно-исполнительной системы лица, определенного как осуществляющий уход, и лица с инвалидностью первой группы, сведения о номере банковского счета не требуется при подтверждении информации, содержащейся в указанных документах, в соответствии с запросами в цифровые системы государственных органов и (или) организации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настоящим Правилам.</w:t>
      </w:r>
    </w:p>
    <w:bookmarkEnd w:id="199"/>
    <w:bookmarkStart w:name="z286" w:id="200"/>
    <w:p>
      <w:pPr>
        <w:spacing w:after="0"/>
        <w:ind w:left="0"/>
        <w:jc w:val="both"/>
      </w:pPr>
      <w:r>
        <w:rPr>
          <w:rFonts w:ascii="Times New Roman"/>
          <w:b w:val="false"/>
          <w:i w:val="false"/>
          <w:color w:val="000000"/>
          <w:sz w:val="28"/>
        </w:rPr>
        <w:t xml:space="preserve">
      Перечень основных требований к оказанию государственной услуги,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приведен в стандарте государственной услуги "Назначение пособия лицу, осуществляющему уход" согласно </w:t>
      </w:r>
      <w:r>
        <w:rPr>
          <w:rFonts w:ascii="Times New Roman"/>
          <w:b w:val="false"/>
          <w:i w:val="false"/>
          <w:color w:val="000000"/>
          <w:sz w:val="28"/>
        </w:rPr>
        <w:t>приложению 8</w:t>
      </w:r>
      <w:r>
        <w:rPr>
          <w:rFonts w:ascii="Times New Roman"/>
          <w:b w:val="false"/>
          <w:i w:val="false"/>
          <w:color w:val="000000"/>
          <w:sz w:val="28"/>
        </w:rPr>
        <w:t xml:space="preserve"> к настоящим Правилам.";</w:t>
      </w:r>
    </w:p>
    <w:bookmarkEnd w:id="200"/>
    <w:bookmarkStart w:name="z287" w:id="20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10</w:t>
      </w:r>
      <w:r>
        <w:rPr>
          <w:rFonts w:ascii="Times New Roman"/>
          <w:b w:val="false"/>
          <w:i w:val="false"/>
          <w:color w:val="000000"/>
          <w:sz w:val="28"/>
        </w:rPr>
        <w:t>:</w:t>
      </w:r>
    </w:p>
    <w:bookmarkEnd w:id="201"/>
    <w:bookmarkStart w:name="z288" w:id="202"/>
    <w:p>
      <w:pPr>
        <w:spacing w:after="0"/>
        <w:ind w:left="0"/>
        <w:jc w:val="both"/>
      </w:pPr>
      <w:r>
        <w:rPr>
          <w:rFonts w:ascii="Times New Roman"/>
          <w:b w:val="false"/>
          <w:i w:val="false"/>
          <w:color w:val="000000"/>
          <w:sz w:val="28"/>
        </w:rPr>
        <w:t>
      часть первую изложить в следующей редакции:</w:t>
      </w:r>
    </w:p>
    <w:bookmarkEnd w:id="202"/>
    <w:bookmarkStart w:name="z289" w:id="203"/>
    <w:p>
      <w:pPr>
        <w:spacing w:after="0"/>
        <w:ind w:left="0"/>
        <w:jc w:val="both"/>
      </w:pPr>
      <w:r>
        <w:rPr>
          <w:rFonts w:ascii="Times New Roman"/>
          <w:b w:val="false"/>
          <w:i w:val="false"/>
          <w:color w:val="000000"/>
          <w:sz w:val="28"/>
        </w:rPr>
        <w:t>
      "10. После представления заявителем соответствующих документов для назначения пособий в его присутствии специалист городского, районного отделения Государственной корпорации (далее – отделение Государственной корпорации) получает письменное согласие заявителя на сбор и обработку персональных данных, использование сведений, составляющих охраняемую законом тайну, содержащихся в цифровых системах, при оказании государственных услуг, если иное не предусмотрено законами Республики Казахстан и формирует:</w:t>
      </w:r>
    </w:p>
    <w:bookmarkEnd w:id="203"/>
    <w:bookmarkStart w:name="z290" w:id="204"/>
    <w:p>
      <w:pPr>
        <w:spacing w:after="0"/>
        <w:ind w:left="0"/>
        <w:jc w:val="both"/>
      </w:pPr>
      <w:r>
        <w:rPr>
          <w:rFonts w:ascii="Times New Roman"/>
          <w:b w:val="false"/>
          <w:i w:val="false"/>
          <w:color w:val="000000"/>
          <w:sz w:val="28"/>
        </w:rPr>
        <w:t xml:space="preserve">
      запрос в цифровые системы государственных органов и (или) организаций в соответствии с </w:t>
      </w:r>
      <w:r>
        <w:rPr>
          <w:rFonts w:ascii="Times New Roman"/>
          <w:b w:val="false"/>
          <w:i w:val="false"/>
          <w:color w:val="000000"/>
          <w:sz w:val="28"/>
        </w:rPr>
        <w:t>приложением 5</w:t>
      </w:r>
      <w:r>
        <w:rPr>
          <w:rFonts w:ascii="Times New Roman"/>
          <w:b w:val="false"/>
          <w:i w:val="false"/>
          <w:color w:val="000000"/>
          <w:sz w:val="28"/>
        </w:rPr>
        <w:t xml:space="preserve"> к настоящим Правилам;</w:t>
      </w:r>
    </w:p>
    <w:bookmarkEnd w:id="204"/>
    <w:bookmarkStart w:name="z291" w:id="205"/>
    <w:p>
      <w:pPr>
        <w:spacing w:after="0"/>
        <w:ind w:left="0"/>
        <w:jc w:val="both"/>
      </w:pPr>
      <w:r>
        <w:rPr>
          <w:rFonts w:ascii="Times New Roman"/>
          <w:b w:val="false"/>
          <w:i w:val="false"/>
          <w:color w:val="000000"/>
          <w:sz w:val="28"/>
        </w:rPr>
        <w:t>
      запрос в цифровую систему уполномоченного государственного органа на наличие у заявителя факта назначения, выплаты или подачи заявления на назначение пособий.";</w:t>
      </w:r>
    </w:p>
    <w:bookmarkEnd w:id="205"/>
    <w:bookmarkStart w:name="z292" w:id="206"/>
    <w:p>
      <w:pPr>
        <w:spacing w:after="0"/>
        <w:ind w:left="0"/>
        <w:jc w:val="both"/>
      </w:pPr>
      <w:r>
        <w:rPr>
          <w:rFonts w:ascii="Times New Roman"/>
          <w:b w:val="false"/>
          <w:i w:val="false"/>
          <w:color w:val="000000"/>
          <w:sz w:val="28"/>
        </w:rPr>
        <w:t>
      часть пятую изложить в следующей редакции:</w:t>
      </w:r>
    </w:p>
    <w:bookmarkEnd w:id="206"/>
    <w:bookmarkStart w:name="z293" w:id="207"/>
    <w:p>
      <w:pPr>
        <w:spacing w:after="0"/>
        <w:ind w:left="0"/>
        <w:jc w:val="both"/>
      </w:pPr>
      <w:r>
        <w:rPr>
          <w:rFonts w:ascii="Times New Roman"/>
          <w:b w:val="false"/>
          <w:i w:val="false"/>
          <w:color w:val="000000"/>
          <w:sz w:val="28"/>
        </w:rPr>
        <w:t xml:space="preserve">
      "При получении сведений из цифровой системы уполномоченного государственного органа, подтверждающих факт назначения, выплаты или подачи заявления на назначение пособий заявителю вручается расписка об отказе в приеме заявления по форме согласно </w:t>
      </w:r>
      <w:r>
        <w:rPr>
          <w:rFonts w:ascii="Times New Roman"/>
          <w:b w:val="false"/>
          <w:i w:val="false"/>
          <w:color w:val="000000"/>
          <w:sz w:val="28"/>
        </w:rPr>
        <w:t>приложению 10</w:t>
      </w:r>
      <w:r>
        <w:rPr>
          <w:rFonts w:ascii="Times New Roman"/>
          <w:b w:val="false"/>
          <w:i w:val="false"/>
          <w:color w:val="000000"/>
          <w:sz w:val="28"/>
        </w:rPr>
        <w:t xml:space="preserve"> к настоящим Правилам.";</w:t>
      </w:r>
    </w:p>
    <w:bookmarkEnd w:id="20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12</w:t>
      </w:r>
      <w:r>
        <w:rPr>
          <w:rFonts w:ascii="Times New Roman"/>
          <w:b w:val="false"/>
          <w:i w:val="false"/>
          <w:color w:val="000000"/>
          <w:sz w:val="28"/>
        </w:rPr>
        <w:t xml:space="preserve"> изложить в следующей редакции:</w:t>
      </w:r>
    </w:p>
    <w:bookmarkStart w:name="z295" w:id="208"/>
    <w:p>
      <w:pPr>
        <w:spacing w:after="0"/>
        <w:ind w:left="0"/>
        <w:jc w:val="both"/>
      </w:pPr>
      <w:r>
        <w:rPr>
          <w:rFonts w:ascii="Times New Roman"/>
          <w:b w:val="false"/>
          <w:i w:val="false"/>
          <w:color w:val="000000"/>
          <w:sz w:val="28"/>
        </w:rPr>
        <w:t>
      "12. Отделение Государственной корпорации проверяет полноту пакета документов, принимаемых у заявителя для назначения соответствующего пособия, а также сведений полученных из цифровых систем государственных органов и (или) организаций, обеспечивает качество сканирования и соответствие электронных копий документов оригиналам, представленным заявителем.";</w:t>
      </w:r>
    </w:p>
    <w:bookmarkEnd w:id="208"/>
    <w:bookmarkStart w:name="z296" w:id="209"/>
    <w:p>
      <w:pPr>
        <w:spacing w:after="0"/>
        <w:ind w:left="0"/>
        <w:jc w:val="both"/>
      </w:pPr>
      <w:r>
        <w:rPr>
          <w:rFonts w:ascii="Times New Roman"/>
          <w:b w:val="false"/>
          <w:i w:val="false"/>
          <w:color w:val="000000"/>
          <w:sz w:val="28"/>
        </w:rPr>
        <w:t xml:space="preserve">
      части первую и вторую </w:t>
      </w:r>
      <w:r>
        <w:rPr>
          <w:rFonts w:ascii="Times New Roman"/>
          <w:b w:val="false"/>
          <w:i w:val="false"/>
          <w:color w:val="000000"/>
          <w:sz w:val="28"/>
        </w:rPr>
        <w:t>пункта 14</w:t>
      </w:r>
      <w:r>
        <w:rPr>
          <w:rFonts w:ascii="Times New Roman"/>
          <w:b w:val="false"/>
          <w:i w:val="false"/>
          <w:color w:val="000000"/>
          <w:sz w:val="28"/>
        </w:rPr>
        <w:t xml:space="preserve"> изложить в следующей редакции:</w:t>
      </w:r>
    </w:p>
    <w:bookmarkEnd w:id="209"/>
    <w:bookmarkStart w:name="z297" w:id="210"/>
    <w:p>
      <w:pPr>
        <w:spacing w:after="0"/>
        <w:ind w:left="0"/>
        <w:jc w:val="both"/>
      </w:pPr>
      <w:r>
        <w:rPr>
          <w:rFonts w:ascii="Times New Roman"/>
          <w:b w:val="false"/>
          <w:i w:val="false"/>
          <w:color w:val="000000"/>
          <w:sz w:val="28"/>
        </w:rPr>
        <w:t xml:space="preserve">
      "14. При обращении заявителя за назначением пособий воспитывающему ребенка с инвалидностью, лицу, осуществляющему уход посредством портала запрос в цифровые системы государственных органов и (или) организаций для подтверждения представленных сведений и получения необходимых сведений, предусмотренных в форме заявления согласно </w:t>
      </w:r>
      <w:r>
        <w:rPr>
          <w:rFonts w:ascii="Times New Roman"/>
          <w:b w:val="false"/>
          <w:i w:val="false"/>
          <w:color w:val="000000"/>
          <w:sz w:val="28"/>
        </w:rPr>
        <w:t>приложениям 3</w:t>
      </w:r>
      <w:r>
        <w:rPr>
          <w:rFonts w:ascii="Times New Roman"/>
          <w:b w:val="false"/>
          <w:i w:val="false"/>
          <w:color w:val="000000"/>
          <w:sz w:val="28"/>
        </w:rPr>
        <w:t xml:space="preserve"> и </w:t>
      </w:r>
      <w:r>
        <w:rPr>
          <w:rFonts w:ascii="Times New Roman"/>
          <w:b w:val="false"/>
          <w:i w:val="false"/>
          <w:color w:val="000000"/>
          <w:sz w:val="28"/>
        </w:rPr>
        <w:t>7</w:t>
      </w:r>
      <w:r>
        <w:rPr>
          <w:rFonts w:ascii="Times New Roman"/>
          <w:b w:val="false"/>
          <w:i w:val="false"/>
          <w:color w:val="000000"/>
          <w:sz w:val="28"/>
        </w:rPr>
        <w:t xml:space="preserve"> к настоящим Правилам, осуществляется самим заявителем.</w:t>
      </w:r>
    </w:p>
    <w:bookmarkEnd w:id="210"/>
    <w:bookmarkStart w:name="z298" w:id="211"/>
    <w:p>
      <w:pPr>
        <w:spacing w:after="0"/>
        <w:ind w:left="0"/>
        <w:jc w:val="both"/>
      </w:pPr>
      <w:r>
        <w:rPr>
          <w:rFonts w:ascii="Times New Roman"/>
          <w:b w:val="false"/>
          <w:i w:val="false"/>
          <w:color w:val="000000"/>
          <w:sz w:val="28"/>
        </w:rPr>
        <w:t>
      При получении подтверждающих сведений заявитель, осуществивший запрос посредством портала, удостоверяет своей ЭЦП электронное заявление о назначении пособий воспитывающему ребенка с инвалидностью, лицу, осуществляющему уход и направляет его в автоматизированную цифровую систему уполномоченного государственного органа.";</w:t>
      </w:r>
    </w:p>
    <w:bookmarkEnd w:id="2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17</w:t>
      </w:r>
      <w:r>
        <w:rPr>
          <w:rFonts w:ascii="Times New Roman"/>
          <w:b w:val="false"/>
          <w:i w:val="false"/>
          <w:color w:val="000000"/>
          <w:sz w:val="28"/>
        </w:rPr>
        <w:t xml:space="preserve"> изложить в следующей редакции:</w:t>
      </w:r>
    </w:p>
    <w:bookmarkStart w:name="z300" w:id="212"/>
    <w:p>
      <w:pPr>
        <w:spacing w:after="0"/>
        <w:ind w:left="0"/>
        <w:jc w:val="both"/>
      </w:pPr>
      <w:r>
        <w:rPr>
          <w:rFonts w:ascii="Times New Roman"/>
          <w:b w:val="false"/>
          <w:i w:val="false"/>
          <w:color w:val="000000"/>
          <w:sz w:val="28"/>
        </w:rPr>
        <w:t xml:space="preserve">
      "17. Отделение Государственной корпорации при представлении полного пакета документов заявителем регистрирует заявление о назначении соответствующего пособия в электронном журнале регистрации заявлений по форме согласно </w:t>
      </w:r>
      <w:r>
        <w:rPr>
          <w:rFonts w:ascii="Times New Roman"/>
          <w:b w:val="false"/>
          <w:i w:val="false"/>
          <w:color w:val="000000"/>
          <w:sz w:val="28"/>
        </w:rPr>
        <w:t>приложению 12</w:t>
      </w:r>
      <w:r>
        <w:rPr>
          <w:rFonts w:ascii="Times New Roman"/>
          <w:b w:val="false"/>
          <w:i w:val="false"/>
          <w:color w:val="000000"/>
          <w:sz w:val="28"/>
        </w:rPr>
        <w:t xml:space="preserve"> к настоящим Правилам.</w:t>
      </w:r>
    </w:p>
    <w:bookmarkEnd w:id="212"/>
    <w:bookmarkStart w:name="z301" w:id="213"/>
    <w:p>
      <w:pPr>
        <w:spacing w:after="0"/>
        <w:ind w:left="0"/>
        <w:jc w:val="both"/>
      </w:pPr>
      <w:r>
        <w:rPr>
          <w:rFonts w:ascii="Times New Roman"/>
          <w:b w:val="false"/>
          <w:i w:val="false"/>
          <w:color w:val="000000"/>
          <w:sz w:val="28"/>
        </w:rPr>
        <w:t xml:space="preserve">
      Электронные заявки, поступившие посредством портала или через подразделение МСЭ, регистрируются в электронном журнале регистрации заявлений граждан, поступивших посредством портала или подразделения медико-социальной экспертизы на назначение по форме согласно </w:t>
      </w:r>
      <w:r>
        <w:rPr>
          <w:rFonts w:ascii="Times New Roman"/>
          <w:b w:val="false"/>
          <w:i w:val="false"/>
          <w:color w:val="000000"/>
          <w:sz w:val="28"/>
        </w:rPr>
        <w:t>приложению 13</w:t>
      </w:r>
      <w:r>
        <w:rPr>
          <w:rFonts w:ascii="Times New Roman"/>
          <w:b w:val="false"/>
          <w:i w:val="false"/>
          <w:color w:val="000000"/>
          <w:sz w:val="28"/>
        </w:rPr>
        <w:t xml:space="preserve"> к настоящим Правилам.</w:t>
      </w:r>
    </w:p>
    <w:bookmarkEnd w:id="213"/>
    <w:bookmarkStart w:name="z302" w:id="214"/>
    <w:p>
      <w:pPr>
        <w:spacing w:after="0"/>
        <w:ind w:left="0"/>
        <w:jc w:val="both"/>
      </w:pPr>
      <w:r>
        <w:rPr>
          <w:rFonts w:ascii="Times New Roman"/>
          <w:b w:val="false"/>
          <w:i w:val="false"/>
          <w:color w:val="000000"/>
          <w:sz w:val="28"/>
        </w:rPr>
        <w:t>
      Заявление с необходимыми документами, в том числе электронными, рассматривается уполномоченным органом со дня его регистрации в Государственной корпорации, а в случае получения подтверждении цифровыми системами в установленном порядке наличия ранее отсутствовавших сведений о заявителе – со дня подтверждения цифровыми системами государственных органов и (или) организаций сведений о заявителе в течение семи рабочих дней.";</w:t>
      </w:r>
    </w:p>
    <w:bookmarkEnd w:id="214"/>
    <w:bookmarkStart w:name="z303" w:id="215"/>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26</w:t>
      </w:r>
      <w:r>
        <w:rPr>
          <w:rFonts w:ascii="Times New Roman"/>
          <w:b w:val="false"/>
          <w:i w:val="false"/>
          <w:color w:val="000000"/>
          <w:sz w:val="28"/>
        </w:rPr>
        <w:t xml:space="preserve"> изложить в следующей редакции:</w:t>
      </w:r>
    </w:p>
    <w:bookmarkEnd w:id="215"/>
    <w:bookmarkStart w:name="z304" w:id="216"/>
    <w:p>
      <w:pPr>
        <w:spacing w:after="0"/>
        <w:ind w:left="0"/>
        <w:jc w:val="both"/>
      </w:pPr>
      <w:r>
        <w:rPr>
          <w:rFonts w:ascii="Times New Roman"/>
          <w:b w:val="false"/>
          <w:i w:val="false"/>
          <w:color w:val="000000"/>
          <w:sz w:val="28"/>
        </w:rPr>
        <w:t xml:space="preserve">
      "Уполномоченный орган по назначению пособий обеспечивает внесение данных в цифровую систему мониторинга оказания государственных услуг о стадии оказания государственной услуги в порядке, установленном уполномоченным органом в сфере цифровизации в соответствии с подпунктом 11) пункта 2 </w:t>
      </w:r>
      <w:r>
        <w:rPr>
          <w:rFonts w:ascii="Times New Roman"/>
          <w:b w:val="false"/>
          <w:i w:val="false"/>
          <w:color w:val="000000"/>
          <w:sz w:val="28"/>
        </w:rPr>
        <w:t>статьи 5</w:t>
      </w:r>
      <w:r>
        <w:rPr>
          <w:rFonts w:ascii="Times New Roman"/>
          <w:b w:val="false"/>
          <w:i w:val="false"/>
          <w:color w:val="000000"/>
          <w:sz w:val="28"/>
        </w:rPr>
        <w:t xml:space="preserve"> Закона.";</w:t>
      </w:r>
    </w:p>
    <w:bookmarkEnd w:id="2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27</w:t>
      </w:r>
      <w:r>
        <w:rPr>
          <w:rFonts w:ascii="Times New Roman"/>
          <w:b w:val="false"/>
          <w:i w:val="false"/>
          <w:color w:val="000000"/>
          <w:sz w:val="28"/>
        </w:rPr>
        <w:t xml:space="preserve"> изложить в следующей редакции:</w:t>
      </w:r>
    </w:p>
    <w:bookmarkStart w:name="z306" w:id="217"/>
    <w:p>
      <w:pPr>
        <w:spacing w:after="0"/>
        <w:ind w:left="0"/>
        <w:jc w:val="both"/>
      </w:pPr>
      <w:r>
        <w:rPr>
          <w:rFonts w:ascii="Times New Roman"/>
          <w:b w:val="false"/>
          <w:i w:val="false"/>
          <w:color w:val="000000"/>
          <w:sz w:val="28"/>
        </w:rPr>
        <w:t xml:space="preserve">
      "27. При возникновении права на назначение пособий, по основаниям, предусмотренным </w:t>
      </w:r>
      <w:r>
        <w:rPr>
          <w:rFonts w:ascii="Times New Roman"/>
          <w:b w:val="false"/>
          <w:i w:val="false"/>
          <w:color w:val="000000"/>
          <w:sz w:val="28"/>
        </w:rPr>
        <w:t>Социальным</w:t>
      </w:r>
      <w:r>
        <w:rPr>
          <w:rFonts w:ascii="Times New Roman"/>
          <w:b w:val="false"/>
          <w:i w:val="false"/>
          <w:color w:val="000000"/>
          <w:sz w:val="28"/>
        </w:rPr>
        <w:t xml:space="preserve"> кодексом, инициируется посредством автоматизированной цифровой системы "Е-макет" (далее – АЦС "Е-макет") при регистрации телефонного номера абонентского устройства сотовой связи услугополучателя на портале сообщение о возможности назначения пособий и выборе языка.";</w:t>
      </w:r>
    </w:p>
    <w:bookmarkEnd w:id="2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29</w:t>
      </w:r>
      <w:r>
        <w:rPr>
          <w:rFonts w:ascii="Times New Roman"/>
          <w:b w:val="false"/>
          <w:i w:val="false"/>
          <w:color w:val="000000"/>
          <w:sz w:val="28"/>
        </w:rPr>
        <w:t xml:space="preserve"> изложить в следующей редакции:</w:t>
      </w:r>
    </w:p>
    <w:bookmarkStart w:name="z308" w:id="218"/>
    <w:p>
      <w:pPr>
        <w:spacing w:after="0"/>
        <w:ind w:left="0"/>
        <w:jc w:val="both"/>
      </w:pPr>
      <w:r>
        <w:rPr>
          <w:rFonts w:ascii="Times New Roman"/>
          <w:b w:val="false"/>
          <w:i w:val="false"/>
          <w:color w:val="000000"/>
          <w:sz w:val="28"/>
        </w:rPr>
        <w:t xml:space="preserve">
      "29. При назначении пособий через проактивную услугу запрос в цифровые системы государственных органов и (или) организаций для получения необходимых сведений, предусмотренных </w:t>
      </w:r>
      <w:r>
        <w:rPr>
          <w:rFonts w:ascii="Times New Roman"/>
          <w:b w:val="false"/>
          <w:i w:val="false"/>
          <w:color w:val="000000"/>
          <w:sz w:val="28"/>
        </w:rPr>
        <w:t>приложениями 4</w:t>
      </w:r>
      <w:r>
        <w:rPr>
          <w:rFonts w:ascii="Times New Roman"/>
          <w:b w:val="false"/>
          <w:i w:val="false"/>
          <w:color w:val="000000"/>
          <w:sz w:val="28"/>
        </w:rPr>
        <w:t xml:space="preserve"> и </w:t>
      </w:r>
      <w:r>
        <w:rPr>
          <w:rFonts w:ascii="Times New Roman"/>
          <w:b w:val="false"/>
          <w:i w:val="false"/>
          <w:color w:val="000000"/>
          <w:sz w:val="28"/>
        </w:rPr>
        <w:t>8</w:t>
      </w:r>
      <w:r>
        <w:rPr>
          <w:rFonts w:ascii="Times New Roman"/>
          <w:b w:val="false"/>
          <w:i w:val="false"/>
          <w:color w:val="000000"/>
          <w:sz w:val="28"/>
        </w:rPr>
        <w:t xml:space="preserve"> к настоящим Правилам, осуществляется посредством АЦС "Е-макет".";</w:t>
      </w:r>
    </w:p>
    <w:bookmarkEnd w:id="2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38</w:t>
      </w:r>
      <w:r>
        <w:rPr>
          <w:rFonts w:ascii="Times New Roman"/>
          <w:b w:val="false"/>
          <w:i w:val="false"/>
          <w:color w:val="000000"/>
          <w:sz w:val="28"/>
        </w:rPr>
        <w:t xml:space="preserve"> изложить в следующей редакции:</w:t>
      </w:r>
    </w:p>
    <w:bookmarkStart w:name="z310" w:id="219"/>
    <w:p>
      <w:pPr>
        <w:spacing w:after="0"/>
        <w:ind w:left="0"/>
        <w:jc w:val="both"/>
      </w:pPr>
      <w:r>
        <w:rPr>
          <w:rFonts w:ascii="Times New Roman"/>
          <w:b w:val="false"/>
          <w:i w:val="false"/>
          <w:color w:val="000000"/>
          <w:sz w:val="28"/>
        </w:rPr>
        <w:t xml:space="preserve">
      "38. Отделение Государственной корпорации приостанавливает выплату соответствующих пособий с первого числа месяца, следующего за месяцем поступления сведений от заявителя и (или) из цифровых систем на основании решения о приостановлении выплаты уполномоченного органа по назначению пособия по форме согласно </w:t>
      </w:r>
      <w:r>
        <w:rPr>
          <w:rFonts w:ascii="Times New Roman"/>
          <w:b w:val="false"/>
          <w:i w:val="false"/>
          <w:color w:val="000000"/>
          <w:sz w:val="28"/>
        </w:rPr>
        <w:t>приложению 22</w:t>
      </w:r>
      <w:r>
        <w:rPr>
          <w:rFonts w:ascii="Times New Roman"/>
          <w:b w:val="false"/>
          <w:i w:val="false"/>
          <w:color w:val="000000"/>
          <w:sz w:val="28"/>
        </w:rPr>
        <w:t xml:space="preserve"> к настоящим Правилам:</w:t>
      </w:r>
    </w:p>
    <w:bookmarkEnd w:id="219"/>
    <w:bookmarkStart w:name="z311" w:id="220"/>
    <w:p>
      <w:pPr>
        <w:spacing w:after="0"/>
        <w:ind w:left="0"/>
        <w:jc w:val="both"/>
      </w:pPr>
      <w:r>
        <w:rPr>
          <w:rFonts w:ascii="Times New Roman"/>
          <w:b w:val="false"/>
          <w:i w:val="false"/>
          <w:color w:val="000000"/>
          <w:sz w:val="28"/>
        </w:rPr>
        <w:t>
      1) об отсутствии расходных операций три и более месяцев по банковскому счету получателя, представляемых уполномоченной организацией по выдаче пособий;</w:t>
      </w:r>
    </w:p>
    <w:bookmarkEnd w:id="220"/>
    <w:bookmarkStart w:name="z312" w:id="221"/>
    <w:p>
      <w:pPr>
        <w:spacing w:after="0"/>
        <w:ind w:left="0"/>
        <w:jc w:val="both"/>
      </w:pPr>
      <w:r>
        <w:rPr>
          <w:rFonts w:ascii="Times New Roman"/>
          <w:b w:val="false"/>
          <w:i w:val="false"/>
          <w:color w:val="000000"/>
          <w:sz w:val="28"/>
        </w:rPr>
        <w:t>
      2) о выявлении из числа получателей факта без вести пропавших лиц, находящихся в розыске, в том числе из цифровых систем;</w:t>
      </w:r>
    </w:p>
    <w:bookmarkEnd w:id="221"/>
    <w:bookmarkStart w:name="z313" w:id="222"/>
    <w:p>
      <w:pPr>
        <w:spacing w:after="0"/>
        <w:ind w:left="0"/>
        <w:jc w:val="both"/>
      </w:pPr>
      <w:r>
        <w:rPr>
          <w:rFonts w:ascii="Times New Roman"/>
          <w:b w:val="false"/>
          <w:i w:val="false"/>
          <w:color w:val="000000"/>
          <w:sz w:val="28"/>
        </w:rPr>
        <w:t>
      3) о выявлении факта выезда получателя пособия воспитывающему ребенка с инвалидностью, ребенка с инвалидностью на постоянное местожительства за пределы Республики Казахстан, в том числе из цифровых систем;</w:t>
      </w:r>
    </w:p>
    <w:bookmarkEnd w:id="222"/>
    <w:bookmarkStart w:name="z314" w:id="223"/>
    <w:p>
      <w:pPr>
        <w:spacing w:after="0"/>
        <w:ind w:left="0"/>
        <w:jc w:val="both"/>
      </w:pPr>
      <w:r>
        <w:rPr>
          <w:rFonts w:ascii="Times New Roman"/>
          <w:b w:val="false"/>
          <w:i w:val="false"/>
          <w:color w:val="000000"/>
          <w:sz w:val="28"/>
        </w:rPr>
        <w:t>
      4) об истечении срока действия документа, удостоверяющего личность иностранного гражданина или кандаса, в том числе из цифровых систем;</w:t>
      </w:r>
    </w:p>
    <w:bookmarkEnd w:id="223"/>
    <w:bookmarkStart w:name="z315" w:id="224"/>
    <w:p>
      <w:pPr>
        <w:spacing w:after="0"/>
        <w:ind w:left="0"/>
        <w:jc w:val="both"/>
      </w:pPr>
      <w:r>
        <w:rPr>
          <w:rFonts w:ascii="Times New Roman"/>
          <w:b w:val="false"/>
          <w:i w:val="false"/>
          <w:color w:val="000000"/>
          <w:sz w:val="28"/>
        </w:rPr>
        <w:t>
      5) об отбывании получателем пособия уголовного наказания, назначенного судом в виде лишения свободы;</w:t>
      </w:r>
    </w:p>
    <w:bookmarkEnd w:id="224"/>
    <w:bookmarkStart w:name="z316" w:id="225"/>
    <w:p>
      <w:pPr>
        <w:spacing w:after="0"/>
        <w:ind w:left="0"/>
        <w:jc w:val="both"/>
      </w:pPr>
      <w:r>
        <w:rPr>
          <w:rFonts w:ascii="Times New Roman"/>
          <w:b w:val="false"/>
          <w:i w:val="false"/>
          <w:color w:val="000000"/>
          <w:sz w:val="28"/>
        </w:rPr>
        <w:t>
      6) о проживании ребенка с инвалидностью, лица с инвалидностью первой группы в центрах оказания специальных социальных услуг за исключением лица, которому предоставляется сверхгарантированный объем специальных социальных услуг, в том числе из цифровых систем;</w:t>
      </w:r>
    </w:p>
    <w:bookmarkEnd w:id="225"/>
    <w:bookmarkStart w:name="z317" w:id="226"/>
    <w:p>
      <w:pPr>
        <w:spacing w:after="0"/>
        <w:ind w:left="0"/>
        <w:jc w:val="both"/>
      </w:pPr>
      <w:r>
        <w:rPr>
          <w:rFonts w:ascii="Times New Roman"/>
          <w:b w:val="false"/>
          <w:i w:val="false"/>
          <w:color w:val="000000"/>
          <w:sz w:val="28"/>
        </w:rPr>
        <w:t>
      7) о выявлении факта смерти получателя пособия, воспитывающему ребенка с инвалидностью, в том числе из цифровых систем;</w:t>
      </w:r>
    </w:p>
    <w:bookmarkEnd w:id="226"/>
    <w:bookmarkStart w:name="z318" w:id="227"/>
    <w:p>
      <w:pPr>
        <w:spacing w:after="0"/>
        <w:ind w:left="0"/>
        <w:jc w:val="both"/>
      </w:pPr>
      <w:r>
        <w:rPr>
          <w:rFonts w:ascii="Times New Roman"/>
          <w:b w:val="false"/>
          <w:i w:val="false"/>
          <w:color w:val="000000"/>
          <w:sz w:val="28"/>
        </w:rPr>
        <w:t>
      8) об освобождении или отстранении от исполнения своих обязанностей опекунов (попечителей) в случаях, установленных Кодексом Республики Казахстан "О браке (супружестве) и семье";</w:t>
      </w:r>
    </w:p>
    <w:bookmarkEnd w:id="227"/>
    <w:bookmarkStart w:name="z319" w:id="228"/>
    <w:p>
      <w:pPr>
        <w:spacing w:after="0"/>
        <w:ind w:left="0"/>
        <w:jc w:val="both"/>
      </w:pPr>
      <w:r>
        <w:rPr>
          <w:rFonts w:ascii="Times New Roman"/>
          <w:b w:val="false"/>
          <w:i w:val="false"/>
          <w:color w:val="000000"/>
          <w:sz w:val="28"/>
        </w:rPr>
        <w:t>
      9) об оформлении протокола о выявлении факта представления недостоверных документов на медико-социальную экспертизу и (или) необоснованного вынесения экспертного заключения;</w:t>
      </w:r>
    </w:p>
    <w:bookmarkEnd w:id="228"/>
    <w:bookmarkStart w:name="z320" w:id="229"/>
    <w:p>
      <w:pPr>
        <w:spacing w:after="0"/>
        <w:ind w:left="0"/>
        <w:jc w:val="both"/>
      </w:pPr>
      <w:r>
        <w:rPr>
          <w:rFonts w:ascii="Times New Roman"/>
          <w:b w:val="false"/>
          <w:i w:val="false"/>
          <w:color w:val="000000"/>
          <w:sz w:val="28"/>
        </w:rPr>
        <w:t>
      10) о выбытии лица, осуществляющего уход, или лица с инвалидностью первой группы из учреждения уголовно-исполнительной системы в другое учреждение;</w:t>
      </w:r>
    </w:p>
    <w:bookmarkEnd w:id="229"/>
    <w:bookmarkStart w:name="z321" w:id="230"/>
    <w:p>
      <w:pPr>
        <w:spacing w:after="0"/>
        <w:ind w:left="0"/>
        <w:jc w:val="both"/>
      </w:pPr>
      <w:r>
        <w:rPr>
          <w:rFonts w:ascii="Times New Roman"/>
          <w:b w:val="false"/>
          <w:i w:val="false"/>
          <w:color w:val="000000"/>
          <w:sz w:val="28"/>
        </w:rPr>
        <w:t>
      11) о переводе лица, осуществляющего уход, или лица с инвалидностью первой группы в другое подразделение учреждения уголовно-исполнительной системы.";</w:t>
      </w:r>
    </w:p>
    <w:bookmarkEnd w:id="23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6)</w:t>
      </w:r>
      <w:r>
        <w:rPr>
          <w:rFonts w:ascii="Times New Roman"/>
          <w:b w:val="false"/>
          <w:i w:val="false"/>
          <w:color w:val="000000"/>
          <w:sz w:val="28"/>
        </w:rPr>
        <w:t xml:space="preserve"> части первой пункта 39 изложить в следующей редакции:</w:t>
      </w:r>
    </w:p>
    <w:bookmarkStart w:name="z323" w:id="231"/>
    <w:p>
      <w:pPr>
        <w:spacing w:after="0"/>
        <w:ind w:left="0"/>
        <w:jc w:val="both"/>
      </w:pPr>
      <w:r>
        <w:rPr>
          <w:rFonts w:ascii="Times New Roman"/>
          <w:b w:val="false"/>
          <w:i w:val="false"/>
          <w:color w:val="000000"/>
          <w:sz w:val="28"/>
        </w:rPr>
        <w:t>
      "6) в случаях выявления факта прекращения гражданства Республики Казахстан, в том числе из цифровых систем;";</w:t>
      </w:r>
    </w:p>
    <w:bookmarkEnd w:id="2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50</w:t>
      </w:r>
      <w:r>
        <w:rPr>
          <w:rFonts w:ascii="Times New Roman"/>
          <w:b w:val="false"/>
          <w:i w:val="false"/>
          <w:color w:val="000000"/>
          <w:sz w:val="28"/>
        </w:rPr>
        <w:t xml:space="preserve"> изложить в следующей редакции:</w:t>
      </w:r>
    </w:p>
    <w:bookmarkStart w:name="z325" w:id="232"/>
    <w:p>
      <w:pPr>
        <w:spacing w:after="0"/>
        <w:ind w:left="0"/>
        <w:jc w:val="both"/>
      </w:pPr>
      <w:r>
        <w:rPr>
          <w:rFonts w:ascii="Times New Roman"/>
          <w:b w:val="false"/>
          <w:i w:val="false"/>
          <w:color w:val="000000"/>
          <w:sz w:val="28"/>
        </w:rPr>
        <w:t>
      "50. Электронные макеты дел, по которым назначены пособия, хранятся постоянно в цифровой системе уполномоченного органа.";</w:t>
      </w:r>
    </w:p>
    <w:bookmarkEnd w:id="232"/>
    <w:bookmarkStart w:name="z326" w:id="233"/>
    <w:p>
      <w:pPr>
        <w:spacing w:after="0"/>
        <w:ind w:left="0"/>
        <w:jc w:val="both"/>
      </w:pPr>
      <w:r>
        <w:rPr>
          <w:rFonts w:ascii="Times New Roman"/>
          <w:b w:val="false"/>
          <w:i w:val="false"/>
          <w:color w:val="000000"/>
          <w:sz w:val="28"/>
        </w:rPr>
        <w:t xml:space="preserve">
      часть четвертую </w:t>
      </w:r>
      <w:r>
        <w:rPr>
          <w:rFonts w:ascii="Times New Roman"/>
          <w:b w:val="false"/>
          <w:i w:val="false"/>
          <w:color w:val="000000"/>
          <w:sz w:val="28"/>
        </w:rPr>
        <w:t>пункта 51</w:t>
      </w:r>
      <w:r>
        <w:rPr>
          <w:rFonts w:ascii="Times New Roman"/>
          <w:b w:val="false"/>
          <w:i w:val="false"/>
          <w:color w:val="000000"/>
          <w:sz w:val="28"/>
        </w:rPr>
        <w:t xml:space="preserve"> изложить в следующей редакции:</w:t>
      </w:r>
    </w:p>
    <w:bookmarkEnd w:id="233"/>
    <w:bookmarkStart w:name="z327" w:id="234"/>
    <w:p>
      <w:pPr>
        <w:spacing w:after="0"/>
        <w:ind w:left="0"/>
        <w:jc w:val="both"/>
      </w:pPr>
      <w:r>
        <w:rPr>
          <w:rFonts w:ascii="Times New Roman"/>
          <w:b w:val="false"/>
          <w:i w:val="false"/>
          <w:color w:val="000000"/>
          <w:sz w:val="28"/>
        </w:rPr>
        <w:t>
      "Жалоба на действие (бездействия) работников Государственной корпорации при оказании услуг через Государственную корпорацию подается на имя руководителя Государственной корпорации, либо в уполномоченный орган в сфере цифровизации.";</w:t>
      </w:r>
    </w:p>
    <w:bookmarkEnd w:id="234"/>
    <w:bookmarkStart w:name="z328" w:id="23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приложениях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к указанным Правилам вносится изменение на казахском языке, текст на русском не меняется;</w:t>
      </w:r>
    </w:p>
    <w:bookmarkEnd w:id="23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3</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приложению 21</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приложения 4</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приложению 22</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приложения 5</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приложению 23</w:t>
      </w:r>
      <w:r>
        <w:rPr>
          <w:rFonts w:ascii="Times New Roman"/>
          <w:b w:val="false"/>
          <w:i w:val="false"/>
          <w:color w:val="000000"/>
          <w:sz w:val="28"/>
        </w:rPr>
        <w:t xml:space="preserve"> к настоящему перечню;</w:t>
      </w:r>
    </w:p>
    <w:bookmarkStart w:name="z332" w:id="23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приложение 6</w:t>
      </w:r>
      <w:r>
        <w:rPr>
          <w:rFonts w:ascii="Times New Roman"/>
          <w:b w:val="false"/>
          <w:i w:val="false"/>
          <w:color w:val="000000"/>
          <w:sz w:val="28"/>
        </w:rPr>
        <w:t xml:space="preserve"> к указанным Правилам вносится изменение на казахском языке, текст на русском не меняется;</w:t>
      </w:r>
    </w:p>
    <w:bookmarkEnd w:id="23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7</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приложению 24</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8</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приложению 25</w:t>
      </w:r>
      <w:r>
        <w:rPr>
          <w:rFonts w:ascii="Times New Roman"/>
          <w:b w:val="false"/>
          <w:i w:val="false"/>
          <w:color w:val="000000"/>
          <w:sz w:val="28"/>
        </w:rPr>
        <w:t xml:space="preserve"> к настоящему перечню;</w:t>
      </w:r>
    </w:p>
    <w:bookmarkStart w:name="z335" w:id="23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приложение 9</w:t>
      </w:r>
      <w:r>
        <w:rPr>
          <w:rFonts w:ascii="Times New Roman"/>
          <w:b w:val="false"/>
          <w:i w:val="false"/>
          <w:color w:val="000000"/>
          <w:sz w:val="28"/>
        </w:rPr>
        <w:t xml:space="preserve"> к указанным Правилам вносится изменение на казахском языке, текст на русском не меняется;</w:t>
      </w:r>
    </w:p>
    <w:bookmarkEnd w:id="23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10</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приложению 26</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11</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приложению 27</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12</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приложению 28</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13</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приложению 29</w:t>
      </w:r>
      <w:r>
        <w:rPr>
          <w:rFonts w:ascii="Times New Roman"/>
          <w:b w:val="false"/>
          <w:i w:val="false"/>
          <w:color w:val="000000"/>
          <w:sz w:val="28"/>
        </w:rPr>
        <w:t xml:space="preserve"> к настоящему перечню;</w:t>
      </w:r>
    </w:p>
    <w:bookmarkStart w:name="z340" w:id="23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приложениях 14</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w:t>
      </w:r>
      <w:r>
        <w:rPr>
          <w:rFonts w:ascii="Times New Roman"/>
          <w:b w:val="false"/>
          <w:i w:val="false"/>
          <w:color w:val="000000"/>
          <w:sz w:val="28"/>
        </w:rPr>
        <w:t>19</w:t>
      </w:r>
      <w:r>
        <w:rPr>
          <w:rFonts w:ascii="Times New Roman"/>
          <w:b w:val="false"/>
          <w:i w:val="false"/>
          <w:color w:val="000000"/>
          <w:sz w:val="28"/>
        </w:rPr>
        <w:t xml:space="preserve">, </w:t>
      </w:r>
      <w:r>
        <w:rPr>
          <w:rFonts w:ascii="Times New Roman"/>
          <w:b w:val="false"/>
          <w:i w:val="false"/>
          <w:color w:val="000000"/>
          <w:sz w:val="28"/>
        </w:rPr>
        <w:t>20</w:t>
      </w:r>
      <w:r>
        <w:rPr>
          <w:rFonts w:ascii="Times New Roman"/>
          <w:b w:val="false"/>
          <w:i w:val="false"/>
          <w:color w:val="000000"/>
          <w:sz w:val="28"/>
        </w:rPr>
        <w:t xml:space="preserve">, </w:t>
      </w:r>
      <w:r>
        <w:rPr>
          <w:rFonts w:ascii="Times New Roman"/>
          <w:b w:val="false"/>
          <w:i w:val="false"/>
          <w:color w:val="000000"/>
          <w:sz w:val="28"/>
        </w:rPr>
        <w:t>21</w:t>
      </w:r>
      <w:r>
        <w:rPr>
          <w:rFonts w:ascii="Times New Roman"/>
          <w:b w:val="false"/>
          <w:i w:val="false"/>
          <w:color w:val="000000"/>
          <w:sz w:val="28"/>
        </w:rPr>
        <w:t xml:space="preserve">, </w:t>
      </w:r>
      <w:r>
        <w:rPr>
          <w:rFonts w:ascii="Times New Roman"/>
          <w:b w:val="false"/>
          <w:i w:val="false"/>
          <w:color w:val="000000"/>
          <w:sz w:val="28"/>
        </w:rPr>
        <w:t>22</w:t>
      </w:r>
      <w:r>
        <w:rPr>
          <w:rFonts w:ascii="Times New Roman"/>
          <w:b w:val="false"/>
          <w:i w:val="false"/>
          <w:color w:val="000000"/>
          <w:sz w:val="28"/>
        </w:rPr>
        <w:t xml:space="preserve">, </w:t>
      </w:r>
      <w:r>
        <w:rPr>
          <w:rFonts w:ascii="Times New Roman"/>
          <w:b w:val="false"/>
          <w:i w:val="false"/>
          <w:color w:val="000000"/>
          <w:sz w:val="28"/>
        </w:rPr>
        <w:t>23</w:t>
      </w:r>
      <w:r>
        <w:rPr>
          <w:rFonts w:ascii="Times New Roman"/>
          <w:b w:val="false"/>
          <w:i w:val="false"/>
          <w:color w:val="000000"/>
          <w:sz w:val="28"/>
        </w:rPr>
        <w:t xml:space="preserve"> и 24 к указанным Правилам вносится изменение на казахском языке, текст на русском не меняется;</w:t>
      </w:r>
    </w:p>
    <w:bookmarkEnd w:id="23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25</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приложению 30</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с изменением, внесенным приказом Министра труда и социальной защиты населения РК от 22.06.2026 </w:t>
      </w:r>
      <w:r>
        <w:rPr>
          <w:rFonts w:ascii="Times New Roman"/>
          <w:b w:val="false"/>
          <w:i w:val="false"/>
          <w:color w:val="000000"/>
          <w:sz w:val="28"/>
        </w:rPr>
        <w:t>№ 261</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342" w:id="239"/>
    <w:p>
      <w:pPr>
        <w:spacing w:after="0"/>
        <w:ind w:left="0"/>
        <w:jc w:val="both"/>
      </w:pPr>
      <w:r>
        <w:rPr>
          <w:rFonts w:ascii="Times New Roman"/>
          <w:b w:val="false"/>
          <w:i w:val="false"/>
          <w:color w:val="000000"/>
          <w:sz w:val="28"/>
        </w:rPr>
        <w:t xml:space="preserve">
      6. Внести в </w:t>
      </w:r>
      <w:r>
        <w:rPr>
          <w:rFonts w:ascii="Times New Roman"/>
          <w:b w:val="false"/>
          <w:i w:val="false"/>
          <w:color w:val="000000"/>
          <w:sz w:val="28"/>
        </w:rPr>
        <w:t>приказ</w:t>
      </w:r>
      <w:r>
        <w:rPr>
          <w:rFonts w:ascii="Times New Roman"/>
          <w:b w:val="false"/>
          <w:i w:val="false"/>
          <w:color w:val="000000"/>
          <w:sz w:val="28"/>
        </w:rPr>
        <w:t xml:space="preserve"> Заместителя Премьер-Министра - Министра труда и социальной защиты населения Республики Казахстан от 21 июня 2023 года № 227 "Об утверждении Правил назначения и выплаты государственной адресной социальной помощи" (зарегистрирован в Реестре государственной регистрации нормативных правовых актов № 32885) следующие изменения:</w:t>
      </w:r>
    </w:p>
    <w:bookmarkEnd w:id="23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344" w:id="240"/>
    <w:p>
      <w:pPr>
        <w:spacing w:after="0"/>
        <w:ind w:left="0"/>
        <w:jc w:val="both"/>
      </w:pPr>
      <w:r>
        <w:rPr>
          <w:rFonts w:ascii="Times New Roman"/>
          <w:b w:val="false"/>
          <w:i w:val="false"/>
          <w:color w:val="000000"/>
          <w:sz w:val="28"/>
        </w:rPr>
        <w:t xml:space="preserve">
      "1. В соответствии с семнадцатым абзацем </w:t>
      </w:r>
      <w:r>
        <w:rPr>
          <w:rFonts w:ascii="Times New Roman"/>
          <w:b w:val="false"/>
          <w:i w:val="false"/>
          <w:color w:val="000000"/>
          <w:sz w:val="28"/>
        </w:rPr>
        <w:t>подпунктом 5)</w:t>
      </w:r>
      <w:r>
        <w:rPr>
          <w:rFonts w:ascii="Times New Roman"/>
          <w:b w:val="false"/>
          <w:i w:val="false"/>
          <w:color w:val="000000"/>
          <w:sz w:val="28"/>
        </w:rPr>
        <w:t xml:space="preserve"> статьи 12 Социального кодекса Республики Казахстан и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w:t>
      </w:r>
      <w:r>
        <w:rPr>
          <w:rFonts w:ascii="Times New Roman"/>
          <w:b/>
          <w:i w:val="false"/>
          <w:color w:val="000000"/>
          <w:sz w:val="28"/>
        </w:rPr>
        <w:t>ПРИКАЗЫВАЮ:</w:t>
      </w:r>
      <w:r>
        <w:rPr>
          <w:rFonts w:ascii="Times New Roman"/>
          <w:b w:val="false"/>
          <w:i w:val="false"/>
          <w:color w:val="000000"/>
          <w:sz w:val="28"/>
        </w:rPr>
        <w:t>";</w:t>
      </w:r>
    </w:p>
    <w:bookmarkEnd w:id="240"/>
    <w:bookmarkStart w:name="z345" w:id="24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назначения и выплаты адресной социальной помощи, утвержденных указанным приказом:</w:t>
      </w:r>
    </w:p>
    <w:bookmarkEnd w:id="24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347" w:id="242"/>
    <w:p>
      <w:pPr>
        <w:spacing w:after="0"/>
        <w:ind w:left="0"/>
        <w:jc w:val="both"/>
      </w:pPr>
      <w:r>
        <w:rPr>
          <w:rFonts w:ascii="Times New Roman"/>
          <w:b w:val="false"/>
          <w:i w:val="false"/>
          <w:color w:val="000000"/>
          <w:sz w:val="28"/>
        </w:rPr>
        <w:t xml:space="preserve">
      "1. Настоящие Правила назначения и выплаты адресной социальной помощи (далее – Правила) разработаны в соответствии с абзацем семнадцатым </w:t>
      </w:r>
      <w:r>
        <w:rPr>
          <w:rFonts w:ascii="Times New Roman"/>
          <w:b w:val="false"/>
          <w:i w:val="false"/>
          <w:color w:val="000000"/>
          <w:sz w:val="28"/>
        </w:rPr>
        <w:t>подпункта 5)</w:t>
      </w:r>
      <w:r>
        <w:rPr>
          <w:rFonts w:ascii="Times New Roman"/>
          <w:b w:val="false"/>
          <w:i w:val="false"/>
          <w:color w:val="000000"/>
          <w:sz w:val="28"/>
        </w:rPr>
        <w:t xml:space="preserve"> статьи 12 Социального кодекса Республики Казахстан (далее – Кодекс) и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(далее – Закон) и определяют порядок назначения и выплаты адресной социальной помощи.";</w:t>
      </w:r>
    </w:p>
    <w:bookmarkEnd w:id="24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26)</w:t>
      </w:r>
      <w:r>
        <w:rPr>
          <w:rFonts w:ascii="Times New Roman"/>
          <w:b w:val="false"/>
          <w:i w:val="false"/>
          <w:color w:val="000000"/>
          <w:sz w:val="28"/>
        </w:rPr>
        <w:t xml:space="preserve"> пункта 2 изложить в следующей редакции:</w:t>
      </w:r>
    </w:p>
    <w:bookmarkStart w:name="z349" w:id="243"/>
    <w:p>
      <w:pPr>
        <w:spacing w:after="0"/>
        <w:ind w:left="0"/>
        <w:jc w:val="both"/>
      </w:pPr>
      <w:r>
        <w:rPr>
          <w:rFonts w:ascii="Times New Roman"/>
          <w:b w:val="false"/>
          <w:i w:val="false"/>
          <w:color w:val="000000"/>
          <w:sz w:val="28"/>
        </w:rPr>
        <w:t>
      "26) веб-портал "цифрового правительства" (далее – портал) – цифровой объект, представляющий собой "единое окно" доступа к консолидированной информации, размещаемой государственными органами и иными субъектами, участвующими в предоставлении государственных услуг, включая нормативную правовую базу, а также к государственным и иным услугам, оказываемым в электронной форме.";</w:t>
      </w:r>
    </w:p>
    <w:bookmarkEnd w:id="24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w:t>
      </w:r>
      <w:r>
        <w:rPr>
          <w:rFonts w:ascii="Times New Roman"/>
          <w:b w:val="false"/>
          <w:i w:val="false"/>
          <w:color w:val="000000"/>
          <w:sz w:val="28"/>
        </w:rPr>
        <w:t xml:space="preserve"> части первой пункта 5 изложить в следующей редакции:</w:t>
      </w:r>
    </w:p>
    <w:bookmarkStart w:name="z351" w:id="244"/>
    <w:p>
      <w:pPr>
        <w:spacing w:after="0"/>
        <w:ind w:left="0"/>
        <w:jc w:val="both"/>
      </w:pPr>
      <w:r>
        <w:rPr>
          <w:rFonts w:ascii="Times New Roman"/>
          <w:b w:val="false"/>
          <w:i w:val="false"/>
          <w:color w:val="000000"/>
          <w:sz w:val="28"/>
        </w:rPr>
        <w:t>
      "1) предоставляется информация:</w:t>
      </w:r>
    </w:p>
    <w:bookmarkEnd w:id="244"/>
    <w:bookmarkStart w:name="z352" w:id="245"/>
    <w:p>
      <w:pPr>
        <w:spacing w:after="0"/>
        <w:ind w:left="0"/>
        <w:jc w:val="both"/>
      </w:pPr>
      <w:r>
        <w:rPr>
          <w:rFonts w:ascii="Times New Roman"/>
          <w:b w:val="false"/>
          <w:i w:val="false"/>
          <w:color w:val="000000"/>
          <w:sz w:val="28"/>
        </w:rPr>
        <w:t>
      об условиях получения безусловной и обусловленной денежной помощи;</w:t>
      </w:r>
    </w:p>
    <w:bookmarkEnd w:id="245"/>
    <w:bookmarkStart w:name="z353" w:id="246"/>
    <w:p>
      <w:pPr>
        <w:spacing w:after="0"/>
        <w:ind w:left="0"/>
        <w:jc w:val="both"/>
      </w:pPr>
      <w:r>
        <w:rPr>
          <w:rFonts w:ascii="Times New Roman"/>
          <w:b w:val="false"/>
          <w:i w:val="false"/>
          <w:color w:val="000000"/>
          <w:sz w:val="28"/>
        </w:rPr>
        <w:t>
      об условиях участия в активных мерах содействия занятости и (или) в программах социальной адаптации;</w:t>
      </w:r>
    </w:p>
    <w:bookmarkEnd w:id="246"/>
    <w:bookmarkStart w:name="z354" w:id="247"/>
    <w:p>
      <w:pPr>
        <w:spacing w:after="0"/>
        <w:ind w:left="0"/>
        <w:jc w:val="both"/>
      </w:pPr>
      <w:r>
        <w:rPr>
          <w:rFonts w:ascii="Times New Roman"/>
          <w:b w:val="false"/>
          <w:i w:val="false"/>
          <w:color w:val="000000"/>
          <w:sz w:val="28"/>
        </w:rPr>
        <w:t>
      о необходимости заключения социального контракта, обязательствах сторон, участвующих в социальном контракте, и условиях расторжения социального контракта;</w:t>
      </w:r>
    </w:p>
    <w:bookmarkEnd w:id="247"/>
    <w:bookmarkStart w:name="z355" w:id="248"/>
    <w:p>
      <w:pPr>
        <w:spacing w:after="0"/>
        <w:ind w:left="0"/>
        <w:jc w:val="both"/>
      </w:pPr>
      <w:r>
        <w:rPr>
          <w:rFonts w:ascii="Times New Roman"/>
          <w:b w:val="false"/>
          <w:i w:val="false"/>
          <w:color w:val="000000"/>
          <w:sz w:val="28"/>
        </w:rPr>
        <w:t xml:space="preserve">
      об условиях изменения размеров и (или) прекращения адресной социальной помощи, в том числе о лишении права на назначение адресной социальной помощи в течение шести месяцев в случаях, указанных в </w:t>
      </w:r>
      <w:r>
        <w:rPr>
          <w:rFonts w:ascii="Times New Roman"/>
          <w:b w:val="false"/>
          <w:i w:val="false"/>
          <w:color w:val="000000"/>
          <w:sz w:val="28"/>
        </w:rPr>
        <w:t>подпунктах 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статьи 128 Кодекса;</w:t>
      </w:r>
    </w:p>
    <w:bookmarkEnd w:id="248"/>
    <w:bookmarkStart w:name="z356" w:id="249"/>
    <w:p>
      <w:pPr>
        <w:spacing w:after="0"/>
        <w:ind w:left="0"/>
        <w:jc w:val="both"/>
      </w:pPr>
      <w:r>
        <w:rPr>
          <w:rFonts w:ascii="Times New Roman"/>
          <w:b w:val="false"/>
          <w:i w:val="false"/>
          <w:color w:val="000000"/>
          <w:sz w:val="28"/>
        </w:rPr>
        <w:t>
      о перечне сведений, запрашиваемых из соответствующих цифровых систем государственных органов и организаций;</w:t>
      </w:r>
    </w:p>
    <w:bookmarkEnd w:id="249"/>
    <w:bookmarkStart w:name="z357" w:id="250"/>
    <w:p>
      <w:pPr>
        <w:spacing w:after="0"/>
        <w:ind w:left="0"/>
        <w:jc w:val="both"/>
      </w:pPr>
      <w:r>
        <w:rPr>
          <w:rFonts w:ascii="Times New Roman"/>
          <w:b w:val="false"/>
          <w:i w:val="false"/>
          <w:color w:val="000000"/>
          <w:sz w:val="28"/>
        </w:rPr>
        <w:t>
      о возможности представления документов, подтверждающих сведения, отсутствующие в соответствующих цифровых системах государственных органов и организаций;";</w:t>
      </w:r>
    </w:p>
    <w:bookmarkEnd w:id="250"/>
    <w:bookmarkStart w:name="z358" w:id="251"/>
    <w:p>
      <w:pPr>
        <w:spacing w:after="0"/>
        <w:ind w:left="0"/>
        <w:jc w:val="both"/>
      </w:pPr>
      <w:r>
        <w:rPr>
          <w:rFonts w:ascii="Times New Roman"/>
          <w:b w:val="false"/>
          <w:i w:val="false"/>
          <w:color w:val="000000"/>
          <w:sz w:val="28"/>
        </w:rPr>
        <w:t xml:space="preserve">
      часть девятую </w:t>
      </w:r>
      <w:r>
        <w:rPr>
          <w:rFonts w:ascii="Times New Roman"/>
          <w:b w:val="false"/>
          <w:i w:val="false"/>
          <w:color w:val="000000"/>
          <w:sz w:val="28"/>
        </w:rPr>
        <w:t>пункта 6</w:t>
      </w:r>
      <w:r>
        <w:rPr>
          <w:rFonts w:ascii="Times New Roman"/>
          <w:b w:val="false"/>
          <w:i w:val="false"/>
          <w:color w:val="000000"/>
          <w:sz w:val="28"/>
        </w:rPr>
        <w:t xml:space="preserve"> изложить в следующей редакции:</w:t>
      </w:r>
    </w:p>
    <w:bookmarkEnd w:id="251"/>
    <w:bookmarkStart w:name="z359" w:id="252"/>
    <w:p>
      <w:pPr>
        <w:spacing w:after="0"/>
        <w:ind w:left="0"/>
        <w:jc w:val="both"/>
      </w:pPr>
      <w:r>
        <w:rPr>
          <w:rFonts w:ascii="Times New Roman"/>
          <w:b w:val="false"/>
          <w:i w:val="false"/>
          <w:color w:val="000000"/>
          <w:sz w:val="28"/>
        </w:rPr>
        <w:t>
      "При чрезвычайных ситуациях действующему получателю адресной социальной помощи на последнее число квартала назначения посредством автоматизированной цифровой системы уполномоченного государственного органа продлевается адресная социальная помощь на следующий квартал автоматически без заявления.";</w:t>
      </w:r>
    </w:p>
    <w:bookmarkEnd w:id="252"/>
    <w:bookmarkStart w:name="z360" w:id="253"/>
    <w:p>
      <w:pPr>
        <w:spacing w:after="0"/>
        <w:ind w:left="0"/>
        <w:jc w:val="both"/>
      </w:pPr>
      <w:r>
        <w:rPr>
          <w:rFonts w:ascii="Times New Roman"/>
          <w:b w:val="false"/>
          <w:i w:val="false"/>
          <w:color w:val="000000"/>
          <w:sz w:val="28"/>
        </w:rPr>
        <w:t xml:space="preserve">
      абзац первый </w:t>
      </w:r>
      <w:r>
        <w:rPr>
          <w:rFonts w:ascii="Times New Roman"/>
          <w:b w:val="false"/>
          <w:i w:val="false"/>
          <w:color w:val="000000"/>
          <w:sz w:val="28"/>
        </w:rPr>
        <w:t>пункта 7</w:t>
      </w:r>
      <w:r>
        <w:rPr>
          <w:rFonts w:ascii="Times New Roman"/>
          <w:b w:val="false"/>
          <w:i w:val="false"/>
          <w:color w:val="000000"/>
          <w:sz w:val="28"/>
        </w:rPr>
        <w:t xml:space="preserve"> изложить в следующей редакции:</w:t>
      </w:r>
    </w:p>
    <w:bookmarkEnd w:id="253"/>
    <w:bookmarkStart w:name="z361" w:id="254"/>
    <w:p>
      <w:pPr>
        <w:spacing w:after="0"/>
        <w:ind w:left="0"/>
        <w:jc w:val="both"/>
      </w:pPr>
      <w:r>
        <w:rPr>
          <w:rFonts w:ascii="Times New Roman"/>
          <w:b w:val="false"/>
          <w:i w:val="false"/>
          <w:color w:val="000000"/>
          <w:sz w:val="28"/>
        </w:rPr>
        <w:t>
      "7. При приеме заявления в присутствии заявителя карьерный центр или аким самостоятельно формирует запросы в соответствующие цифровые системы государственных органов и организаций (далее – цифровые системы) через шлюз "цифрового правительства" для получения следующих сведений:";</w:t>
      </w:r>
    </w:p>
    <w:bookmarkEnd w:id="254"/>
    <w:bookmarkStart w:name="z362" w:id="255"/>
    <w:p>
      <w:pPr>
        <w:spacing w:after="0"/>
        <w:ind w:left="0"/>
        <w:jc w:val="both"/>
      </w:pPr>
      <w:r>
        <w:rPr>
          <w:rFonts w:ascii="Times New Roman"/>
          <w:b w:val="false"/>
          <w:i w:val="false"/>
          <w:color w:val="000000"/>
          <w:sz w:val="28"/>
        </w:rPr>
        <w:t xml:space="preserve">
      часть третья </w:t>
      </w:r>
      <w:r>
        <w:rPr>
          <w:rFonts w:ascii="Times New Roman"/>
          <w:b w:val="false"/>
          <w:i w:val="false"/>
          <w:color w:val="000000"/>
          <w:sz w:val="28"/>
        </w:rPr>
        <w:t>пункта 8</w:t>
      </w:r>
      <w:r>
        <w:rPr>
          <w:rFonts w:ascii="Times New Roman"/>
          <w:b w:val="false"/>
          <w:i w:val="false"/>
          <w:color w:val="000000"/>
          <w:sz w:val="28"/>
        </w:rPr>
        <w:t xml:space="preserve"> изложить в следующей редакции:</w:t>
      </w:r>
    </w:p>
    <w:bookmarkEnd w:id="255"/>
    <w:bookmarkStart w:name="z363" w:id="256"/>
    <w:p>
      <w:pPr>
        <w:spacing w:after="0"/>
        <w:ind w:left="0"/>
        <w:jc w:val="both"/>
      </w:pPr>
      <w:r>
        <w:rPr>
          <w:rFonts w:ascii="Times New Roman"/>
          <w:b w:val="false"/>
          <w:i w:val="false"/>
          <w:color w:val="000000"/>
          <w:sz w:val="28"/>
        </w:rPr>
        <w:t>
      "Определение потенциальных получателей для назначения адресной социальной помощи в проактивном формате осуществляется при соответствии лица (семьи) требованиям для назначения адресной социальной помощи, выявленным по сведениям из цифровых систем государственных органов.";</w:t>
      </w:r>
    </w:p>
    <w:bookmarkEnd w:id="25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9</w:t>
      </w:r>
      <w:r>
        <w:rPr>
          <w:rFonts w:ascii="Times New Roman"/>
          <w:b w:val="false"/>
          <w:i w:val="false"/>
          <w:color w:val="000000"/>
          <w:sz w:val="28"/>
        </w:rPr>
        <w:t xml:space="preserve"> изложить в следующей редакции:</w:t>
      </w:r>
    </w:p>
    <w:bookmarkStart w:name="z365" w:id="257"/>
    <w:p>
      <w:pPr>
        <w:spacing w:after="0"/>
        <w:ind w:left="0"/>
        <w:jc w:val="both"/>
      </w:pPr>
      <w:r>
        <w:rPr>
          <w:rFonts w:ascii="Times New Roman"/>
          <w:b w:val="false"/>
          <w:i w:val="false"/>
          <w:color w:val="000000"/>
          <w:sz w:val="28"/>
        </w:rPr>
        <w:t xml:space="preserve">
      "9. При отсутствии сведений в цифровых системах заявитель представляет документы, подтверждающие сведения, отсутствующие в соответствующих цифровых системах государственных органов и организаций, указанные в перечне основных требований к оказанию государственной услуги в соответствии с </w:t>
      </w:r>
      <w:r>
        <w:rPr>
          <w:rFonts w:ascii="Times New Roman"/>
          <w:b w:val="false"/>
          <w:i w:val="false"/>
          <w:color w:val="000000"/>
          <w:sz w:val="28"/>
        </w:rPr>
        <w:t>приложением 2</w:t>
      </w:r>
      <w:r>
        <w:rPr>
          <w:rFonts w:ascii="Times New Roman"/>
          <w:b w:val="false"/>
          <w:i w:val="false"/>
          <w:color w:val="000000"/>
          <w:sz w:val="28"/>
        </w:rPr>
        <w:t xml:space="preserve"> к настоящим Правилам, а при отсутствии у заявителя такой возможности карьерный центром по месту жительства, в сельской местности – акимом, оформляется письменный запрос в соответствующие государственный орган и (или) организацию.</w:t>
      </w:r>
    </w:p>
    <w:bookmarkEnd w:id="257"/>
    <w:bookmarkStart w:name="z366" w:id="258"/>
    <w:p>
      <w:pPr>
        <w:spacing w:after="0"/>
        <w:ind w:left="0"/>
        <w:jc w:val="both"/>
      </w:pPr>
      <w:r>
        <w:rPr>
          <w:rFonts w:ascii="Times New Roman"/>
          <w:b w:val="false"/>
          <w:i w:val="false"/>
          <w:color w:val="000000"/>
          <w:sz w:val="28"/>
        </w:rPr>
        <w:t xml:space="preserve">
      При поступлении электронного заявления через портал, карьерный центр формирует запросы в соответствующие цифровые системы для получения сведений, указанных в перечне основных требований к оказанию государственной услуги в соответствии с </w:t>
      </w:r>
      <w:r>
        <w:rPr>
          <w:rFonts w:ascii="Times New Roman"/>
          <w:b w:val="false"/>
          <w:i w:val="false"/>
          <w:color w:val="000000"/>
          <w:sz w:val="28"/>
        </w:rPr>
        <w:t>приложением 2</w:t>
      </w:r>
      <w:r>
        <w:rPr>
          <w:rFonts w:ascii="Times New Roman"/>
          <w:b w:val="false"/>
          <w:i w:val="false"/>
          <w:color w:val="000000"/>
          <w:sz w:val="28"/>
        </w:rPr>
        <w:t xml:space="preserve"> к настоящим Правилам, оформляет письменные запросы в соответствующие государственные органы и (или) организации.</w:t>
      </w:r>
    </w:p>
    <w:bookmarkEnd w:id="258"/>
    <w:bookmarkStart w:name="z367" w:id="259"/>
    <w:p>
      <w:pPr>
        <w:spacing w:after="0"/>
        <w:ind w:left="0"/>
        <w:jc w:val="both"/>
      </w:pPr>
      <w:r>
        <w:rPr>
          <w:rFonts w:ascii="Times New Roman"/>
          <w:b w:val="false"/>
          <w:i w:val="false"/>
          <w:color w:val="000000"/>
          <w:sz w:val="28"/>
        </w:rPr>
        <w:t>
      При оформлении письменного запроса в государственные органы или организации срок формирования пакета документов или ЭПД продлевается до получения ответа на запрос, но не более тридцати календарных дней со дня направления письменного запроса, с письменным уведомлением об этом заявителя в течение двух рабочих дней со дня осуществления запроса в соответствующие государственные органы и (или) организации.</w:t>
      </w:r>
    </w:p>
    <w:bookmarkEnd w:id="259"/>
    <w:bookmarkStart w:name="z368" w:id="260"/>
    <w:p>
      <w:pPr>
        <w:spacing w:after="0"/>
        <w:ind w:left="0"/>
        <w:jc w:val="both"/>
      </w:pPr>
      <w:r>
        <w:rPr>
          <w:rFonts w:ascii="Times New Roman"/>
          <w:b w:val="false"/>
          <w:i w:val="false"/>
          <w:color w:val="000000"/>
          <w:sz w:val="28"/>
        </w:rPr>
        <w:t>
      Подача заявления и документов, подтверждающих сведения, отсутствующие в соответствующих цифровых системах государственных органов и организаций, третьими лицами для назначения адресной социальной помощи осуществляется по нотариально удостоверенной доверенности лица, претендующего на получение адресной социальной помощи.</w:t>
      </w:r>
    </w:p>
    <w:bookmarkEnd w:id="260"/>
    <w:bookmarkStart w:name="z369" w:id="261"/>
    <w:p>
      <w:pPr>
        <w:spacing w:after="0"/>
        <w:ind w:left="0"/>
        <w:jc w:val="both"/>
      </w:pPr>
      <w:r>
        <w:rPr>
          <w:rFonts w:ascii="Times New Roman"/>
          <w:b w:val="false"/>
          <w:i w:val="false"/>
          <w:color w:val="000000"/>
          <w:sz w:val="28"/>
        </w:rPr>
        <w:t>
      Документы представляются заявителем в копиях и подлинниках для сверки.";</w:t>
      </w:r>
    </w:p>
    <w:bookmarkEnd w:id="26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11</w:t>
      </w:r>
      <w:r>
        <w:rPr>
          <w:rFonts w:ascii="Times New Roman"/>
          <w:b w:val="false"/>
          <w:i w:val="false"/>
          <w:color w:val="000000"/>
          <w:sz w:val="28"/>
        </w:rPr>
        <w:t xml:space="preserve"> и </w:t>
      </w:r>
      <w:r>
        <w:rPr>
          <w:rFonts w:ascii="Times New Roman"/>
          <w:b w:val="false"/>
          <w:i w:val="false"/>
          <w:color w:val="000000"/>
          <w:sz w:val="28"/>
        </w:rPr>
        <w:t>12</w:t>
      </w:r>
      <w:r>
        <w:rPr>
          <w:rFonts w:ascii="Times New Roman"/>
          <w:b w:val="false"/>
          <w:i w:val="false"/>
          <w:color w:val="000000"/>
          <w:sz w:val="28"/>
        </w:rPr>
        <w:t xml:space="preserve"> изложить в следующей редакции:</w:t>
      </w:r>
    </w:p>
    <w:bookmarkStart w:name="z371" w:id="262"/>
    <w:p>
      <w:pPr>
        <w:spacing w:after="0"/>
        <w:ind w:left="0"/>
        <w:jc w:val="both"/>
      </w:pPr>
      <w:r>
        <w:rPr>
          <w:rFonts w:ascii="Times New Roman"/>
          <w:b w:val="false"/>
          <w:i w:val="false"/>
          <w:color w:val="000000"/>
          <w:sz w:val="28"/>
        </w:rPr>
        <w:t>
      "11. При рассмотрении заявления заявителя аким или карьерный центр:</w:t>
      </w:r>
    </w:p>
    <w:bookmarkEnd w:id="262"/>
    <w:bookmarkStart w:name="z372" w:id="263"/>
    <w:p>
      <w:pPr>
        <w:spacing w:after="0"/>
        <w:ind w:left="0"/>
        <w:jc w:val="both"/>
      </w:pPr>
      <w:r>
        <w:rPr>
          <w:rFonts w:ascii="Times New Roman"/>
          <w:b w:val="false"/>
          <w:i w:val="false"/>
          <w:color w:val="000000"/>
          <w:sz w:val="28"/>
        </w:rPr>
        <w:t>
      1) проверяет полноту сведений, полученных из цифровых систем для назначения адресной социальной помощи, в письменном виде из соответствующих государственных органов и (или) организаций, а также документов, представленных заявителем в связи с отсутствием сведений в соответствующих цифровых системах государственных органов и организаций;</w:t>
      </w:r>
    </w:p>
    <w:bookmarkEnd w:id="263"/>
    <w:bookmarkStart w:name="z373" w:id="264"/>
    <w:p>
      <w:pPr>
        <w:spacing w:after="0"/>
        <w:ind w:left="0"/>
        <w:jc w:val="both"/>
      </w:pPr>
      <w:r>
        <w:rPr>
          <w:rFonts w:ascii="Times New Roman"/>
          <w:b w:val="false"/>
          <w:i w:val="false"/>
          <w:color w:val="000000"/>
          <w:sz w:val="28"/>
        </w:rPr>
        <w:t>
      2) сканирует документы, представленные из соответствующих государственных органов в письменном виде, а также документы, представленные заявителем в связи с отсутствием сведений в соответствующих цифровых системах государственных органов и организаций. Электронные копии документов удостоверяются электронной цифровой подписью (далее – ЭЦП) акима или специалиста карьерный центра.</w:t>
      </w:r>
    </w:p>
    <w:bookmarkEnd w:id="264"/>
    <w:bookmarkStart w:name="z374" w:id="265"/>
    <w:p>
      <w:pPr>
        <w:spacing w:after="0"/>
        <w:ind w:left="0"/>
        <w:jc w:val="both"/>
      </w:pPr>
      <w:r>
        <w:rPr>
          <w:rFonts w:ascii="Times New Roman"/>
          <w:b w:val="false"/>
          <w:i w:val="false"/>
          <w:color w:val="000000"/>
          <w:sz w:val="28"/>
        </w:rPr>
        <w:t>
      В случае отсутствия возможности сканирования документов осуществляет копирование полученных документов. Бумажные копии документов удостоверяются подписью акима или специалиста карьерного центра, после чего подлинники документов, полученных от заявителя, возвращаются ему вместе с отрывным талоном;</w:t>
      </w:r>
    </w:p>
    <w:bookmarkEnd w:id="265"/>
    <w:bookmarkStart w:name="z375" w:id="266"/>
    <w:p>
      <w:pPr>
        <w:spacing w:after="0"/>
        <w:ind w:left="0"/>
        <w:jc w:val="both"/>
      </w:pPr>
      <w:r>
        <w:rPr>
          <w:rFonts w:ascii="Times New Roman"/>
          <w:b w:val="false"/>
          <w:i w:val="false"/>
          <w:color w:val="000000"/>
          <w:sz w:val="28"/>
        </w:rPr>
        <w:t>
      3) обеспечивает качество сканирования (копирования) и соответствие электронных и (или) бумажных копий документов подлинникам, полученным в соответствии с пунктами 6 и 9 настоящих Правил;</w:t>
      </w:r>
    </w:p>
    <w:bookmarkEnd w:id="266"/>
    <w:bookmarkStart w:name="z376" w:id="267"/>
    <w:p>
      <w:pPr>
        <w:spacing w:after="0"/>
        <w:ind w:left="0"/>
        <w:jc w:val="both"/>
      </w:pPr>
      <w:r>
        <w:rPr>
          <w:rFonts w:ascii="Times New Roman"/>
          <w:b w:val="false"/>
          <w:i w:val="false"/>
          <w:color w:val="000000"/>
          <w:sz w:val="28"/>
        </w:rPr>
        <w:t>
      4) обеспечивает внесение данных в цифровую систему мониторинга оказания государственных услуг о стадии оказания государственной услуги.</w:t>
      </w:r>
    </w:p>
    <w:bookmarkEnd w:id="267"/>
    <w:bookmarkStart w:name="z377" w:id="268"/>
    <w:p>
      <w:pPr>
        <w:spacing w:after="0"/>
        <w:ind w:left="0"/>
        <w:jc w:val="both"/>
      </w:pPr>
      <w:r>
        <w:rPr>
          <w:rFonts w:ascii="Times New Roman"/>
          <w:b w:val="false"/>
          <w:i w:val="false"/>
          <w:color w:val="000000"/>
          <w:sz w:val="28"/>
        </w:rPr>
        <w:t xml:space="preserve">
      12. Аким или карьерный центр безотлагательно вручает расписку об отказе в приеме заявления на назначении адресной социальной помощи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 в случае:</w:t>
      </w:r>
    </w:p>
    <w:bookmarkEnd w:id="268"/>
    <w:bookmarkStart w:name="z378" w:id="269"/>
    <w:p>
      <w:pPr>
        <w:spacing w:after="0"/>
        <w:ind w:left="0"/>
        <w:jc w:val="both"/>
      </w:pPr>
      <w:r>
        <w:rPr>
          <w:rFonts w:ascii="Times New Roman"/>
          <w:b w:val="false"/>
          <w:i w:val="false"/>
          <w:color w:val="000000"/>
          <w:sz w:val="28"/>
        </w:rPr>
        <w:t>
      установления недостоверности и (или) истечения срока действия документов, представленных заявителем в связи с отсутствием сведений в соответствующих цифровых системах государственных органов и организаций;</w:t>
      </w:r>
    </w:p>
    <w:bookmarkEnd w:id="269"/>
    <w:bookmarkStart w:name="z379" w:id="270"/>
    <w:p>
      <w:pPr>
        <w:spacing w:after="0"/>
        <w:ind w:left="0"/>
        <w:jc w:val="both"/>
      </w:pPr>
      <w:r>
        <w:rPr>
          <w:rFonts w:ascii="Times New Roman"/>
          <w:b w:val="false"/>
          <w:i w:val="false"/>
          <w:color w:val="000000"/>
          <w:sz w:val="28"/>
        </w:rPr>
        <w:t>
      наличия в цифровых системах сведений, подтверждающих факт назначения, выплаты или подачи заявления на назначение адресной социальной помощи.";</w:t>
      </w:r>
    </w:p>
    <w:bookmarkEnd w:id="270"/>
    <w:bookmarkStart w:name="z380" w:id="271"/>
    <w:p>
      <w:pPr>
        <w:spacing w:after="0"/>
        <w:ind w:left="0"/>
        <w:jc w:val="both"/>
      </w:pPr>
      <w:r>
        <w:rPr>
          <w:rFonts w:ascii="Times New Roman"/>
          <w:b w:val="false"/>
          <w:i w:val="false"/>
          <w:color w:val="000000"/>
          <w:sz w:val="28"/>
        </w:rPr>
        <w:t xml:space="preserve">
      абзац второй </w:t>
      </w:r>
      <w:r>
        <w:rPr>
          <w:rFonts w:ascii="Times New Roman"/>
          <w:b w:val="false"/>
          <w:i w:val="false"/>
          <w:color w:val="000000"/>
          <w:sz w:val="28"/>
        </w:rPr>
        <w:t>подпункта 1)</w:t>
      </w:r>
      <w:r>
        <w:rPr>
          <w:rFonts w:ascii="Times New Roman"/>
          <w:b w:val="false"/>
          <w:i w:val="false"/>
          <w:color w:val="000000"/>
          <w:sz w:val="28"/>
        </w:rPr>
        <w:t xml:space="preserve"> части первой пункта 13 изложить в следующей редакции:</w:t>
      </w:r>
    </w:p>
    <w:bookmarkEnd w:id="271"/>
    <w:bookmarkStart w:name="z381" w:id="272"/>
    <w:p>
      <w:pPr>
        <w:spacing w:after="0"/>
        <w:ind w:left="0"/>
        <w:jc w:val="both"/>
      </w:pPr>
      <w:r>
        <w:rPr>
          <w:rFonts w:ascii="Times New Roman"/>
          <w:b w:val="false"/>
          <w:i w:val="false"/>
          <w:color w:val="000000"/>
          <w:sz w:val="28"/>
        </w:rPr>
        <w:t xml:space="preserve">
      "регистрирует заявление в журнале регистрации заявлений на назначение адресной социальной помощи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 и выдает заявителю отрывной талон к заявлению. При наличии доступа к цифровым системам регистрирует заявление в электронном журнале регистрации заявлений на назначение адресной социальной помощи по форме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настоящим Правилам;"; </w:t>
      </w:r>
    </w:p>
    <w:bookmarkEnd w:id="272"/>
    <w:bookmarkStart w:name="z382" w:id="273"/>
    <w:p>
      <w:pPr>
        <w:spacing w:after="0"/>
        <w:ind w:left="0"/>
        <w:jc w:val="both"/>
      </w:pPr>
      <w:r>
        <w:rPr>
          <w:rFonts w:ascii="Times New Roman"/>
          <w:b w:val="false"/>
          <w:i w:val="false"/>
          <w:color w:val="000000"/>
          <w:sz w:val="28"/>
        </w:rPr>
        <w:t xml:space="preserve">
      часть первую </w:t>
      </w:r>
      <w:r>
        <w:rPr>
          <w:rFonts w:ascii="Times New Roman"/>
          <w:b w:val="false"/>
          <w:i w:val="false"/>
          <w:color w:val="000000"/>
          <w:sz w:val="28"/>
        </w:rPr>
        <w:t>пункта 14</w:t>
      </w:r>
      <w:r>
        <w:rPr>
          <w:rFonts w:ascii="Times New Roman"/>
          <w:b w:val="false"/>
          <w:i w:val="false"/>
          <w:color w:val="000000"/>
          <w:sz w:val="28"/>
        </w:rPr>
        <w:t xml:space="preserve"> изложить в следующей редакции:</w:t>
      </w:r>
    </w:p>
    <w:bookmarkEnd w:id="273"/>
    <w:bookmarkStart w:name="z383" w:id="274"/>
    <w:p>
      <w:pPr>
        <w:spacing w:after="0"/>
        <w:ind w:left="0"/>
        <w:jc w:val="both"/>
      </w:pPr>
      <w:r>
        <w:rPr>
          <w:rFonts w:ascii="Times New Roman"/>
          <w:b w:val="false"/>
          <w:i w:val="false"/>
          <w:color w:val="000000"/>
          <w:sz w:val="28"/>
        </w:rPr>
        <w:t>
      "14. Участковая комиссия в течение семи рабочих дней со дня получения заявления на назначение адресной социальной помощи, электронных копий документов, копий документов, представленных заявителем в связи с их отсутствием в цифровых системах государственных органов и (или) организаций от акима или карьерного центра проводит обследование материального положения заявителя (семьи), по его результатам готовит заключение и передает его акиму или в карьерный центр.";</w:t>
      </w:r>
    </w:p>
    <w:bookmarkEnd w:id="274"/>
    <w:bookmarkStart w:name="z384" w:id="27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15</w:t>
      </w:r>
      <w:r>
        <w:rPr>
          <w:rFonts w:ascii="Times New Roman"/>
          <w:b w:val="false"/>
          <w:i w:val="false"/>
          <w:color w:val="000000"/>
          <w:sz w:val="28"/>
        </w:rPr>
        <w:t>:</w:t>
      </w:r>
    </w:p>
    <w:bookmarkEnd w:id="275"/>
    <w:bookmarkStart w:name="z385" w:id="276"/>
    <w:p>
      <w:pPr>
        <w:spacing w:after="0"/>
        <w:ind w:left="0"/>
        <w:jc w:val="both"/>
      </w:pPr>
      <w:r>
        <w:rPr>
          <w:rFonts w:ascii="Times New Roman"/>
          <w:b w:val="false"/>
          <w:i w:val="false"/>
          <w:color w:val="000000"/>
          <w:sz w:val="28"/>
        </w:rPr>
        <w:t>
      абзац первый части первой изложить в следующей редакции:</w:t>
      </w:r>
    </w:p>
    <w:bookmarkEnd w:id="276"/>
    <w:bookmarkStart w:name="z386" w:id="277"/>
    <w:p>
      <w:pPr>
        <w:spacing w:after="0"/>
        <w:ind w:left="0"/>
        <w:jc w:val="both"/>
      </w:pPr>
      <w:r>
        <w:rPr>
          <w:rFonts w:ascii="Times New Roman"/>
          <w:b w:val="false"/>
          <w:i w:val="false"/>
          <w:color w:val="000000"/>
          <w:sz w:val="28"/>
        </w:rPr>
        <w:t>
      "15. Карьерный центр на основании полученных сведений из цифровых систем государственных органов и (или) организаций, документов в бумажном виде из соответствующих государственных органов и (или) организаций, документов, представленных заявителем в связи с отсутствием сведений в соответствующих цифровых системах государственных органов и организаций, или пакета документов от акима и заключения участковой комиссии в течение одного рабочего дня со дня их получения:";</w:t>
      </w:r>
    </w:p>
    <w:bookmarkEnd w:id="277"/>
    <w:bookmarkStart w:name="z387" w:id="278"/>
    <w:p>
      <w:pPr>
        <w:spacing w:after="0"/>
        <w:ind w:left="0"/>
        <w:jc w:val="both"/>
      </w:pPr>
      <w:r>
        <w:rPr>
          <w:rFonts w:ascii="Times New Roman"/>
          <w:b w:val="false"/>
          <w:i w:val="false"/>
          <w:color w:val="000000"/>
          <w:sz w:val="28"/>
        </w:rPr>
        <w:t>
      абзац первый части пятой изложить в следующей редакции:</w:t>
      </w:r>
    </w:p>
    <w:bookmarkEnd w:id="278"/>
    <w:bookmarkStart w:name="z388" w:id="279"/>
    <w:p>
      <w:pPr>
        <w:spacing w:after="0"/>
        <w:ind w:left="0"/>
        <w:jc w:val="both"/>
      </w:pPr>
      <w:r>
        <w:rPr>
          <w:rFonts w:ascii="Times New Roman"/>
          <w:b w:val="false"/>
          <w:i w:val="false"/>
          <w:color w:val="000000"/>
          <w:sz w:val="28"/>
        </w:rPr>
        <w:t>
      "В случае определения обусловленной денежной помощи карьерный центр на основании полученных сведений (документов) из цифровых систем государственных органов и (или) организаций, документов в письменном виде из соответствующих государственных органов и (или) организаций, а также документов, представленных заявителем в связи с отсутствием сведений в соответствующих цифровых системах государственных органов и организаций, или пакета документов от акима и заключения участковой комиссии, в течение одного рабочего дня со дня их получения:";</w:t>
      </w:r>
    </w:p>
    <w:bookmarkEnd w:id="27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w:t>
      </w:r>
      <w:r>
        <w:rPr>
          <w:rFonts w:ascii="Times New Roman"/>
          <w:b w:val="false"/>
          <w:i w:val="false"/>
          <w:color w:val="000000"/>
          <w:sz w:val="28"/>
        </w:rPr>
        <w:t xml:space="preserve"> пункта 16 изложить в следующей редакции:</w:t>
      </w:r>
    </w:p>
    <w:bookmarkStart w:name="z390" w:id="280"/>
    <w:p>
      <w:pPr>
        <w:spacing w:after="0"/>
        <w:ind w:left="0"/>
        <w:jc w:val="both"/>
      </w:pPr>
      <w:r>
        <w:rPr>
          <w:rFonts w:ascii="Times New Roman"/>
          <w:b w:val="false"/>
          <w:i w:val="false"/>
          <w:color w:val="000000"/>
          <w:sz w:val="28"/>
        </w:rPr>
        <w:t>
      "1) проверку полноты и достоверности сведений, полученных из цифровых систем и (или) полученных на бумажном носителе из соответствующих органов и (или) организаций либо от заявителя. При необходимости осуществляет запрос в соответствующие государственные органы, уполномоченные организации и цифровые системы для уточнения представленных сведений заявителя. При этом срок принятия решения о назначении (изменении размера выплаты, приостановлении выплаты, прекращении выплаты, отказе в назначении) адресной социальной помощи продлевается по решению руководителя уполномоченного органа по назначению адресной социальной помощи или лица, исполняющего его обязанности, на срок до тридцати календарных дней, с письменным уведомлением об этом заявителя в течение двух рабочих дней со дня осуществления запроса в соответствующие государственные органы и (или) организации;";</w:t>
      </w:r>
    </w:p>
    <w:bookmarkEnd w:id="280"/>
    <w:bookmarkStart w:name="z391" w:id="28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21</w:t>
      </w:r>
      <w:r>
        <w:rPr>
          <w:rFonts w:ascii="Times New Roman"/>
          <w:b w:val="false"/>
          <w:i w:val="false"/>
          <w:color w:val="000000"/>
          <w:sz w:val="28"/>
        </w:rPr>
        <w:t>:</w:t>
      </w:r>
    </w:p>
    <w:bookmarkEnd w:id="281"/>
    <w:bookmarkStart w:name="z392" w:id="282"/>
    <w:p>
      <w:pPr>
        <w:spacing w:after="0"/>
        <w:ind w:left="0"/>
        <w:jc w:val="both"/>
      </w:pPr>
      <w:r>
        <w:rPr>
          <w:rFonts w:ascii="Times New Roman"/>
          <w:b w:val="false"/>
          <w:i w:val="false"/>
          <w:color w:val="000000"/>
          <w:sz w:val="28"/>
        </w:rPr>
        <w:t>
      часть первую исключить;</w:t>
      </w:r>
    </w:p>
    <w:bookmarkEnd w:id="282"/>
    <w:bookmarkStart w:name="z393" w:id="283"/>
    <w:p>
      <w:pPr>
        <w:spacing w:after="0"/>
        <w:ind w:left="0"/>
        <w:jc w:val="both"/>
      </w:pPr>
      <w:r>
        <w:rPr>
          <w:rFonts w:ascii="Times New Roman"/>
          <w:b w:val="false"/>
          <w:i w:val="false"/>
          <w:color w:val="000000"/>
          <w:sz w:val="28"/>
        </w:rPr>
        <w:t>
      части вторую, третью, четвертую и пятую изложить в следующей редакции:</w:t>
      </w:r>
    </w:p>
    <w:bookmarkEnd w:id="283"/>
    <w:bookmarkStart w:name="z394" w:id="284"/>
    <w:p>
      <w:pPr>
        <w:spacing w:after="0"/>
        <w:ind w:left="0"/>
        <w:jc w:val="both"/>
      </w:pPr>
      <w:r>
        <w:rPr>
          <w:rFonts w:ascii="Times New Roman"/>
          <w:b w:val="false"/>
          <w:i w:val="false"/>
          <w:color w:val="000000"/>
          <w:sz w:val="28"/>
        </w:rPr>
        <w:t>
      "Информация, подтверждающая принадлежность заявителя (семьи) к получателям адресной социальной помощи доступна в "личном кабинете" услугополучателя, в мобильном приложении портала и в мобильных приложениях банков второго уровня.</w:t>
      </w:r>
    </w:p>
    <w:bookmarkEnd w:id="284"/>
    <w:bookmarkStart w:name="z395" w:id="285"/>
    <w:p>
      <w:pPr>
        <w:spacing w:after="0"/>
        <w:ind w:left="0"/>
        <w:jc w:val="both"/>
      </w:pPr>
      <w:r>
        <w:rPr>
          <w:rFonts w:ascii="Times New Roman"/>
          <w:b w:val="false"/>
          <w:i w:val="false"/>
          <w:color w:val="000000"/>
          <w:sz w:val="28"/>
        </w:rPr>
        <w:t>
      Информация, подтверждающая принадлежность заявителя (семьи) к получателям адресной социальной помощи предоставляется по запросу физических лиц, направляемому через портал и в мобильных приложениях банков второго уровня, при условии согласия лица, сведения о котором запрашиваются.</w:t>
      </w:r>
    </w:p>
    <w:bookmarkEnd w:id="285"/>
    <w:bookmarkStart w:name="z396" w:id="286"/>
    <w:p>
      <w:pPr>
        <w:spacing w:after="0"/>
        <w:ind w:left="0"/>
        <w:jc w:val="both"/>
      </w:pPr>
      <w:r>
        <w:rPr>
          <w:rFonts w:ascii="Times New Roman"/>
          <w:b w:val="false"/>
          <w:i w:val="false"/>
          <w:color w:val="000000"/>
          <w:sz w:val="28"/>
        </w:rPr>
        <w:t>
      Лицо, сведения о котором запрашиваются, в течение 2 (двух) часов с момента получения запроса выражает свое согласие либо несогласие на предоставление информации, подтверждающей принадлежность его (его семьи) к получателям адресной социальной помощи физическим лицам через "личный кабинет" на портале, либо путем отправки sms-сообщения на абонентский номер сотовой связи, зарегистрированный в базе мобильных граждан либо в мобильных приложениях банков второго уровня, в качестве ответа на уведомление портала с использованием одноразового пароля.";</w:t>
      </w:r>
    </w:p>
    <w:bookmarkEnd w:id="286"/>
    <w:bookmarkStart w:name="z397" w:id="287"/>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29</w:t>
      </w:r>
      <w:r>
        <w:rPr>
          <w:rFonts w:ascii="Times New Roman"/>
          <w:b w:val="false"/>
          <w:i w:val="false"/>
          <w:color w:val="000000"/>
          <w:sz w:val="28"/>
        </w:rPr>
        <w:t xml:space="preserve"> изложить в следующей редакции:</w:t>
      </w:r>
    </w:p>
    <w:bookmarkEnd w:id="287"/>
    <w:bookmarkStart w:name="z398" w:id="288"/>
    <w:p>
      <w:pPr>
        <w:spacing w:after="0"/>
        <w:ind w:left="0"/>
        <w:jc w:val="both"/>
      </w:pPr>
      <w:r>
        <w:rPr>
          <w:rFonts w:ascii="Times New Roman"/>
          <w:b w:val="false"/>
          <w:i w:val="false"/>
          <w:color w:val="000000"/>
          <w:sz w:val="28"/>
        </w:rPr>
        <w:t>
      "Уведомление передается заявителю через акима и (или) посредством цифровых технологий и (или) абонентского устройства сети сотовой связи непосредственно зарегистрированным трудоспособным лицам или трудоспособным членам семьи.";</w:t>
      </w:r>
    </w:p>
    <w:bookmarkEnd w:id="288"/>
    <w:bookmarkStart w:name="z399" w:id="289"/>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34</w:t>
      </w:r>
      <w:r>
        <w:rPr>
          <w:rFonts w:ascii="Times New Roman"/>
          <w:b w:val="false"/>
          <w:i w:val="false"/>
          <w:color w:val="000000"/>
          <w:sz w:val="28"/>
        </w:rPr>
        <w:t xml:space="preserve"> изложить в следующей редакции:</w:t>
      </w:r>
    </w:p>
    <w:bookmarkEnd w:id="289"/>
    <w:bookmarkStart w:name="z400" w:id="290"/>
    <w:p>
      <w:pPr>
        <w:spacing w:after="0"/>
        <w:ind w:left="0"/>
        <w:jc w:val="both"/>
      </w:pPr>
      <w:r>
        <w:rPr>
          <w:rFonts w:ascii="Times New Roman"/>
          <w:b w:val="false"/>
          <w:i w:val="false"/>
          <w:color w:val="000000"/>
          <w:sz w:val="28"/>
        </w:rPr>
        <w:t>
      "Мониторинг выполнения обязательств по социальному контракту проводится, в том числе на основании:</w:t>
      </w:r>
    </w:p>
    <w:bookmarkEnd w:id="290"/>
    <w:bookmarkStart w:name="z401" w:id="291"/>
    <w:p>
      <w:pPr>
        <w:spacing w:after="0"/>
        <w:ind w:left="0"/>
        <w:jc w:val="both"/>
      </w:pPr>
      <w:r>
        <w:rPr>
          <w:rFonts w:ascii="Times New Roman"/>
          <w:b w:val="false"/>
          <w:i w:val="false"/>
          <w:color w:val="000000"/>
          <w:sz w:val="28"/>
        </w:rPr>
        <w:t>
      данных, полученных из цифровых систем о поступлении социальных платежей и о ходе оказания активных мер содействия занятости в автоматизированной цифровой системе "Рынок труда".";</w:t>
      </w:r>
    </w:p>
    <w:bookmarkEnd w:id="291"/>
    <w:bookmarkStart w:name="z402" w:id="292"/>
    <w:p>
      <w:pPr>
        <w:spacing w:after="0"/>
        <w:ind w:left="0"/>
        <w:jc w:val="both"/>
      </w:pPr>
      <w:r>
        <w:rPr>
          <w:rFonts w:ascii="Times New Roman"/>
          <w:b w:val="false"/>
          <w:i w:val="false"/>
          <w:color w:val="000000"/>
          <w:sz w:val="28"/>
        </w:rPr>
        <w:t xml:space="preserve">
      часть шестую </w:t>
      </w:r>
      <w:r>
        <w:rPr>
          <w:rFonts w:ascii="Times New Roman"/>
          <w:b w:val="false"/>
          <w:i w:val="false"/>
          <w:color w:val="000000"/>
          <w:sz w:val="28"/>
        </w:rPr>
        <w:t>пункта 38</w:t>
      </w:r>
      <w:r>
        <w:rPr>
          <w:rFonts w:ascii="Times New Roman"/>
          <w:b w:val="false"/>
          <w:i w:val="false"/>
          <w:color w:val="000000"/>
          <w:sz w:val="28"/>
        </w:rPr>
        <w:t xml:space="preserve"> изложить в следующей редакции:</w:t>
      </w:r>
    </w:p>
    <w:bookmarkEnd w:id="292"/>
    <w:bookmarkStart w:name="z403" w:id="293"/>
    <w:p>
      <w:pPr>
        <w:spacing w:after="0"/>
        <w:ind w:left="0"/>
        <w:jc w:val="both"/>
      </w:pPr>
      <w:r>
        <w:rPr>
          <w:rFonts w:ascii="Times New Roman"/>
          <w:b w:val="false"/>
          <w:i w:val="false"/>
          <w:color w:val="000000"/>
          <w:sz w:val="28"/>
        </w:rPr>
        <w:t>
      "Если получатель осуществил возврат неправомерно полученной суммы адресной социальной помощи или ее части в соответствующий бюджет, то общая задолженность заявителя уменьшается на сумму возврата и подлежит учету в цифровой системе, где производится назначение и выплата адресной социальной помощи. Для этого заявитель представляет в карьерный центр, а в сельской местности – акиму сельского округа – подтверждающий документ, который сканируется и вводится в цифровую систему, подписывается ЭЦП специалиста по назначению адресной социальной помощи, принявшего подтверждающий документ и осуществившего загрузку его сканированной копии в цифровую систему, а также ЭЦП руководителя карьерного центра или акима, после чего данная запись сохраняется в цифровой системе без возможности корректировки.";</w:t>
      </w:r>
    </w:p>
    <w:bookmarkEnd w:id="293"/>
    <w:bookmarkStart w:name="z404" w:id="294"/>
    <w:p>
      <w:pPr>
        <w:spacing w:after="0"/>
        <w:ind w:left="0"/>
        <w:jc w:val="both"/>
      </w:pPr>
      <w:r>
        <w:rPr>
          <w:rFonts w:ascii="Times New Roman"/>
          <w:b w:val="false"/>
          <w:i w:val="false"/>
          <w:color w:val="000000"/>
          <w:sz w:val="28"/>
        </w:rPr>
        <w:t xml:space="preserve">
      часть девятую </w:t>
      </w:r>
      <w:r>
        <w:rPr>
          <w:rFonts w:ascii="Times New Roman"/>
          <w:b w:val="false"/>
          <w:i w:val="false"/>
          <w:color w:val="000000"/>
          <w:sz w:val="28"/>
        </w:rPr>
        <w:t>пункта 42</w:t>
      </w:r>
      <w:r>
        <w:rPr>
          <w:rFonts w:ascii="Times New Roman"/>
          <w:b w:val="false"/>
          <w:i w:val="false"/>
          <w:color w:val="000000"/>
          <w:sz w:val="28"/>
        </w:rPr>
        <w:t xml:space="preserve"> изложить в следующей редакции:</w:t>
      </w:r>
    </w:p>
    <w:bookmarkEnd w:id="294"/>
    <w:bookmarkStart w:name="z405" w:id="295"/>
    <w:p>
      <w:pPr>
        <w:spacing w:after="0"/>
        <w:ind w:left="0"/>
        <w:jc w:val="both"/>
      </w:pPr>
      <w:r>
        <w:rPr>
          <w:rFonts w:ascii="Times New Roman"/>
          <w:b w:val="false"/>
          <w:i w:val="false"/>
          <w:color w:val="000000"/>
          <w:sz w:val="28"/>
        </w:rPr>
        <w:t>
      "При внесении изменений и (или) дополнений в настоящие Правила центральный исполнительный орган направляет оператору "цифрового правительства", в Единый контакт-центр, услугодателю информацию о таких изменениях и (или) дополнениях в течение 3 (трех) рабочих дней после государственной регистрации в органах юстиции соответствующего нормативного правового акта.";</w:t>
      </w:r>
    </w:p>
    <w:bookmarkEnd w:id="29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приложению 31</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2</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приложению 32</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3</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приложению 33</w:t>
      </w:r>
      <w:r>
        <w:rPr>
          <w:rFonts w:ascii="Times New Roman"/>
          <w:b w:val="false"/>
          <w:i w:val="false"/>
          <w:color w:val="000000"/>
          <w:sz w:val="28"/>
        </w:rPr>
        <w:t xml:space="preserve"> к настоящему перечню;</w:t>
      </w:r>
    </w:p>
    <w:bookmarkStart w:name="z409" w:id="29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приложениях 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и </w:t>
      </w:r>
      <w:r>
        <w:rPr>
          <w:rFonts w:ascii="Times New Roman"/>
          <w:b w:val="false"/>
          <w:i w:val="false"/>
          <w:color w:val="000000"/>
          <w:sz w:val="28"/>
        </w:rPr>
        <w:t>8</w:t>
      </w:r>
      <w:r>
        <w:rPr>
          <w:rFonts w:ascii="Times New Roman"/>
          <w:b w:val="false"/>
          <w:i w:val="false"/>
          <w:color w:val="000000"/>
          <w:sz w:val="28"/>
        </w:rPr>
        <w:t xml:space="preserve"> к указанным Правилам вносится изменение на казахском языке, текст на русском не меняется;</w:t>
      </w:r>
    </w:p>
    <w:bookmarkEnd w:id="296"/>
    <w:bookmarkStart w:name="z410" w:id="29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приложение 10</w:t>
      </w:r>
      <w:r>
        <w:rPr>
          <w:rFonts w:ascii="Times New Roman"/>
          <w:b w:val="false"/>
          <w:i w:val="false"/>
          <w:color w:val="000000"/>
          <w:sz w:val="28"/>
        </w:rPr>
        <w:t xml:space="preserve"> к указанным Правилам вносится изменение на казахском языке, текст на русском не меняется;</w:t>
      </w:r>
    </w:p>
    <w:bookmarkEnd w:id="29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11</w:t>
      </w:r>
      <w:r>
        <w:rPr>
          <w:rFonts w:ascii="Times New Roman"/>
          <w:b w:val="false"/>
          <w:i w:val="false"/>
          <w:color w:val="000000"/>
          <w:sz w:val="28"/>
        </w:rPr>
        <w:t xml:space="preserve"> к указанным Правилам исключить;</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12</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приложению 34</w:t>
      </w:r>
      <w:r>
        <w:rPr>
          <w:rFonts w:ascii="Times New Roman"/>
          <w:b w:val="false"/>
          <w:i w:val="false"/>
          <w:color w:val="000000"/>
          <w:sz w:val="28"/>
        </w:rPr>
        <w:t xml:space="preserve"> к настоящему перечню;</w:t>
      </w:r>
    </w:p>
    <w:bookmarkStart w:name="z413" w:id="29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приложение 13</w:t>
      </w:r>
      <w:r>
        <w:rPr>
          <w:rFonts w:ascii="Times New Roman"/>
          <w:b w:val="false"/>
          <w:i w:val="false"/>
          <w:color w:val="000000"/>
          <w:sz w:val="28"/>
        </w:rPr>
        <w:t xml:space="preserve"> к указанным Правилам вносится изменение на казахском языке, текст на русском не меняется.</w:t>
      </w:r>
    </w:p>
    <w:bookmarkEnd w:id="29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назначения</w:t>
            </w:r>
            <w:r>
              <w:br/>
            </w:r>
            <w:r>
              <w:rPr>
                <w:rFonts w:ascii="Times New Roman"/>
                <w:b w:val="false"/>
                <w:i w:val="false"/>
                <w:color w:val="000000"/>
                <w:sz w:val="20"/>
              </w:rPr>
              <w:t>и осуществления выплаты</w:t>
            </w:r>
            <w:r>
              <w:br/>
            </w:r>
            <w:r>
              <w:rPr>
                <w:rFonts w:ascii="Times New Roman"/>
                <w:b w:val="false"/>
                <w:i w:val="false"/>
                <w:color w:val="000000"/>
                <w:sz w:val="20"/>
              </w:rPr>
              <w:t>государственного пособия</w:t>
            </w:r>
            <w:r>
              <w:br/>
            </w:r>
            <w:r>
              <w:rPr>
                <w:rFonts w:ascii="Times New Roman"/>
                <w:b w:val="false"/>
                <w:i w:val="false"/>
                <w:color w:val="000000"/>
                <w:sz w:val="20"/>
              </w:rPr>
              <w:t>на рождение, пособия по уходу,</w:t>
            </w:r>
            <w:r>
              <w:br/>
            </w:r>
            <w:r>
              <w:rPr>
                <w:rFonts w:ascii="Times New Roman"/>
                <w:b w:val="false"/>
                <w:i w:val="false"/>
                <w:color w:val="000000"/>
                <w:sz w:val="20"/>
              </w:rPr>
              <w:t>пособия многодетным семьям,</w:t>
            </w:r>
            <w:r>
              <w:br/>
            </w:r>
            <w:r>
              <w:rPr>
                <w:rFonts w:ascii="Times New Roman"/>
                <w:b w:val="false"/>
                <w:i w:val="false"/>
                <w:color w:val="000000"/>
                <w:sz w:val="20"/>
              </w:rPr>
              <w:t>пособия награжденной матери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17" w:id="299"/>
    <w:p>
      <w:pPr>
        <w:spacing w:after="0"/>
        <w:ind w:left="0"/>
        <w:jc w:val="left"/>
      </w:pPr>
      <w:r>
        <w:rPr>
          <w:rFonts w:ascii="Times New Roman"/>
          <w:b/>
          <w:i w:val="false"/>
          <w:color w:val="000000"/>
        </w:rPr>
        <w:t xml:space="preserve"> Заявление на назначение единовременного государственного пособия в связи с рождением ребенка и (или) ежемесячного государственного пособия по уходу за ребенком по достижении им возраста полутора лет через веб-портал "цифрового правительства" и (или) цифровых объектов банков второго уровня</w:t>
      </w:r>
    </w:p>
    <w:bookmarkEnd w:id="299"/>
    <w:p>
      <w:pPr>
        <w:spacing w:after="0"/>
        <w:ind w:left="0"/>
        <w:jc w:val="both"/>
      </w:pPr>
      <w:bookmarkStart w:name="z418" w:id="300"/>
      <w:r>
        <w:rPr>
          <w:rFonts w:ascii="Times New Roman"/>
          <w:b w:val="false"/>
          <w:i w:val="false"/>
          <w:color w:val="000000"/>
          <w:sz w:val="28"/>
        </w:rPr>
        <w:t>
      Республика Казахстан Департамент Комитета регулирования и контроля</w:t>
      </w:r>
    </w:p>
    <w:bookmarkEnd w:id="300"/>
    <w:p>
      <w:pPr>
        <w:spacing w:after="0"/>
        <w:ind w:left="0"/>
        <w:jc w:val="both"/>
      </w:pPr>
      <w:r>
        <w:rPr>
          <w:rFonts w:ascii="Times New Roman"/>
          <w:b w:val="false"/>
          <w:i w:val="false"/>
          <w:color w:val="000000"/>
          <w:sz w:val="28"/>
        </w:rPr>
        <w:t>в области социальной защиты населения по _________________________области</w:t>
      </w:r>
    </w:p>
    <w:p>
      <w:pPr>
        <w:spacing w:after="0"/>
        <w:ind w:left="0"/>
        <w:jc w:val="both"/>
      </w:pPr>
      <w:r>
        <w:rPr>
          <w:rFonts w:ascii="Times New Roman"/>
          <w:b w:val="false"/>
          <w:i w:val="false"/>
          <w:color w:val="000000"/>
          <w:sz w:val="28"/>
        </w:rPr>
        <w:t>Код отделения: ___________________________</w:t>
      </w:r>
    </w:p>
    <w:p>
      <w:pPr>
        <w:spacing w:after="0"/>
        <w:ind w:left="0"/>
        <w:jc w:val="both"/>
      </w:pPr>
      <w:r>
        <w:rPr>
          <w:rFonts w:ascii="Times New Roman"/>
          <w:b w:val="false"/>
          <w:i w:val="false"/>
          <w:color w:val="000000"/>
          <w:sz w:val="28"/>
        </w:rPr>
        <w:t>Сведения о заявителе (отметить галочкой):</w:t>
      </w:r>
    </w:p>
    <w:p>
      <w:pPr>
        <w:spacing w:after="0"/>
        <w:ind w:left="0"/>
        <w:jc w:val="both"/>
      </w:pPr>
      <w:r>
        <w:rPr>
          <w:rFonts w:ascii="Times New Roman"/>
          <w:b w:val="false"/>
          <w:i w:val="false"/>
          <w:color w:val="000000"/>
          <w:sz w:val="28"/>
        </w:rPr>
        <w:t>родитель ___________________________________</w:t>
      </w:r>
    </w:p>
    <w:p>
      <w:pPr>
        <w:spacing w:after="0"/>
        <w:ind w:left="0"/>
        <w:jc w:val="both"/>
      </w:pPr>
      <w:r>
        <w:rPr>
          <w:rFonts w:ascii="Times New Roman"/>
          <w:b w:val="false"/>
          <w:i w:val="false"/>
          <w:color w:val="000000"/>
          <w:sz w:val="28"/>
        </w:rPr>
        <w:t>опекун (попечитель)________________________</w:t>
      </w:r>
    </w:p>
    <w:p>
      <w:pPr>
        <w:spacing w:after="0"/>
        <w:ind w:left="0"/>
        <w:jc w:val="both"/>
      </w:pPr>
      <w:r>
        <w:rPr>
          <w:rFonts w:ascii="Times New Roman"/>
          <w:b w:val="false"/>
          <w:i w:val="false"/>
          <w:color w:val="000000"/>
          <w:sz w:val="28"/>
        </w:rPr>
        <w:t>Фамилия, имя, отчество (при его наличии) заявителя: _________________</w:t>
      </w:r>
    </w:p>
    <w:p>
      <w:pPr>
        <w:spacing w:after="0"/>
        <w:ind w:left="0"/>
        <w:jc w:val="both"/>
      </w:pPr>
      <w:r>
        <w:rPr>
          <w:rFonts w:ascii="Times New Roman"/>
          <w:b w:val="false"/>
          <w:i w:val="false"/>
          <w:color w:val="000000"/>
          <w:sz w:val="28"/>
        </w:rPr>
        <w:t>Дата рождения: "___" _________ ____ года.</w:t>
      </w:r>
    </w:p>
    <w:p>
      <w:pPr>
        <w:spacing w:after="0"/>
        <w:ind w:left="0"/>
        <w:jc w:val="both"/>
      </w:pPr>
      <w:r>
        <w:rPr>
          <w:rFonts w:ascii="Times New Roman"/>
          <w:b w:val="false"/>
          <w:i w:val="false"/>
          <w:color w:val="000000"/>
          <w:sz w:val="28"/>
        </w:rPr>
        <w:t>ИИН: ______________________</w:t>
      </w:r>
    </w:p>
    <w:p>
      <w:pPr>
        <w:spacing w:after="0"/>
        <w:ind w:left="0"/>
        <w:jc w:val="both"/>
      </w:pPr>
      <w:r>
        <w:rPr>
          <w:rFonts w:ascii="Times New Roman"/>
          <w:b w:val="false"/>
          <w:i w:val="false"/>
          <w:color w:val="000000"/>
          <w:sz w:val="28"/>
        </w:rPr>
        <w:t>Прошу назначить мне единовременное государственное пособие в связи с рождением</w:t>
      </w:r>
    </w:p>
    <w:p>
      <w:pPr>
        <w:spacing w:after="0"/>
        <w:ind w:left="0"/>
        <w:jc w:val="both"/>
      </w:pPr>
      <w:r>
        <w:rPr>
          <w:rFonts w:ascii="Times New Roman"/>
          <w:b w:val="false"/>
          <w:i w:val="false"/>
          <w:color w:val="000000"/>
          <w:sz w:val="28"/>
        </w:rPr>
        <w:t>ребенка и (или) ежемесячное государственное пособие по уходу за ребенком</w:t>
      </w:r>
    </w:p>
    <w:p>
      <w:pPr>
        <w:spacing w:after="0"/>
        <w:ind w:left="0"/>
        <w:jc w:val="both"/>
      </w:pPr>
      <w:r>
        <w:rPr>
          <w:rFonts w:ascii="Times New Roman"/>
          <w:b w:val="false"/>
          <w:i w:val="false"/>
          <w:color w:val="000000"/>
          <w:sz w:val="28"/>
        </w:rPr>
        <w:t>по достижении им возраста полутора лет за счет средств республиканского бюджета.</w:t>
      </w:r>
    </w:p>
    <w:p>
      <w:pPr>
        <w:spacing w:after="0"/>
        <w:ind w:left="0"/>
        <w:jc w:val="both"/>
      </w:pPr>
      <w:r>
        <w:rPr>
          <w:rFonts w:ascii="Times New Roman"/>
          <w:b w:val="false"/>
          <w:i w:val="false"/>
          <w:color w:val="000000"/>
          <w:sz w:val="28"/>
        </w:rPr>
        <w:t>Сведения о ребенке, на которого назначается единовременное государственное</w:t>
      </w:r>
    </w:p>
    <w:p>
      <w:pPr>
        <w:spacing w:after="0"/>
        <w:ind w:left="0"/>
        <w:jc w:val="both"/>
      </w:pPr>
      <w:r>
        <w:rPr>
          <w:rFonts w:ascii="Times New Roman"/>
          <w:b w:val="false"/>
          <w:i w:val="false"/>
          <w:color w:val="000000"/>
          <w:sz w:val="28"/>
        </w:rPr>
        <w:t>в связи с рождением ребенка и (или) ежемесячное государственное пособие по уходу</w:t>
      </w:r>
    </w:p>
    <w:p>
      <w:pPr>
        <w:spacing w:after="0"/>
        <w:ind w:left="0"/>
        <w:jc w:val="both"/>
      </w:pPr>
      <w:r>
        <w:rPr>
          <w:rFonts w:ascii="Times New Roman"/>
          <w:b w:val="false"/>
          <w:i w:val="false"/>
          <w:color w:val="000000"/>
          <w:sz w:val="28"/>
        </w:rPr>
        <w:t>за ребенком по достижении им возраста полутора лет:</w:t>
      </w:r>
    </w:p>
    <w:p>
      <w:pPr>
        <w:spacing w:after="0"/>
        <w:ind w:left="0"/>
        <w:jc w:val="both"/>
      </w:pPr>
      <w:r>
        <w:rPr>
          <w:rFonts w:ascii="Times New Roman"/>
          <w:b w:val="false"/>
          <w:i w:val="false"/>
          <w:color w:val="000000"/>
          <w:sz w:val="28"/>
        </w:rPr>
        <w:t>фамилия, имя, отчество (при его наличии) и дата рождения:</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ИИН ребенка: ___________________</w:t>
      </w:r>
    </w:p>
    <w:p>
      <w:pPr>
        <w:spacing w:after="0"/>
        <w:ind w:left="0"/>
        <w:jc w:val="both"/>
      </w:pPr>
      <w:r>
        <w:rPr>
          <w:rFonts w:ascii="Times New Roman"/>
          <w:b w:val="false"/>
          <w:i w:val="false"/>
          <w:color w:val="000000"/>
          <w:sz w:val="28"/>
        </w:rPr>
        <w:t>Очередность рождения ребенка: ________</w:t>
      </w:r>
    </w:p>
    <w:p>
      <w:pPr>
        <w:spacing w:after="0"/>
        <w:ind w:left="0"/>
        <w:jc w:val="both"/>
      </w:pPr>
      <w:r>
        <w:rPr>
          <w:rFonts w:ascii="Times New Roman"/>
          <w:b w:val="false"/>
          <w:i w:val="false"/>
          <w:color w:val="000000"/>
          <w:sz w:val="28"/>
        </w:rPr>
        <w:t>Сведения о составе семьи заявителя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членов семьи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Родственное отношение к заявителю</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год рождения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419" w:id="301"/>
      <w:r>
        <w:rPr>
          <w:rFonts w:ascii="Times New Roman"/>
          <w:b w:val="false"/>
          <w:i w:val="false"/>
          <w:color w:val="000000"/>
          <w:sz w:val="28"/>
        </w:rPr>
        <w:t>
      Подтверждение госорганов:</w:t>
      </w:r>
    </w:p>
    <w:bookmarkEnd w:id="301"/>
    <w:p>
      <w:pPr>
        <w:spacing w:after="0"/>
        <w:ind w:left="0"/>
        <w:jc w:val="both"/>
      </w:pPr>
      <w:r>
        <w:rPr>
          <w:rFonts w:ascii="Times New Roman"/>
          <w:b w:val="false"/>
          <w:i w:val="false"/>
          <w:color w:val="000000"/>
          <w:sz w:val="28"/>
        </w:rPr>
        <w:t>Данные из цифровой системы "Государственная база данных физических лиц"</w:t>
      </w:r>
    </w:p>
    <w:p>
      <w:pPr>
        <w:spacing w:after="0"/>
        <w:ind w:left="0"/>
        <w:jc w:val="both"/>
      </w:pPr>
      <w:r>
        <w:rPr>
          <w:rFonts w:ascii="Times New Roman"/>
          <w:b w:val="false"/>
          <w:i w:val="false"/>
          <w:color w:val="000000"/>
          <w:sz w:val="28"/>
        </w:rPr>
        <w:t>Сведения о заявителе:</w:t>
      </w:r>
    </w:p>
    <w:p>
      <w:pPr>
        <w:spacing w:after="0"/>
        <w:ind w:left="0"/>
        <w:jc w:val="both"/>
      </w:pPr>
      <w:r>
        <w:rPr>
          <w:rFonts w:ascii="Times New Roman"/>
          <w:b w:val="false"/>
          <w:i w:val="false"/>
          <w:color w:val="000000"/>
          <w:sz w:val="28"/>
        </w:rPr>
        <w:t>Вид документа, удостоверяющего личность:</w:t>
      </w:r>
    </w:p>
    <w:p>
      <w:pPr>
        <w:spacing w:after="0"/>
        <w:ind w:left="0"/>
        <w:jc w:val="both"/>
      </w:pPr>
      <w:r>
        <w:rPr>
          <w:rFonts w:ascii="Times New Roman"/>
          <w:b w:val="false"/>
          <w:i w:val="false"/>
          <w:color w:val="000000"/>
          <w:sz w:val="28"/>
        </w:rPr>
        <w:t>__________________________</w:t>
      </w:r>
    </w:p>
    <w:p>
      <w:pPr>
        <w:spacing w:after="0"/>
        <w:ind w:left="0"/>
        <w:jc w:val="both"/>
      </w:pPr>
      <w:r>
        <w:rPr>
          <w:rFonts w:ascii="Times New Roman"/>
          <w:b w:val="false"/>
          <w:i w:val="false"/>
          <w:color w:val="000000"/>
          <w:sz w:val="28"/>
        </w:rPr>
        <w:t>Серия документа: ____________________________</w:t>
      </w:r>
    </w:p>
    <w:p>
      <w:pPr>
        <w:spacing w:after="0"/>
        <w:ind w:left="0"/>
        <w:jc w:val="both"/>
      </w:pPr>
      <w:r>
        <w:rPr>
          <w:rFonts w:ascii="Times New Roman"/>
          <w:b w:val="false"/>
          <w:i w:val="false"/>
          <w:color w:val="000000"/>
          <w:sz w:val="28"/>
        </w:rPr>
        <w:t>Номер документа: ___________________________</w:t>
      </w:r>
    </w:p>
    <w:p>
      <w:pPr>
        <w:spacing w:after="0"/>
        <w:ind w:left="0"/>
        <w:jc w:val="both"/>
      </w:pPr>
      <w:r>
        <w:rPr>
          <w:rFonts w:ascii="Times New Roman"/>
          <w:b w:val="false"/>
          <w:i w:val="false"/>
          <w:color w:val="000000"/>
          <w:sz w:val="28"/>
        </w:rPr>
        <w:t>Кем выдан: ________________________________</w:t>
      </w:r>
    </w:p>
    <w:p>
      <w:pPr>
        <w:spacing w:after="0"/>
        <w:ind w:left="0"/>
        <w:jc w:val="both"/>
      </w:pPr>
      <w:r>
        <w:rPr>
          <w:rFonts w:ascii="Times New Roman"/>
          <w:b w:val="false"/>
          <w:i w:val="false"/>
          <w:color w:val="000000"/>
          <w:sz w:val="28"/>
        </w:rPr>
        <w:t>Дата выдачи: "___" __________ _____ года.</w:t>
      </w:r>
    </w:p>
    <w:p>
      <w:pPr>
        <w:spacing w:after="0"/>
        <w:ind w:left="0"/>
        <w:jc w:val="both"/>
      </w:pPr>
      <w:r>
        <w:rPr>
          <w:rFonts w:ascii="Times New Roman"/>
          <w:b w:val="false"/>
          <w:i w:val="false"/>
          <w:color w:val="000000"/>
          <w:sz w:val="28"/>
        </w:rPr>
        <w:t>Адрес постоянного места жительства:</w:t>
      </w:r>
    </w:p>
    <w:p>
      <w:pPr>
        <w:spacing w:after="0"/>
        <w:ind w:left="0"/>
        <w:jc w:val="both"/>
      </w:pPr>
      <w:r>
        <w:rPr>
          <w:rFonts w:ascii="Times New Roman"/>
          <w:b w:val="false"/>
          <w:i w:val="false"/>
          <w:color w:val="000000"/>
          <w:sz w:val="28"/>
        </w:rPr>
        <w:t>Область __________город (район) _________________ село: ____________</w:t>
      </w:r>
    </w:p>
    <w:p>
      <w:pPr>
        <w:spacing w:after="0"/>
        <w:ind w:left="0"/>
        <w:jc w:val="both"/>
      </w:pPr>
      <w:r>
        <w:rPr>
          <w:rFonts w:ascii="Times New Roman"/>
          <w:b w:val="false"/>
          <w:i w:val="false"/>
          <w:color w:val="000000"/>
          <w:sz w:val="28"/>
        </w:rPr>
        <w:t>улица (микрорайон) ____________ дом _________ квартира _____________</w:t>
      </w:r>
    </w:p>
    <w:p>
      <w:pPr>
        <w:spacing w:after="0"/>
        <w:ind w:left="0"/>
        <w:jc w:val="both"/>
      </w:pPr>
      <w:r>
        <w:rPr>
          <w:rFonts w:ascii="Times New Roman"/>
          <w:b w:val="false"/>
          <w:i w:val="false"/>
          <w:color w:val="000000"/>
          <w:sz w:val="28"/>
        </w:rPr>
        <w:t>Данные членов семьи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(район)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Улица (микрорайон)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Дом</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Квартира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420" w:id="302"/>
      <w:r>
        <w:rPr>
          <w:rFonts w:ascii="Times New Roman"/>
          <w:b w:val="false"/>
          <w:i w:val="false"/>
          <w:color w:val="000000"/>
          <w:sz w:val="28"/>
        </w:rPr>
        <w:t>
      Данные из цифровых систем</w:t>
      </w:r>
    </w:p>
    <w:bookmarkEnd w:id="302"/>
    <w:p>
      <w:pPr>
        <w:spacing w:after="0"/>
        <w:ind w:left="0"/>
        <w:jc w:val="both"/>
      </w:pPr>
      <w:r>
        <w:rPr>
          <w:rFonts w:ascii="Times New Roman"/>
          <w:b w:val="false"/>
          <w:i w:val="false"/>
          <w:color w:val="000000"/>
          <w:sz w:val="28"/>
        </w:rPr>
        <w:t>Сведения о детях, входящих в состав семьи: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 ребенка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ребенка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актовой записи регистрации рождения ребенка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регистрации рождения ребенка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смерти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актовой записи смерти ребенка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матери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отца</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21" w:id="303"/>
    <w:p>
      <w:pPr>
        <w:spacing w:after="0"/>
        <w:ind w:left="0"/>
        <w:jc w:val="both"/>
      </w:pPr>
      <w:r>
        <w:rPr>
          <w:rFonts w:ascii="Times New Roman"/>
          <w:b w:val="false"/>
          <w:i w:val="false"/>
          <w:color w:val="000000"/>
          <w:sz w:val="28"/>
        </w:rPr>
        <w:t>
      примечание: в сведениях о детях предоставить данные на всех детей, входящих в состав семьи заявителя и на кого назначается пособие.</w:t>
      </w:r>
    </w:p>
    <w:bookmarkEnd w:id="303"/>
    <w:bookmarkStart w:name="z422" w:id="304"/>
    <w:p>
      <w:pPr>
        <w:spacing w:after="0"/>
        <w:ind w:left="0"/>
        <w:jc w:val="both"/>
      </w:pPr>
      <w:r>
        <w:rPr>
          <w:rFonts w:ascii="Times New Roman"/>
          <w:b w:val="false"/>
          <w:i w:val="false"/>
          <w:color w:val="000000"/>
          <w:sz w:val="28"/>
        </w:rPr>
        <w:t>
      Сведения о заключении брака (супружества):</w:t>
      </w:r>
    </w:p>
    <w:bookmarkEnd w:id="3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вступивших брак (супружества)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После заключения брака (супружества) присвоены фамилии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отец</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отец</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мать</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23" w:id="305"/>
    <w:p>
      <w:pPr>
        <w:spacing w:after="0"/>
        <w:ind w:left="0"/>
        <w:jc w:val="both"/>
      </w:pPr>
      <w:r>
        <w:rPr>
          <w:rFonts w:ascii="Times New Roman"/>
          <w:b w:val="false"/>
          <w:i w:val="false"/>
          <w:color w:val="000000"/>
          <w:sz w:val="28"/>
        </w:rPr>
        <w:t>
      продолжение таблицы</w:t>
      </w:r>
    </w:p>
    <w:bookmarkEnd w:id="3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 выдавший свидетельство о заключении брака (супружества)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актовой записи о заключении брака (супружества)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(документа) Свидетельства о заключении брака (супружества)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выдачи свидетельства о браке (супружества)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24" w:id="306"/>
    <w:p>
      <w:pPr>
        <w:spacing w:after="0"/>
        <w:ind w:left="0"/>
        <w:jc w:val="both"/>
      </w:pPr>
      <w:r>
        <w:rPr>
          <w:rFonts w:ascii="Times New Roman"/>
          <w:b w:val="false"/>
          <w:i w:val="false"/>
          <w:color w:val="000000"/>
          <w:sz w:val="28"/>
        </w:rPr>
        <w:t>
      Сведения о расторжении брака (супружества):</w:t>
      </w:r>
    </w:p>
    <w:bookmarkEnd w:id="3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расторгающих в брак (супружества)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После расторжения брака (супружества) присвоены фамилии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отец</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мать</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отец</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мать</w:t>
            </w: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25" w:id="307"/>
    <w:p>
      <w:pPr>
        <w:spacing w:after="0"/>
        <w:ind w:left="0"/>
        <w:jc w:val="both"/>
      </w:pPr>
      <w:r>
        <w:rPr>
          <w:rFonts w:ascii="Times New Roman"/>
          <w:b w:val="false"/>
          <w:i w:val="false"/>
          <w:color w:val="000000"/>
          <w:sz w:val="28"/>
        </w:rPr>
        <w:t>
      продолжение таблицы</w:t>
      </w:r>
    </w:p>
    <w:bookmarkEnd w:id="3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 выдавший свидетельство о расторжении брака (супружества)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актовой записи о расторжении брака (супружества)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(документа) свидетельства о расторжении брака (супружества)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выдачи свидетельства о расторжении брака (супружества)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26" w:id="308"/>
    <w:p>
      <w:pPr>
        <w:spacing w:after="0"/>
        <w:ind w:left="0"/>
        <w:jc w:val="both"/>
      </w:pPr>
      <w:r>
        <w:rPr>
          <w:rFonts w:ascii="Times New Roman"/>
          <w:b w:val="false"/>
          <w:i w:val="false"/>
          <w:color w:val="000000"/>
          <w:sz w:val="28"/>
        </w:rPr>
        <w:t>
      Сведения об опекунстве/попечительстве над заявителем/иждивенцем</w:t>
      </w:r>
    </w:p>
    <w:bookmarkEnd w:id="3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и дата решения об опекунстве/ попечительстве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 выдавший решение об опекунстве/ попечительстве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дата рождения опекуна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опекаемого/ иждивенца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 опекаемого/ иждивенца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27" w:id="309"/>
    <w:p>
      <w:pPr>
        <w:spacing w:after="0"/>
        <w:ind w:left="0"/>
        <w:jc w:val="both"/>
      </w:pPr>
      <w:r>
        <w:rPr>
          <w:rFonts w:ascii="Times New Roman"/>
          <w:b w:val="false"/>
          <w:i w:val="false"/>
          <w:color w:val="000000"/>
          <w:sz w:val="28"/>
        </w:rPr>
        <w:t>
      Сведения об усыновлении (удочерении) из цифровых систем</w:t>
      </w:r>
    </w:p>
    <w:bookmarkEnd w:id="3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заявителя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 заявителя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усыновленного/ удочеренного ребенка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 усыновленного/ удочеренного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органа, выдавшего документ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решения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решения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вступления решения в законную силу</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428" w:id="310"/>
      <w:r>
        <w:rPr>
          <w:rFonts w:ascii="Times New Roman"/>
          <w:b w:val="false"/>
          <w:i w:val="false"/>
          <w:color w:val="000000"/>
          <w:sz w:val="28"/>
        </w:rPr>
        <w:t>
      Банковские реквизиты:</w:t>
      </w:r>
    </w:p>
    <w:bookmarkEnd w:id="310"/>
    <w:p>
      <w:pPr>
        <w:spacing w:after="0"/>
        <w:ind w:left="0"/>
        <w:jc w:val="both"/>
      </w:pPr>
      <w:r>
        <w:rPr>
          <w:rFonts w:ascii="Times New Roman"/>
          <w:b w:val="false"/>
          <w:i w:val="false"/>
          <w:color w:val="000000"/>
          <w:sz w:val="28"/>
        </w:rPr>
        <w:t>Наименование банка ________________________</w:t>
      </w:r>
    </w:p>
    <w:p>
      <w:pPr>
        <w:spacing w:after="0"/>
        <w:ind w:left="0"/>
        <w:jc w:val="both"/>
      </w:pPr>
      <w:r>
        <w:rPr>
          <w:rFonts w:ascii="Times New Roman"/>
          <w:b w:val="false"/>
          <w:i w:val="false"/>
          <w:color w:val="000000"/>
          <w:sz w:val="28"/>
        </w:rPr>
        <w:t>Банковский счет № _________________________</w:t>
      </w:r>
    </w:p>
    <w:p>
      <w:pPr>
        <w:spacing w:after="0"/>
        <w:ind w:left="0"/>
        <w:jc w:val="both"/>
      </w:pPr>
      <w:r>
        <w:rPr>
          <w:rFonts w:ascii="Times New Roman"/>
          <w:b w:val="false"/>
          <w:i w:val="false"/>
          <w:color w:val="000000"/>
          <w:sz w:val="28"/>
        </w:rPr>
        <w:t>Тип счета: текущий ________________________</w:t>
      </w:r>
    </w:p>
    <w:p>
      <w:pPr>
        <w:spacing w:after="0"/>
        <w:ind w:left="0"/>
        <w:jc w:val="both"/>
      </w:pPr>
      <w:r>
        <w:rPr>
          <w:rFonts w:ascii="Times New Roman"/>
          <w:b w:val="false"/>
          <w:i w:val="false"/>
          <w:color w:val="000000"/>
          <w:sz w:val="28"/>
        </w:rPr>
        <w:t>Реквизиты банков второго уровня:</w:t>
      </w:r>
    </w:p>
    <w:p>
      <w:pPr>
        <w:spacing w:after="0"/>
        <w:ind w:left="0"/>
        <w:jc w:val="both"/>
      </w:pPr>
      <w:r>
        <w:rPr>
          <w:rFonts w:ascii="Times New Roman"/>
          <w:b w:val="false"/>
          <w:i w:val="false"/>
          <w:color w:val="000000"/>
          <w:sz w:val="28"/>
        </w:rPr>
        <w:t>Банковский идентификационный код _________</w:t>
      </w:r>
    </w:p>
    <w:p>
      <w:pPr>
        <w:spacing w:after="0"/>
        <w:ind w:left="0"/>
        <w:jc w:val="both"/>
      </w:pPr>
      <w:r>
        <w:rPr>
          <w:rFonts w:ascii="Times New Roman"/>
          <w:b w:val="false"/>
          <w:i w:val="false"/>
          <w:color w:val="000000"/>
          <w:sz w:val="28"/>
        </w:rPr>
        <w:t>Индивидуальный идентификационный код ______</w:t>
      </w:r>
    </w:p>
    <w:p>
      <w:pPr>
        <w:spacing w:after="0"/>
        <w:ind w:left="0"/>
        <w:jc w:val="both"/>
      </w:pPr>
      <w:r>
        <w:rPr>
          <w:rFonts w:ascii="Times New Roman"/>
          <w:b w:val="false"/>
          <w:i w:val="false"/>
          <w:color w:val="000000"/>
          <w:sz w:val="28"/>
        </w:rPr>
        <w:t>Бизнес-идентификационный номер _______________</w:t>
      </w:r>
    </w:p>
    <w:p>
      <w:pPr>
        <w:spacing w:after="0"/>
        <w:ind w:left="0"/>
        <w:jc w:val="both"/>
      </w:pPr>
      <w:r>
        <w:rPr>
          <w:rFonts w:ascii="Times New Roman"/>
          <w:b w:val="false"/>
          <w:i w:val="false"/>
          <w:color w:val="000000"/>
          <w:sz w:val="28"/>
        </w:rPr>
        <w:t>Контактные данные заявителя:</w:t>
      </w:r>
    </w:p>
    <w:p>
      <w:pPr>
        <w:spacing w:after="0"/>
        <w:ind w:left="0"/>
        <w:jc w:val="both"/>
      </w:pPr>
      <w:r>
        <w:rPr>
          <w:rFonts w:ascii="Times New Roman"/>
          <w:b w:val="false"/>
          <w:i w:val="false"/>
          <w:color w:val="000000"/>
          <w:sz w:val="28"/>
        </w:rPr>
        <w:t>Телефон ______________ мобильный _____________</w:t>
      </w:r>
    </w:p>
    <w:p>
      <w:pPr>
        <w:spacing w:after="0"/>
        <w:ind w:left="0"/>
        <w:jc w:val="both"/>
      </w:pPr>
      <w:r>
        <w:rPr>
          <w:rFonts w:ascii="Times New Roman"/>
          <w:b w:val="false"/>
          <w:i w:val="false"/>
          <w:color w:val="000000"/>
          <w:sz w:val="28"/>
        </w:rPr>
        <w:t>E-mail _________________</w:t>
      </w:r>
    </w:p>
    <w:p>
      <w:pPr>
        <w:spacing w:after="0"/>
        <w:ind w:left="0"/>
        <w:jc w:val="both"/>
      </w:pPr>
      <w:r>
        <w:rPr>
          <w:rFonts w:ascii="Times New Roman"/>
          <w:b w:val="false"/>
          <w:i w:val="false"/>
          <w:color w:val="000000"/>
          <w:sz w:val="28"/>
        </w:rPr>
        <w:t>Фамилия, имя, отчество (при его наличии) заявителя</w:t>
      </w:r>
    </w:p>
    <w:p>
      <w:pPr>
        <w:spacing w:after="0"/>
        <w:ind w:left="0"/>
        <w:jc w:val="both"/>
      </w:pPr>
      <w:r>
        <w:rPr>
          <w:rFonts w:ascii="Times New Roman"/>
          <w:b w:val="false"/>
          <w:i w:val="false"/>
          <w:color w:val="000000"/>
          <w:sz w:val="28"/>
        </w:rPr>
        <w:t>_____________________________________________________________</w:t>
      </w:r>
    </w:p>
    <w:p>
      <w:pPr>
        <w:spacing w:after="0"/>
        <w:ind w:left="0"/>
        <w:jc w:val="both"/>
      </w:pPr>
      <w:r>
        <w:rPr>
          <w:rFonts w:ascii="Times New Roman"/>
          <w:b w:val="false"/>
          <w:i w:val="false"/>
          <w:color w:val="000000"/>
          <w:sz w:val="28"/>
        </w:rPr>
        <w:t>Настоящим подтверждаю достоверность предоставленных данных.</w:t>
      </w:r>
    </w:p>
    <w:p>
      <w:pPr>
        <w:spacing w:after="0"/>
        <w:ind w:left="0"/>
        <w:jc w:val="both"/>
      </w:pPr>
      <w:r>
        <w:rPr>
          <w:rFonts w:ascii="Times New Roman"/>
          <w:b w:val="false"/>
          <w:i w:val="false"/>
          <w:color w:val="000000"/>
          <w:sz w:val="28"/>
        </w:rPr>
        <w:t>Обо всех изменениях, влекущих изменения размера/прекращение выплачиваемого</w:t>
      </w:r>
    </w:p>
    <w:p>
      <w:pPr>
        <w:spacing w:after="0"/>
        <w:ind w:left="0"/>
        <w:jc w:val="both"/>
      </w:pPr>
      <w:r>
        <w:rPr>
          <w:rFonts w:ascii="Times New Roman"/>
          <w:b w:val="false"/>
          <w:i w:val="false"/>
          <w:color w:val="000000"/>
          <w:sz w:val="28"/>
        </w:rPr>
        <w:t>пособия, а также об изменении местожительства (в том числе выезд за пределы</w:t>
      </w:r>
    </w:p>
    <w:p>
      <w:pPr>
        <w:spacing w:after="0"/>
        <w:ind w:left="0"/>
        <w:jc w:val="both"/>
      </w:pPr>
      <w:r>
        <w:rPr>
          <w:rFonts w:ascii="Times New Roman"/>
          <w:b w:val="false"/>
          <w:i w:val="false"/>
          <w:color w:val="000000"/>
          <w:sz w:val="28"/>
        </w:rPr>
        <w:t>Республики Казахстан), анкетных данных, банковских реквизитов обязуюсь сообщить</w:t>
      </w:r>
    </w:p>
    <w:p>
      <w:pPr>
        <w:spacing w:after="0"/>
        <w:ind w:left="0"/>
        <w:jc w:val="both"/>
      </w:pPr>
      <w:r>
        <w:rPr>
          <w:rFonts w:ascii="Times New Roman"/>
          <w:b w:val="false"/>
          <w:i w:val="false"/>
          <w:color w:val="000000"/>
          <w:sz w:val="28"/>
        </w:rPr>
        <w:t>в отделение Государственной корпорации в течение десяти рабочих дней.</w:t>
      </w:r>
    </w:p>
    <w:p>
      <w:pPr>
        <w:spacing w:after="0"/>
        <w:ind w:left="0"/>
        <w:jc w:val="both"/>
      </w:pPr>
      <w:r>
        <w:rPr>
          <w:rFonts w:ascii="Times New Roman"/>
          <w:b w:val="false"/>
          <w:i w:val="false"/>
          <w:color w:val="000000"/>
          <w:sz w:val="28"/>
        </w:rPr>
        <w:t>Уведомлен (а) о возможности открытия отдельного банковского счета для зачисления</w:t>
      </w:r>
    </w:p>
    <w:p>
      <w:pPr>
        <w:spacing w:after="0"/>
        <w:ind w:left="0"/>
        <w:jc w:val="both"/>
      </w:pPr>
      <w:r>
        <w:rPr>
          <w:rFonts w:ascii="Times New Roman"/>
          <w:b w:val="false"/>
          <w:i w:val="false"/>
          <w:color w:val="000000"/>
          <w:sz w:val="28"/>
        </w:rPr>
        <w:t>пособий и (или) социальных выплат, выплачиваемых из государственного бюджета</w:t>
      </w:r>
    </w:p>
    <w:p>
      <w:pPr>
        <w:spacing w:after="0"/>
        <w:ind w:left="0"/>
        <w:jc w:val="both"/>
      </w:pPr>
      <w:r>
        <w:rPr>
          <w:rFonts w:ascii="Times New Roman"/>
          <w:b w:val="false"/>
          <w:i w:val="false"/>
          <w:color w:val="000000"/>
          <w:sz w:val="28"/>
        </w:rPr>
        <w:t>и (или) Государственного фонда социального страхования, а также о том, что</w:t>
      </w:r>
    </w:p>
    <w:p>
      <w:pPr>
        <w:spacing w:after="0"/>
        <w:ind w:left="0"/>
        <w:jc w:val="both"/>
      </w:pPr>
      <w:r>
        <w:rPr>
          <w:rFonts w:ascii="Times New Roman"/>
          <w:b w:val="false"/>
          <w:i w:val="false"/>
          <w:color w:val="000000"/>
          <w:sz w:val="28"/>
        </w:rPr>
        <w:t>на деньги, находящиеся на таком счете, не допускается обращение взыскания</w:t>
      </w:r>
    </w:p>
    <w:p>
      <w:pPr>
        <w:spacing w:after="0"/>
        <w:ind w:left="0"/>
        <w:jc w:val="both"/>
      </w:pPr>
      <w:r>
        <w:rPr>
          <w:rFonts w:ascii="Times New Roman"/>
          <w:b w:val="false"/>
          <w:i w:val="false"/>
          <w:color w:val="000000"/>
          <w:sz w:val="28"/>
        </w:rPr>
        <w:t>третьими лицами.</w:t>
      </w:r>
    </w:p>
    <w:p>
      <w:pPr>
        <w:spacing w:after="0"/>
        <w:ind w:left="0"/>
        <w:jc w:val="both"/>
      </w:pPr>
      <w:r>
        <w:rPr>
          <w:rFonts w:ascii="Times New Roman"/>
          <w:b w:val="false"/>
          <w:i w:val="false"/>
          <w:color w:val="000000"/>
          <w:sz w:val="28"/>
        </w:rPr>
        <w:t>ЭЦП заявителя __________________________</w:t>
      </w:r>
    </w:p>
    <w:p>
      <w:pPr>
        <w:spacing w:after="0"/>
        <w:ind w:left="0"/>
        <w:jc w:val="both"/>
      </w:pPr>
      <w:r>
        <w:rPr>
          <w:rFonts w:ascii="Times New Roman"/>
          <w:b w:val="false"/>
          <w:i w:val="false"/>
          <w:color w:val="000000"/>
          <w:sz w:val="28"/>
        </w:rPr>
        <w:t>Дата и время подписания заявления:</w:t>
      </w:r>
    </w:p>
    <w:p>
      <w:pPr>
        <w:spacing w:after="0"/>
        <w:ind w:left="0"/>
        <w:jc w:val="both"/>
      </w:pPr>
      <w:r>
        <w:rPr>
          <w:rFonts w:ascii="Times New Roman"/>
          <w:b w:val="false"/>
          <w:i w:val="false"/>
          <w:color w:val="000000"/>
          <w:sz w:val="28"/>
        </w:rPr>
        <w:t>____ .___. _____ год __ часов __ минут__ секунд</w:t>
      </w:r>
    </w:p>
    <w:p>
      <w:pPr>
        <w:spacing w:after="0"/>
        <w:ind w:left="0"/>
        <w:jc w:val="both"/>
      </w:pPr>
      <w:r>
        <w:rPr>
          <w:rFonts w:ascii="Times New Roman"/>
          <w:b w:val="false"/>
          <w:i w:val="false"/>
          <w:color w:val="000000"/>
          <w:sz w:val="28"/>
        </w:rPr>
        <w:t>Примечание: расшифровка аббревиатур:</w:t>
      </w:r>
    </w:p>
    <w:p>
      <w:pPr>
        <w:spacing w:after="0"/>
        <w:ind w:left="0"/>
        <w:jc w:val="both"/>
      </w:pPr>
      <w:r>
        <w:rPr>
          <w:rFonts w:ascii="Times New Roman"/>
          <w:b w:val="false"/>
          <w:i w:val="false"/>
          <w:color w:val="000000"/>
          <w:sz w:val="28"/>
        </w:rPr>
        <w:t>ИИН – индивидуальный идентификационный номер;</w:t>
      </w:r>
    </w:p>
    <w:p>
      <w:pPr>
        <w:spacing w:after="0"/>
        <w:ind w:left="0"/>
        <w:jc w:val="both"/>
      </w:pPr>
      <w:r>
        <w:rPr>
          <w:rFonts w:ascii="Times New Roman"/>
          <w:b w:val="false"/>
          <w:i w:val="false"/>
          <w:color w:val="000000"/>
          <w:sz w:val="28"/>
        </w:rPr>
        <w:t>ЭЦП – электронная цифровая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перечню</w:t>
            </w:r>
          </w:p>
        </w:tc>
      </w:tr>
    </w:tbl>
    <w:p>
      <w:pPr>
        <w:spacing w:after="0"/>
        <w:ind w:left="0"/>
        <w:jc w:val="both"/>
      </w:pPr>
      <w:r>
        <w:rPr>
          <w:rFonts w:ascii="Times New Roman"/>
          <w:b w:val="false"/>
          <w:i w:val="false"/>
          <w:color w:val="ff0000"/>
          <w:sz w:val="28"/>
        </w:rPr>
        <w:t xml:space="preserve">
      Сноска. Приложение 2 с изменением, внесенным приказом Министра труда и социальной защиты населения РК от 22.06.2026 </w:t>
      </w:r>
      <w:r>
        <w:rPr>
          <w:rFonts w:ascii="Times New Roman"/>
          <w:b w:val="false"/>
          <w:i w:val="false"/>
          <w:color w:val="ff0000"/>
          <w:sz w:val="28"/>
        </w:rPr>
        <w:t>№ 261</w:t>
      </w:r>
      <w:r>
        <w:rPr>
          <w:rFonts w:ascii="Times New Roman"/>
          <w:b w:val="false"/>
          <w:i w:val="false"/>
          <w:color w:val="ff0000"/>
          <w:sz w:val="28"/>
        </w:rPr>
        <w:t xml:space="preserve"> (вводится в действие с 12.07.2026).</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Правилам</w:t>
            </w:r>
            <w:r>
              <w:br/>
            </w:r>
            <w:r>
              <w:rPr>
                <w:rFonts w:ascii="Times New Roman"/>
                <w:b w:val="false"/>
                <w:i w:val="false"/>
                <w:color w:val="000000"/>
                <w:sz w:val="20"/>
              </w:rPr>
              <w:t>назначения и осуществления</w:t>
            </w:r>
            <w:r>
              <w:br/>
            </w:r>
            <w:r>
              <w:rPr>
                <w:rFonts w:ascii="Times New Roman"/>
                <w:b w:val="false"/>
                <w:i w:val="false"/>
                <w:color w:val="000000"/>
                <w:sz w:val="20"/>
              </w:rPr>
              <w:t>выплаты государственного</w:t>
            </w:r>
            <w:r>
              <w:br/>
            </w:r>
            <w:r>
              <w:rPr>
                <w:rFonts w:ascii="Times New Roman"/>
                <w:b w:val="false"/>
                <w:i w:val="false"/>
                <w:color w:val="000000"/>
                <w:sz w:val="20"/>
              </w:rPr>
              <w:t>пособия на рождение,</w:t>
            </w:r>
            <w:r>
              <w:br/>
            </w:r>
            <w:r>
              <w:rPr>
                <w:rFonts w:ascii="Times New Roman"/>
                <w:b w:val="false"/>
                <w:i w:val="false"/>
                <w:color w:val="000000"/>
                <w:sz w:val="20"/>
              </w:rPr>
              <w:t>пособия по уходу, пособия</w:t>
            </w:r>
            <w:r>
              <w:br/>
            </w:r>
            <w:r>
              <w:rPr>
                <w:rFonts w:ascii="Times New Roman"/>
                <w:b w:val="false"/>
                <w:i w:val="false"/>
                <w:color w:val="000000"/>
                <w:sz w:val="20"/>
              </w:rPr>
              <w:t>многодетным семьям,</w:t>
            </w:r>
            <w:r>
              <w:br/>
            </w:r>
            <w:r>
              <w:rPr>
                <w:rFonts w:ascii="Times New Roman"/>
                <w:b w:val="false"/>
                <w:i w:val="false"/>
                <w:color w:val="000000"/>
                <w:sz w:val="20"/>
              </w:rPr>
              <w:t>пособия награжденной матери</w:t>
            </w:r>
          </w:p>
        </w:tc>
      </w:tr>
    </w:tbl>
    <w:bookmarkStart w:name="z431" w:id="311"/>
    <w:p>
      <w:pPr>
        <w:spacing w:after="0"/>
        <w:ind w:left="0"/>
        <w:jc w:val="left"/>
      </w:pPr>
      <w:r>
        <w:rPr>
          <w:rFonts w:ascii="Times New Roman"/>
          <w:b/>
          <w:i w:val="false"/>
          <w:color w:val="000000"/>
        </w:rPr>
        <w:t xml:space="preserve"> Перечень основных требований к оказанию государственной услуги</w:t>
      </w:r>
      <w:r>
        <w:br/>
      </w:r>
      <w:r>
        <w:rPr>
          <w:rFonts w:ascii="Times New Roman"/>
          <w:b/>
          <w:i w:val="false"/>
          <w:color w:val="000000"/>
        </w:rPr>
        <w:t>"Назначение пособий на рождение ребенка и по уходу за ребенком"</w:t>
      </w:r>
    </w:p>
    <w:bookmarkEnd w:id="3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Назначение пособий на рождение ребенка и по уходу за ребенком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Отсутствует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Территориальные подразделения Комитета регулирования и контроля в области социальной защиты населения Министерства труда и социальной защиты населения Республики Казахстан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Государственная корпорация "Правительство для граждан" (далее – Государственная корпорация);</w:t>
            </w:r>
          </w:p>
          <w:p>
            <w:pPr>
              <w:spacing w:after="20"/>
              <w:ind w:left="20"/>
              <w:jc w:val="both"/>
            </w:pPr>
            <w:r>
              <w:rPr>
                <w:rFonts w:ascii="Times New Roman"/>
                <w:b w:val="false"/>
                <w:i w:val="false"/>
                <w:color w:val="000000"/>
                <w:sz w:val="20"/>
              </w:rPr>
              <w:t>
2) веб-портал "цифрового правительства" www.egov.kz (далее – портал);</w:t>
            </w:r>
          </w:p>
          <w:p>
            <w:pPr>
              <w:spacing w:after="20"/>
              <w:ind w:left="20"/>
              <w:jc w:val="both"/>
            </w:pPr>
            <w:r>
              <w:rPr>
                <w:rFonts w:ascii="Times New Roman"/>
                <w:b w:val="false"/>
                <w:i w:val="false"/>
                <w:color w:val="000000"/>
                <w:sz w:val="20"/>
              </w:rPr>
              <w:t>
3) абонентское устройство сотовой связи (при регистрации телефонного номера абонентского устройства сотовой связи услугополучателя на портале);</w:t>
            </w:r>
          </w:p>
          <w:p>
            <w:pPr>
              <w:spacing w:after="20"/>
              <w:ind w:left="20"/>
              <w:jc w:val="both"/>
            </w:pPr>
            <w:r>
              <w:rPr>
                <w:rFonts w:ascii="Times New Roman"/>
                <w:b w:val="false"/>
                <w:i w:val="false"/>
                <w:color w:val="000000"/>
                <w:sz w:val="20"/>
              </w:rPr>
              <w:t>
4) цифровые объекты банков второго уровня.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w:t>
            </w:r>
          </w:p>
          <w:p>
            <w:pPr>
              <w:spacing w:after="20"/>
              <w:ind w:left="20"/>
              <w:jc w:val="both"/>
            </w:pPr>
            <w:r>
              <w:rPr>
                <w:rFonts w:ascii="Times New Roman"/>
                <w:b w:val="false"/>
                <w:i w:val="false"/>
                <w:color w:val="000000"/>
                <w:sz w:val="20"/>
              </w:rPr>
              <w:t>
1) при обращении в Государственную корпорацию – с момента регистрации пакета документов – 7 (семь) рабочих дней;</w:t>
            </w:r>
          </w:p>
          <w:p>
            <w:pPr>
              <w:spacing w:after="20"/>
              <w:ind w:left="20"/>
              <w:jc w:val="both"/>
            </w:pPr>
            <w:r>
              <w:rPr>
                <w:rFonts w:ascii="Times New Roman"/>
                <w:b w:val="false"/>
                <w:i w:val="false"/>
                <w:color w:val="000000"/>
                <w:sz w:val="20"/>
              </w:rPr>
              <w:t>
при обращении на портал, цифровые объекты банков второго уровня или проактивную услугу – 4 (четыре) рабочих дней с момента регистрации в электронном журнале регистрации заявлений.</w:t>
            </w:r>
          </w:p>
          <w:p>
            <w:pPr>
              <w:spacing w:after="20"/>
              <w:ind w:left="20"/>
              <w:jc w:val="both"/>
            </w:pPr>
            <w:r>
              <w:rPr>
                <w:rFonts w:ascii="Times New Roman"/>
                <w:b w:val="false"/>
                <w:i w:val="false"/>
                <w:color w:val="000000"/>
                <w:sz w:val="20"/>
              </w:rPr>
              <w:t>
2) максимально допустимое время ожидания для сдачи пакета документов в Государственную корпорацию – 15 минут;</w:t>
            </w:r>
          </w:p>
          <w:p>
            <w:pPr>
              <w:spacing w:after="20"/>
              <w:ind w:left="20"/>
              <w:jc w:val="both"/>
            </w:pPr>
            <w:r>
              <w:rPr>
                <w:rFonts w:ascii="Times New Roman"/>
                <w:b w:val="false"/>
                <w:i w:val="false"/>
                <w:color w:val="000000"/>
                <w:sz w:val="20"/>
              </w:rPr>
              <w:t>
3) максимально допустимое время обслуживания в Государственной корпорации – 20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цифровизированная)/ бумажная/ проактивная/ оказываемая по принципу "одного заявления"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в "личный кабинет" или sms-оповещения на мобильный телефон услугополучателя о назначении пособия либо (или) мотивированный отказ в оказании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График работы услугодателя, Государственной корпорации и цифровых объектов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Услугодатель – прием заявления и выдача результата оказания государственной услуги с понедельника по пятницу согласно графику работы услугодателя, с учетом перерыва на обед, кроме выходных и праздничных дней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w:t>
            </w:r>
          </w:p>
          <w:p>
            <w:pPr>
              <w:spacing w:after="20"/>
              <w:ind w:left="20"/>
              <w:jc w:val="both"/>
            </w:pPr>
            <w:r>
              <w:rPr>
                <w:rFonts w:ascii="Times New Roman"/>
                <w:b w:val="false"/>
                <w:i w:val="false"/>
                <w:color w:val="000000"/>
                <w:sz w:val="20"/>
              </w:rPr>
              <w:t>
Государственная услуга оказывается в порядке очереди, без предварительной записи и ускоренного обслуживания;</w:t>
            </w:r>
          </w:p>
          <w:p>
            <w:pPr>
              <w:spacing w:after="20"/>
              <w:ind w:left="20"/>
              <w:jc w:val="both"/>
            </w:pPr>
            <w:r>
              <w:rPr>
                <w:rFonts w:ascii="Times New Roman"/>
                <w:b w:val="false"/>
                <w:i w:val="false"/>
                <w:color w:val="000000"/>
                <w:sz w:val="20"/>
              </w:rPr>
              <w:t xml:space="preserve">
2) Государственной корпорации –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w:t>
            </w:r>
          </w:p>
          <w:p>
            <w:pPr>
              <w:spacing w:after="20"/>
              <w:ind w:left="20"/>
              <w:jc w:val="both"/>
            </w:pPr>
            <w:r>
              <w:rPr>
                <w:rFonts w:ascii="Times New Roman"/>
                <w:b w:val="false"/>
                <w:i w:val="false"/>
                <w:color w:val="000000"/>
                <w:sz w:val="20"/>
              </w:rPr>
              <w:t>
Прием осуществляется в порядке "электронной очереди", по месту регистрации услугополучателя, без ускоренного обслуживания, возможно бронирование электронной очереди посредством портала.</w:t>
            </w:r>
          </w:p>
          <w:p>
            <w:pPr>
              <w:spacing w:after="20"/>
              <w:ind w:left="20"/>
              <w:jc w:val="both"/>
            </w:pPr>
            <w:r>
              <w:rPr>
                <w:rFonts w:ascii="Times New Roman"/>
                <w:b w:val="false"/>
                <w:i w:val="false"/>
                <w:color w:val="000000"/>
                <w:sz w:val="20"/>
              </w:rPr>
              <w:t xml:space="preserve">
3) портала – круглосуточно, за исключением технических перерывов, связанных с проведением ремонтных работ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 прием заявления и выдача результата оказания государственной услуги осуществляется следующим рабочим днем).</w:t>
            </w:r>
          </w:p>
          <w:p>
            <w:pPr>
              <w:spacing w:after="20"/>
              <w:ind w:left="20"/>
              <w:jc w:val="both"/>
            </w:pPr>
            <w:r>
              <w:rPr>
                <w:rFonts w:ascii="Times New Roman"/>
                <w:b w:val="false"/>
                <w:i w:val="false"/>
                <w:color w:val="000000"/>
                <w:sz w:val="20"/>
              </w:rPr>
              <w:t>
Адреса мест оказания государственной услуги размещены на интернет-ресурсах:</w:t>
            </w:r>
          </w:p>
          <w:p>
            <w:pPr>
              <w:spacing w:after="20"/>
              <w:ind w:left="20"/>
              <w:jc w:val="both"/>
            </w:pPr>
            <w:r>
              <w:rPr>
                <w:rFonts w:ascii="Times New Roman"/>
                <w:b w:val="false"/>
                <w:i w:val="false"/>
                <w:color w:val="000000"/>
                <w:sz w:val="20"/>
              </w:rPr>
              <w:t>
1) Министерство – www.enbek.gov.kz, раздел "Государственные услуги";</w:t>
            </w:r>
          </w:p>
          <w:p>
            <w:pPr>
              <w:spacing w:after="20"/>
              <w:ind w:left="20"/>
              <w:jc w:val="both"/>
            </w:pPr>
            <w:r>
              <w:rPr>
                <w:rFonts w:ascii="Times New Roman"/>
                <w:b w:val="false"/>
                <w:i w:val="false"/>
                <w:color w:val="000000"/>
                <w:sz w:val="20"/>
              </w:rPr>
              <w:t>
2) Государственной корпорации – www.gov4c.kz.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обращении для оказания государственной услуги в Государственную корпорацию услугополучатель (или его представитель по доверенности, удостоверенной нотариусом или должностным лицом, совершающим нотариальные действия) предоставляет заявление для назначения единовременного государственного пособия в связи с рождением ребенка и (или) ежемесячного государственного пособия по уходу за ребенком по достижении им возраста полутора лет по форме согласно приложению 1 к Правилам и следующие документы:</w:t>
            </w:r>
          </w:p>
          <w:p>
            <w:pPr>
              <w:spacing w:after="20"/>
              <w:ind w:left="20"/>
              <w:jc w:val="both"/>
            </w:pPr>
            <w:r>
              <w:rPr>
                <w:rFonts w:ascii="Times New Roman"/>
                <w:b w:val="false"/>
                <w:i w:val="false"/>
                <w:color w:val="000000"/>
                <w:sz w:val="20"/>
              </w:rPr>
              <w:t>
1) документ, удостоверяющий личность заявителя (удостоверение личности, вид на жительство иностранного гражданина) либо электронный документ из сервиса цифровых документов (для идентификации личности).</w:t>
            </w:r>
          </w:p>
          <w:p>
            <w:pPr>
              <w:spacing w:after="20"/>
              <w:ind w:left="20"/>
              <w:jc w:val="both"/>
            </w:pPr>
            <w:r>
              <w:rPr>
                <w:rFonts w:ascii="Times New Roman"/>
                <w:b w:val="false"/>
                <w:i w:val="false"/>
                <w:color w:val="000000"/>
                <w:sz w:val="20"/>
              </w:rPr>
              <w:t>
В случае обращения за назначением пособий на рождение и по уходу лиц, имеющих статус кандаса, предоставляется удостоверение кандаса либо электронный документ из сервиса цифровых документов (для идентификации личности);</w:t>
            </w:r>
          </w:p>
          <w:p>
            <w:pPr>
              <w:spacing w:after="20"/>
              <w:ind w:left="20"/>
              <w:jc w:val="both"/>
            </w:pPr>
            <w:r>
              <w:rPr>
                <w:rFonts w:ascii="Times New Roman"/>
                <w:b w:val="false"/>
                <w:i w:val="false"/>
                <w:color w:val="000000"/>
                <w:sz w:val="20"/>
              </w:rPr>
              <w:t>
2) свидетельство (свидетельства) о рождении ребенка (детей) (выписка из актовой записи о рождении, или справка о регистрации акта гражданского состояния, выданные органами записи актов гражданского состояния) либо электронный документ из сервиса цифровых документов (для идентификации личности);</w:t>
            </w:r>
          </w:p>
          <w:p>
            <w:pPr>
              <w:spacing w:after="20"/>
              <w:ind w:left="20"/>
              <w:jc w:val="both"/>
            </w:pPr>
            <w:r>
              <w:rPr>
                <w:rFonts w:ascii="Times New Roman"/>
                <w:b w:val="false"/>
                <w:i w:val="false"/>
                <w:color w:val="000000"/>
                <w:sz w:val="20"/>
              </w:rPr>
              <w:t>
в случае расхождения данных заявителя с данными в свидетельстве о рождении ребенка – свидетельство о заключении, расторжении брака (супружества) либо электронный документ из сервиса цифровых документов (для идентификации личности);</w:t>
            </w:r>
          </w:p>
          <w:p>
            <w:pPr>
              <w:spacing w:after="20"/>
              <w:ind w:left="20"/>
              <w:jc w:val="both"/>
            </w:pPr>
            <w:r>
              <w:rPr>
                <w:rFonts w:ascii="Times New Roman"/>
                <w:b w:val="false"/>
                <w:i w:val="false"/>
                <w:color w:val="000000"/>
                <w:sz w:val="20"/>
              </w:rPr>
              <w:t>
в случае установления опеки (попечительства) над ребенком или усыновления (удочерения) – документ, подтверждающий установление опеки (попечительства) над ребенком или сведения об усыновлении (удочерении) из актовой записи о рождении;</w:t>
            </w:r>
          </w:p>
          <w:p>
            <w:pPr>
              <w:spacing w:after="20"/>
              <w:ind w:left="20"/>
              <w:jc w:val="both"/>
            </w:pPr>
            <w:r>
              <w:rPr>
                <w:rFonts w:ascii="Times New Roman"/>
                <w:b w:val="false"/>
                <w:i w:val="false"/>
                <w:color w:val="000000"/>
                <w:sz w:val="20"/>
              </w:rPr>
              <w:t>
в случае подачи заявления и необходимых документов третьими лицами – доверенность, удостоверенный нотариусом или должностным лицом, совершающим нотариальные действия.</w:t>
            </w:r>
          </w:p>
          <w:p>
            <w:pPr>
              <w:spacing w:after="20"/>
              <w:ind w:left="20"/>
              <w:jc w:val="both"/>
            </w:pPr>
            <w:r>
              <w:rPr>
                <w:rFonts w:ascii="Times New Roman"/>
                <w:b w:val="false"/>
                <w:i w:val="false"/>
                <w:color w:val="000000"/>
                <w:sz w:val="20"/>
              </w:rPr>
              <w:t>
Для назначения пособий на рождение и по уходу представление свидетельства о рождении ребенка (детей) либо справки, содержащей сведения из записей актов гражданского состояния о рождении, свидетельства о заключении, расторжении брака (супружества), за исключением сведений о заключении брака (супружества), зарегистрированных за пределами Республики Казахстан, а также документа, подтверждающего установление опеки (попечительства) над ребенком или сведении об усыновлении (удочерении) из актовой записи о рождении, сведения о номере банковского счета не требуется при подтверждении информации, содержащейся в указанных документах, в соответствии с запросами в цифровые системы государственных органов и (или) организации согласно приложению 4 к Правилам.</w:t>
            </w:r>
          </w:p>
          <w:p>
            <w:pPr>
              <w:spacing w:after="20"/>
              <w:ind w:left="20"/>
              <w:jc w:val="both"/>
            </w:pPr>
            <w:r>
              <w:rPr>
                <w:rFonts w:ascii="Times New Roman"/>
                <w:b w:val="false"/>
                <w:i w:val="false"/>
                <w:color w:val="000000"/>
                <w:sz w:val="20"/>
              </w:rPr>
              <w:t>
на портал:</w:t>
            </w:r>
          </w:p>
          <w:p>
            <w:pPr>
              <w:spacing w:after="20"/>
              <w:ind w:left="20"/>
              <w:jc w:val="both"/>
            </w:pPr>
            <w:r>
              <w:rPr>
                <w:rFonts w:ascii="Times New Roman"/>
                <w:b w:val="false"/>
                <w:i w:val="false"/>
                <w:color w:val="000000"/>
                <w:sz w:val="20"/>
              </w:rPr>
              <w:t>
для назначения пособия – заявление на назначение единовременного пособия на рождение ребенка и (или) пособия по уходу через портал в форме электронного документа, удостоверенного ЭЦП услугополучателя, по форме согласно приложению 2 к Правилам;</w:t>
            </w:r>
          </w:p>
          <w:p>
            <w:pPr>
              <w:spacing w:after="20"/>
              <w:ind w:left="20"/>
              <w:jc w:val="both"/>
            </w:pPr>
            <w:r>
              <w:rPr>
                <w:rFonts w:ascii="Times New Roman"/>
                <w:b w:val="false"/>
                <w:i w:val="false"/>
                <w:color w:val="000000"/>
                <w:sz w:val="20"/>
              </w:rPr>
              <w:t>
для получения информации о назначении пособия – запрос в форме электронного документа, удостоверенного ЭЦП услугополучателя.</w:t>
            </w:r>
          </w:p>
          <w:p>
            <w:pPr>
              <w:spacing w:after="20"/>
              <w:ind w:left="20"/>
              <w:jc w:val="both"/>
            </w:pPr>
            <w:r>
              <w:rPr>
                <w:rFonts w:ascii="Times New Roman"/>
                <w:b w:val="false"/>
                <w:i w:val="false"/>
                <w:color w:val="000000"/>
                <w:sz w:val="20"/>
              </w:rPr>
              <w:t>
через проактивную услугу:</w:t>
            </w:r>
          </w:p>
          <w:p>
            <w:pPr>
              <w:spacing w:after="20"/>
              <w:ind w:left="20"/>
              <w:jc w:val="both"/>
            </w:pPr>
            <w:r>
              <w:rPr>
                <w:rFonts w:ascii="Times New Roman"/>
                <w:b w:val="false"/>
                <w:i w:val="false"/>
                <w:color w:val="000000"/>
                <w:sz w:val="20"/>
              </w:rPr>
              <w:t>
для назначения пособия – согласие услугополучателя на оказание проактивной услуги, а также подтверждение или предоставление номера банковского счета посредством абонентского устройства сотовой связи услугополучателя.</w:t>
            </w:r>
          </w:p>
          <w:p>
            <w:pPr>
              <w:spacing w:after="20"/>
              <w:ind w:left="20"/>
              <w:jc w:val="both"/>
            </w:pPr>
            <w:r>
              <w:rPr>
                <w:rFonts w:ascii="Times New Roman"/>
                <w:b w:val="false"/>
                <w:i w:val="false"/>
                <w:color w:val="000000"/>
                <w:sz w:val="20"/>
              </w:rPr>
              <w:t>
через цифровые объекты банков второго уровня:</w:t>
            </w:r>
          </w:p>
          <w:p>
            <w:pPr>
              <w:spacing w:after="20"/>
              <w:ind w:left="20"/>
              <w:jc w:val="both"/>
            </w:pPr>
            <w:r>
              <w:rPr>
                <w:rFonts w:ascii="Times New Roman"/>
                <w:b w:val="false"/>
                <w:i w:val="false"/>
                <w:color w:val="000000"/>
                <w:sz w:val="20"/>
              </w:rPr>
              <w:t>
для назначения пособия - все сведения, предусмотренные согласно приложению 4 к настоящим Правилам, цифровые объекты банков второго уровня получает через шлюз "цифрового правительства" из соответствующих цифровых систем государственных органов и (или) организаций посредством запроса.</w:t>
            </w:r>
          </w:p>
          <w:p>
            <w:pPr>
              <w:spacing w:after="20"/>
              <w:ind w:left="20"/>
              <w:jc w:val="both"/>
            </w:pPr>
            <w:r>
              <w:rPr>
                <w:rFonts w:ascii="Times New Roman"/>
                <w:b w:val="false"/>
                <w:i w:val="false"/>
                <w:color w:val="000000"/>
                <w:sz w:val="20"/>
              </w:rPr>
              <w:t>
Сведения документа, удостоверяющего личность услугополучателя, свидетельства (свидетельств) о рождении ребенка (детей) или выписка из актовой записи о рождении, свидетельства о заключении (расторжении) брака (супружества), документ, подтверждающий установление опеки (попечительства) над ребенком или сведения об усыновлении (удочерении) из актовой записи о рождении, сведение, подтверждающее регистрацию по месту жительства, сведения о номере банковского счета, указанных в электронном заявлении услугополучатель получает из соответствующих государственных цифровых систем через шлюз "цифрового правительства".</w:t>
            </w:r>
          </w:p>
          <w:p>
            <w:pPr>
              <w:spacing w:after="20"/>
              <w:ind w:left="20"/>
              <w:jc w:val="both"/>
            </w:pPr>
            <w:r>
              <w:rPr>
                <w:rFonts w:ascii="Times New Roman"/>
                <w:b w:val="false"/>
                <w:i w:val="false"/>
                <w:color w:val="000000"/>
                <w:sz w:val="20"/>
              </w:rPr>
              <w:t>
При этом, представление номера банковского счета не требуется при возможности получения их из банка второго уровня.</w:t>
            </w:r>
          </w:p>
          <w:p>
            <w:pPr>
              <w:spacing w:after="20"/>
              <w:ind w:left="20"/>
              <w:jc w:val="both"/>
            </w:pPr>
            <w:r>
              <w:rPr>
                <w:rFonts w:ascii="Times New Roman"/>
                <w:b w:val="false"/>
                <w:i w:val="false"/>
                <w:color w:val="000000"/>
                <w:sz w:val="20"/>
              </w:rPr>
              <w:t>
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2) несоответствие услугополучателя и (или) представленных материалов, данных и сведений, необходимых для оказания государственной услуги, требованиям, установленными Правилами;</w:t>
            </w:r>
          </w:p>
          <w:p>
            <w:pPr>
              <w:spacing w:after="20"/>
              <w:ind w:left="20"/>
              <w:jc w:val="both"/>
            </w:pPr>
            <w:r>
              <w:rPr>
                <w:rFonts w:ascii="Times New Roman"/>
                <w:b w:val="false"/>
                <w:i w:val="false"/>
                <w:color w:val="000000"/>
                <w:sz w:val="20"/>
              </w:rPr>
              <w:t>
3) отрицательный ответ уполномоченного государственного органа на запрос о согласовании, который требуется для оказания государственной услуги, а также отрицательное заключение экспертизы, исследования либо проверки;</w:t>
            </w:r>
          </w:p>
          <w:p>
            <w:pPr>
              <w:spacing w:after="20"/>
              <w:ind w:left="20"/>
              <w:jc w:val="both"/>
            </w:pPr>
            <w:r>
              <w:rPr>
                <w:rFonts w:ascii="Times New Roman"/>
                <w:b w:val="false"/>
                <w:i w:val="false"/>
                <w:color w:val="000000"/>
                <w:sz w:val="20"/>
              </w:rPr>
              <w:t>
4)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pPr>
              <w:spacing w:after="20"/>
              <w:ind w:left="20"/>
              <w:jc w:val="both"/>
            </w:pPr>
            <w:r>
              <w:rPr>
                <w:rFonts w:ascii="Times New Roman"/>
                <w:b w:val="false"/>
                <w:i w:val="false"/>
                <w:color w:val="000000"/>
                <w:sz w:val="20"/>
              </w:rPr>
              <w:t>
5)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p>
            <w:pPr>
              <w:spacing w:after="20"/>
              <w:ind w:left="20"/>
              <w:jc w:val="both"/>
            </w:pPr>
            <w:r>
              <w:rPr>
                <w:rFonts w:ascii="Times New Roman"/>
                <w:b w:val="false"/>
                <w:i w:val="false"/>
                <w:color w:val="000000"/>
                <w:sz w:val="20"/>
              </w:rPr>
              <w:t xml:space="preserve">
6)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Адреса мест оказания государственной услуги размещены на интернет-ресурсах:</w:t>
            </w:r>
          </w:p>
          <w:p>
            <w:pPr>
              <w:spacing w:after="20"/>
              <w:ind w:left="20"/>
              <w:jc w:val="both"/>
            </w:pPr>
            <w:r>
              <w:rPr>
                <w:rFonts w:ascii="Times New Roman"/>
                <w:b w:val="false"/>
                <w:i w:val="false"/>
                <w:color w:val="000000"/>
                <w:sz w:val="20"/>
              </w:rPr>
              <w:t>
1) Министерства – www.enbek.gov.kz, раздел "Государственные услуги";</w:t>
            </w:r>
          </w:p>
          <w:p>
            <w:pPr>
              <w:spacing w:after="20"/>
              <w:ind w:left="20"/>
              <w:jc w:val="both"/>
            </w:pPr>
            <w:r>
              <w:rPr>
                <w:rFonts w:ascii="Times New Roman"/>
                <w:b w:val="false"/>
                <w:i w:val="false"/>
                <w:color w:val="000000"/>
                <w:sz w:val="20"/>
              </w:rPr>
              <w:t>
2) Государственной корпорации – www.gov4c.kz.</w:t>
            </w:r>
          </w:p>
          <w:p>
            <w:pPr>
              <w:spacing w:after="20"/>
              <w:ind w:left="20"/>
              <w:jc w:val="both"/>
            </w:pPr>
            <w:r>
              <w:rPr>
                <w:rFonts w:ascii="Times New Roman"/>
                <w:b w:val="false"/>
                <w:i w:val="false"/>
                <w:color w:val="000000"/>
                <w:sz w:val="20"/>
              </w:rPr>
              <w:t>
2. Услугополучателям, имеющим в установленном законодательством порядке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через Единый контакт-центр 1414, 8 800 080 7777.</w:t>
            </w:r>
          </w:p>
          <w:p>
            <w:pPr>
              <w:spacing w:after="20"/>
              <w:ind w:left="20"/>
              <w:jc w:val="both"/>
            </w:pPr>
            <w:r>
              <w:rPr>
                <w:rFonts w:ascii="Times New Roman"/>
                <w:b w:val="false"/>
                <w:i w:val="false"/>
                <w:color w:val="000000"/>
                <w:sz w:val="20"/>
              </w:rPr>
              <w:t>
Для лиц с ограниченными физическими возможностями необходимо наличие пандуса, кнопки вызова, тактильной дорожки для слепых и слабовидящих, зала ожидания, стойки с образцами документов.</w:t>
            </w:r>
          </w:p>
          <w:p>
            <w:pPr>
              <w:spacing w:after="20"/>
              <w:ind w:left="20"/>
              <w:jc w:val="both"/>
            </w:pPr>
            <w:r>
              <w:rPr>
                <w:rFonts w:ascii="Times New Roman"/>
                <w:b w:val="false"/>
                <w:i w:val="false"/>
                <w:color w:val="000000"/>
                <w:sz w:val="20"/>
              </w:rPr>
              <w:t>
3. Услугополучатель имеет возможность получения информации о назначении пособий в электронной форме через портал при условии наличия ЭЦП.</w:t>
            </w:r>
          </w:p>
          <w:p>
            <w:pPr>
              <w:spacing w:after="20"/>
              <w:ind w:left="20"/>
              <w:jc w:val="both"/>
            </w:pPr>
            <w:r>
              <w:rPr>
                <w:rFonts w:ascii="Times New Roman"/>
                <w:b w:val="false"/>
                <w:i w:val="false"/>
                <w:color w:val="000000"/>
                <w:sz w:val="20"/>
              </w:rPr>
              <w:t>
Услугополучатель имеет возможность получения информации о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8-800-080-7777.</w:t>
            </w:r>
          </w:p>
          <w:p>
            <w:pPr>
              <w:spacing w:after="20"/>
              <w:ind w:left="20"/>
              <w:jc w:val="both"/>
            </w:pPr>
            <w:r>
              <w:rPr>
                <w:rFonts w:ascii="Times New Roman"/>
                <w:b w:val="false"/>
                <w:i w:val="false"/>
                <w:color w:val="000000"/>
                <w:sz w:val="20"/>
              </w:rPr>
              <w:t>
Назначение пособий на рождение ребенка и по уходу за ребенком через проактивную услугу предоставляется по инициативе субъекта оказания услуг, для оказания которой необходимо обязательное согласие субъекта получения услуги, предоставленное посредством абонентского устройства сотовой связи.</w:t>
            </w:r>
          </w:p>
          <w:p>
            <w:pPr>
              <w:spacing w:after="20"/>
              <w:ind w:left="20"/>
              <w:jc w:val="both"/>
            </w:pPr>
            <w:r>
              <w:rPr>
                <w:rFonts w:ascii="Times New Roman"/>
                <w:b w:val="false"/>
                <w:i w:val="false"/>
                <w:color w:val="000000"/>
                <w:sz w:val="20"/>
              </w:rPr>
              <w:t>
При оформлении свидетельства (свидетельств) о рождении ребенка (детей) по выбору услугополучателя государственная услуга "Назначение пособий на рождение ребенка и по уходу за ребенком" оказывается по принципу "одного заявления".</w:t>
            </w:r>
          </w:p>
          <w:p>
            <w:pPr>
              <w:spacing w:after="20"/>
              <w:ind w:left="20"/>
              <w:jc w:val="both"/>
            </w:pPr>
            <w:r>
              <w:rPr>
                <w:rFonts w:ascii="Times New Roman"/>
                <w:b w:val="false"/>
                <w:i w:val="false"/>
                <w:color w:val="000000"/>
                <w:sz w:val="20"/>
              </w:rPr>
              <w:t>
Сервис цифровых документов доступен для пользователей, авторизованных в мобильном приложении. Для использования цифрового документа необходимо пройти авторизацию в мобильном приложении с использованием ЭЦП или одноразового пароля, далее перейти в раздел "Цифровые документы" и выбрать необходимый документ.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назначения</w:t>
            </w:r>
            <w:r>
              <w:br/>
            </w:r>
            <w:r>
              <w:rPr>
                <w:rFonts w:ascii="Times New Roman"/>
                <w:b w:val="false"/>
                <w:i w:val="false"/>
                <w:color w:val="000000"/>
                <w:sz w:val="20"/>
              </w:rPr>
              <w:t>и осуществления выплаты</w:t>
            </w:r>
            <w:r>
              <w:br/>
            </w:r>
            <w:r>
              <w:rPr>
                <w:rFonts w:ascii="Times New Roman"/>
                <w:b w:val="false"/>
                <w:i w:val="false"/>
                <w:color w:val="000000"/>
                <w:sz w:val="20"/>
              </w:rPr>
              <w:t>государственного пособия</w:t>
            </w:r>
            <w:r>
              <w:br/>
            </w:r>
            <w:r>
              <w:rPr>
                <w:rFonts w:ascii="Times New Roman"/>
                <w:b w:val="false"/>
                <w:i w:val="false"/>
                <w:color w:val="000000"/>
                <w:sz w:val="20"/>
              </w:rPr>
              <w:t>на рождение, пособия по уходу,</w:t>
            </w:r>
            <w:r>
              <w:br/>
            </w:r>
            <w:r>
              <w:rPr>
                <w:rFonts w:ascii="Times New Roman"/>
                <w:b w:val="false"/>
                <w:i w:val="false"/>
                <w:color w:val="000000"/>
                <w:sz w:val="20"/>
              </w:rPr>
              <w:t>пособия многодетным семьям,</w:t>
            </w:r>
            <w:r>
              <w:br/>
            </w:r>
            <w:r>
              <w:rPr>
                <w:rFonts w:ascii="Times New Roman"/>
                <w:b w:val="false"/>
                <w:i w:val="false"/>
                <w:color w:val="000000"/>
                <w:sz w:val="20"/>
              </w:rPr>
              <w:t>пособия награжденной матери</w:t>
            </w:r>
          </w:p>
        </w:tc>
      </w:tr>
    </w:tbl>
    <w:bookmarkStart w:name="z479" w:id="312"/>
    <w:p>
      <w:pPr>
        <w:spacing w:after="0"/>
        <w:ind w:left="0"/>
        <w:jc w:val="left"/>
      </w:pPr>
      <w:r>
        <w:rPr>
          <w:rFonts w:ascii="Times New Roman"/>
          <w:b/>
          <w:i w:val="false"/>
          <w:color w:val="000000"/>
        </w:rPr>
        <w:t xml:space="preserve"> Запросы в цифровые системы государственных органов и (или) организаций</w:t>
      </w:r>
    </w:p>
    <w:bookmarkEnd w:id="312"/>
    <w:bookmarkStart w:name="z480" w:id="313"/>
    <w:p>
      <w:pPr>
        <w:spacing w:after="0"/>
        <w:ind w:left="0"/>
        <w:jc w:val="both"/>
      </w:pPr>
      <w:r>
        <w:rPr>
          <w:rFonts w:ascii="Times New Roman"/>
          <w:b w:val="false"/>
          <w:i w:val="false"/>
          <w:color w:val="000000"/>
          <w:sz w:val="28"/>
        </w:rPr>
        <w:t>
      Для назначения пособия на рождение ребенка и (или) пособия по уходу за ребенком или пособия многодетной семье или пособия награжденной матери формируются запросы по ИИН заявителя, членов семьи в цифровые системы государственных органов и (или) организаций через шлюз "цифрового правительства" для получения следующих сведений:</w:t>
      </w:r>
    </w:p>
    <w:bookmarkEnd w:id="313"/>
    <w:bookmarkStart w:name="z481" w:id="314"/>
    <w:p>
      <w:pPr>
        <w:spacing w:after="0"/>
        <w:ind w:left="0"/>
        <w:jc w:val="both"/>
      </w:pPr>
      <w:r>
        <w:rPr>
          <w:rFonts w:ascii="Times New Roman"/>
          <w:b w:val="false"/>
          <w:i w:val="false"/>
          <w:color w:val="000000"/>
          <w:sz w:val="28"/>
        </w:rPr>
        <w:t>
      1) удостоверяющих личность из ГБД ФЛ;</w:t>
      </w:r>
    </w:p>
    <w:bookmarkEnd w:id="314"/>
    <w:bookmarkStart w:name="z482" w:id="315"/>
    <w:p>
      <w:pPr>
        <w:spacing w:after="0"/>
        <w:ind w:left="0"/>
        <w:jc w:val="both"/>
      </w:pPr>
      <w:r>
        <w:rPr>
          <w:rFonts w:ascii="Times New Roman"/>
          <w:b w:val="false"/>
          <w:i w:val="false"/>
          <w:color w:val="000000"/>
          <w:sz w:val="28"/>
        </w:rPr>
        <w:t>
      2) о регистрации по постоянному месту жительства заявителя и детей, достигших 14 лет из ГБД ФЛ;</w:t>
      </w:r>
    </w:p>
    <w:bookmarkEnd w:id="315"/>
    <w:bookmarkStart w:name="z483" w:id="316"/>
    <w:p>
      <w:pPr>
        <w:spacing w:after="0"/>
        <w:ind w:left="0"/>
        <w:jc w:val="both"/>
      </w:pPr>
      <w:r>
        <w:rPr>
          <w:rFonts w:ascii="Times New Roman"/>
          <w:b w:val="false"/>
          <w:i w:val="false"/>
          <w:color w:val="000000"/>
          <w:sz w:val="28"/>
        </w:rPr>
        <w:t>
      3) о регистрации по совместному месту жительства заявителя и сводных (и взятых под опеку) детей из ГБД ФЛ;</w:t>
      </w:r>
    </w:p>
    <w:bookmarkEnd w:id="316"/>
    <w:bookmarkStart w:name="z484" w:id="317"/>
    <w:p>
      <w:pPr>
        <w:spacing w:after="0"/>
        <w:ind w:left="0"/>
        <w:jc w:val="both"/>
      </w:pPr>
      <w:r>
        <w:rPr>
          <w:rFonts w:ascii="Times New Roman"/>
          <w:b w:val="false"/>
          <w:i w:val="false"/>
          <w:color w:val="000000"/>
          <w:sz w:val="28"/>
        </w:rPr>
        <w:t>
      4) о регистрации рождения (смерти) по ИИН детей заявителя, при условии рождения всех детей в Республике Казахстан из ЦС ЗАГС;</w:t>
      </w:r>
    </w:p>
    <w:bookmarkEnd w:id="317"/>
    <w:bookmarkStart w:name="z485" w:id="318"/>
    <w:p>
      <w:pPr>
        <w:spacing w:after="0"/>
        <w:ind w:left="0"/>
        <w:jc w:val="both"/>
      </w:pPr>
      <w:r>
        <w:rPr>
          <w:rFonts w:ascii="Times New Roman"/>
          <w:b w:val="false"/>
          <w:i w:val="false"/>
          <w:color w:val="000000"/>
          <w:sz w:val="28"/>
        </w:rPr>
        <w:t>
      5) о регистрации заключения, расторжения брака (супружества) заявителя из ЦС ЗАГС;</w:t>
      </w:r>
    </w:p>
    <w:bookmarkEnd w:id="318"/>
    <w:bookmarkStart w:name="z486" w:id="319"/>
    <w:p>
      <w:pPr>
        <w:spacing w:after="0"/>
        <w:ind w:left="0"/>
        <w:jc w:val="both"/>
      </w:pPr>
      <w:r>
        <w:rPr>
          <w:rFonts w:ascii="Times New Roman"/>
          <w:b w:val="false"/>
          <w:i w:val="false"/>
          <w:color w:val="000000"/>
          <w:sz w:val="28"/>
        </w:rPr>
        <w:t>
      6) об установлении опеки (попечительства) над ребенком из ЦС Министерства просвещения Республики Казахстан;</w:t>
      </w:r>
    </w:p>
    <w:bookmarkEnd w:id="319"/>
    <w:bookmarkStart w:name="z487" w:id="320"/>
    <w:p>
      <w:pPr>
        <w:spacing w:after="0"/>
        <w:ind w:left="0"/>
        <w:jc w:val="both"/>
      </w:pPr>
      <w:r>
        <w:rPr>
          <w:rFonts w:ascii="Times New Roman"/>
          <w:b w:val="false"/>
          <w:i w:val="false"/>
          <w:color w:val="000000"/>
          <w:sz w:val="28"/>
        </w:rPr>
        <w:t>
      7) сведение об усыновлении (удочерении) из актовой записи о рождении в ЦС ЗАГС;</w:t>
      </w:r>
    </w:p>
    <w:bookmarkEnd w:id="320"/>
    <w:bookmarkStart w:name="z488" w:id="321"/>
    <w:p>
      <w:pPr>
        <w:spacing w:after="0"/>
        <w:ind w:left="0"/>
        <w:jc w:val="both"/>
      </w:pPr>
      <w:r>
        <w:rPr>
          <w:rFonts w:ascii="Times New Roman"/>
          <w:b w:val="false"/>
          <w:i w:val="false"/>
          <w:color w:val="000000"/>
          <w:sz w:val="28"/>
        </w:rPr>
        <w:t>
      8) о коде отделения Государственной корпорации из ЦС уполномоченного государственного органа;</w:t>
      </w:r>
    </w:p>
    <w:bookmarkEnd w:id="321"/>
    <w:bookmarkStart w:name="z489" w:id="322"/>
    <w:p>
      <w:pPr>
        <w:spacing w:after="0"/>
        <w:ind w:left="0"/>
        <w:jc w:val="both"/>
      </w:pPr>
      <w:r>
        <w:rPr>
          <w:rFonts w:ascii="Times New Roman"/>
          <w:b w:val="false"/>
          <w:i w:val="false"/>
          <w:color w:val="000000"/>
          <w:sz w:val="28"/>
        </w:rPr>
        <w:t>
      9) о награждении или получении звания матери, награжденной подвеской "Алтын алқа", "Күміс алқа" или получившей ранее звание "Мать-героиня", награжденной орденами "Материнская слава" I и II степени из ЦС "Государственные награды" Администрации Президента Республики Казахстан;</w:t>
      </w:r>
    </w:p>
    <w:bookmarkEnd w:id="322"/>
    <w:bookmarkStart w:name="z490" w:id="323"/>
    <w:p>
      <w:pPr>
        <w:spacing w:after="0"/>
        <w:ind w:left="0"/>
        <w:jc w:val="both"/>
      </w:pPr>
      <w:r>
        <w:rPr>
          <w:rFonts w:ascii="Times New Roman"/>
          <w:b w:val="false"/>
          <w:i w:val="false"/>
          <w:color w:val="000000"/>
          <w:sz w:val="28"/>
        </w:rPr>
        <w:t>
      10) о факте прохождения очной формы обучения из ЦС Министерств просвещения, высшего образования и науки Республики Казахстан.</w:t>
      </w:r>
    </w:p>
    <w:bookmarkEnd w:id="323"/>
    <w:bookmarkStart w:name="z491" w:id="324"/>
    <w:p>
      <w:pPr>
        <w:spacing w:after="0"/>
        <w:ind w:left="0"/>
        <w:jc w:val="both"/>
      </w:pPr>
      <w:r>
        <w:rPr>
          <w:rFonts w:ascii="Times New Roman"/>
          <w:b w:val="false"/>
          <w:i w:val="false"/>
          <w:color w:val="000000"/>
          <w:sz w:val="28"/>
        </w:rPr>
        <w:t>
      Электронные документы, подтверждающие запрашиваемые сведения из ЦС государственных органов и (или) организации и ЦС БВУ, удостоверяются ЭЦП соответствующих государственных органов и (или) организаций, БВУ и шлюз "цифрового правительства", а также ЭЦП осуществившего запрос отделения Государственной корпорации или заявителя.</w:t>
      </w:r>
    </w:p>
    <w:bookmarkEnd w:id="324"/>
    <w:bookmarkStart w:name="z492" w:id="325"/>
    <w:p>
      <w:pPr>
        <w:spacing w:after="0"/>
        <w:ind w:left="0"/>
        <w:jc w:val="both"/>
      </w:pPr>
      <w:r>
        <w:rPr>
          <w:rFonts w:ascii="Times New Roman"/>
          <w:b w:val="false"/>
          <w:i w:val="false"/>
          <w:color w:val="000000"/>
          <w:sz w:val="28"/>
        </w:rPr>
        <w:t>
      Примечание: расшифровка аббревиатур:</w:t>
      </w:r>
    </w:p>
    <w:bookmarkEnd w:id="325"/>
    <w:bookmarkStart w:name="z493" w:id="326"/>
    <w:p>
      <w:pPr>
        <w:spacing w:after="0"/>
        <w:ind w:left="0"/>
        <w:jc w:val="both"/>
      </w:pPr>
      <w:r>
        <w:rPr>
          <w:rFonts w:ascii="Times New Roman"/>
          <w:b w:val="false"/>
          <w:i w:val="false"/>
          <w:color w:val="000000"/>
          <w:sz w:val="28"/>
        </w:rPr>
        <w:t>
      ГБД ФЛ – Государственная база данных "Физические лица";</w:t>
      </w:r>
    </w:p>
    <w:bookmarkEnd w:id="326"/>
    <w:bookmarkStart w:name="z494" w:id="327"/>
    <w:p>
      <w:pPr>
        <w:spacing w:after="0"/>
        <w:ind w:left="0"/>
        <w:jc w:val="both"/>
      </w:pPr>
      <w:r>
        <w:rPr>
          <w:rFonts w:ascii="Times New Roman"/>
          <w:b w:val="false"/>
          <w:i w:val="false"/>
          <w:color w:val="000000"/>
          <w:sz w:val="28"/>
        </w:rPr>
        <w:t>
      ЦС – цифровая система;</w:t>
      </w:r>
    </w:p>
    <w:bookmarkEnd w:id="327"/>
    <w:bookmarkStart w:name="z495" w:id="328"/>
    <w:p>
      <w:pPr>
        <w:spacing w:after="0"/>
        <w:ind w:left="0"/>
        <w:jc w:val="both"/>
      </w:pPr>
      <w:r>
        <w:rPr>
          <w:rFonts w:ascii="Times New Roman"/>
          <w:b w:val="false"/>
          <w:i w:val="false"/>
          <w:color w:val="000000"/>
          <w:sz w:val="28"/>
        </w:rPr>
        <w:t>
      ЦС БВУ – цифровая система Банков второго уровня;</w:t>
      </w:r>
    </w:p>
    <w:bookmarkEnd w:id="328"/>
    <w:bookmarkStart w:name="z496" w:id="329"/>
    <w:p>
      <w:pPr>
        <w:spacing w:after="0"/>
        <w:ind w:left="0"/>
        <w:jc w:val="both"/>
      </w:pPr>
      <w:r>
        <w:rPr>
          <w:rFonts w:ascii="Times New Roman"/>
          <w:b w:val="false"/>
          <w:i w:val="false"/>
          <w:color w:val="000000"/>
          <w:sz w:val="28"/>
        </w:rPr>
        <w:t>
      ИИН – индивидуальный идентификационный номер;</w:t>
      </w:r>
    </w:p>
    <w:bookmarkEnd w:id="329"/>
    <w:bookmarkStart w:name="z497" w:id="330"/>
    <w:p>
      <w:pPr>
        <w:spacing w:after="0"/>
        <w:ind w:left="0"/>
        <w:jc w:val="both"/>
      </w:pPr>
      <w:r>
        <w:rPr>
          <w:rFonts w:ascii="Times New Roman"/>
          <w:b w:val="false"/>
          <w:i w:val="false"/>
          <w:color w:val="000000"/>
          <w:sz w:val="28"/>
        </w:rPr>
        <w:t>
      ЦС ЗАГС – цифровая система "Регистрационный пункт ЗАГС";</w:t>
      </w:r>
    </w:p>
    <w:bookmarkEnd w:id="330"/>
    <w:bookmarkStart w:name="z498" w:id="331"/>
    <w:p>
      <w:pPr>
        <w:spacing w:after="0"/>
        <w:ind w:left="0"/>
        <w:jc w:val="both"/>
      </w:pPr>
      <w:r>
        <w:rPr>
          <w:rFonts w:ascii="Times New Roman"/>
          <w:b w:val="false"/>
          <w:i w:val="false"/>
          <w:color w:val="000000"/>
          <w:sz w:val="28"/>
        </w:rPr>
        <w:t>
      ЭЦП – электронная цифровая подпись.</w:t>
      </w:r>
    </w:p>
    <w:bookmarkEnd w:id="33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 к Правилам</w:t>
            </w:r>
            <w:r>
              <w:br/>
            </w:r>
            <w:r>
              <w:rPr>
                <w:rFonts w:ascii="Times New Roman"/>
                <w:b w:val="false"/>
                <w:i w:val="false"/>
                <w:color w:val="000000"/>
                <w:sz w:val="20"/>
              </w:rPr>
              <w:t>назначения и осуществления</w:t>
            </w:r>
            <w:r>
              <w:br/>
            </w:r>
            <w:r>
              <w:rPr>
                <w:rFonts w:ascii="Times New Roman"/>
                <w:b w:val="false"/>
                <w:i w:val="false"/>
                <w:color w:val="000000"/>
                <w:sz w:val="20"/>
              </w:rPr>
              <w:t>выплаты государственного</w:t>
            </w:r>
            <w:r>
              <w:br/>
            </w:r>
            <w:r>
              <w:rPr>
                <w:rFonts w:ascii="Times New Roman"/>
                <w:b w:val="false"/>
                <w:i w:val="false"/>
                <w:color w:val="000000"/>
                <w:sz w:val="20"/>
              </w:rPr>
              <w:t>пособия на рождение, пособия</w:t>
            </w:r>
            <w:r>
              <w:br/>
            </w:r>
            <w:r>
              <w:rPr>
                <w:rFonts w:ascii="Times New Roman"/>
                <w:b w:val="false"/>
                <w:i w:val="false"/>
                <w:color w:val="000000"/>
                <w:sz w:val="20"/>
              </w:rPr>
              <w:t>по уходу, пособия многодетным</w:t>
            </w:r>
            <w:r>
              <w:br/>
            </w:r>
            <w:r>
              <w:rPr>
                <w:rFonts w:ascii="Times New Roman"/>
                <w:b w:val="false"/>
                <w:i w:val="false"/>
                <w:color w:val="000000"/>
                <w:sz w:val="20"/>
              </w:rPr>
              <w:t>семьям, пособия награжденной матери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502" w:id="332"/>
    <w:p>
      <w:pPr>
        <w:spacing w:after="0"/>
        <w:ind w:left="0"/>
        <w:jc w:val="left"/>
      </w:pPr>
      <w:r>
        <w:rPr>
          <w:rFonts w:ascii="Times New Roman"/>
          <w:b/>
          <w:i w:val="false"/>
          <w:color w:val="000000"/>
        </w:rPr>
        <w:t xml:space="preserve"> Заявление на назначение ежемесячного государственного пособия многодетным семьям, имеющим четырех и более совместно проживающих несовершеннолетних детей, в том числе детей, обучающихся по очной форме обучения по общеобразовательным или профессиональным программам в организациях общего среднего, технического и профессионального, послесреднего, высшего и (или) послевузовского образования, после достижения ими восемнадцатилетнего возраста до времени окончания организаций образования (но не более чем до достижения двадцатитрехлетнего возраста) через веб-портал "цифрового правительства" и (или) цифровые объекты банков второго уровня</w:t>
      </w:r>
    </w:p>
    <w:bookmarkEnd w:id="332"/>
    <w:p>
      <w:pPr>
        <w:spacing w:after="0"/>
        <w:ind w:left="0"/>
        <w:jc w:val="both"/>
      </w:pPr>
      <w:bookmarkStart w:name="z503" w:id="333"/>
      <w:r>
        <w:rPr>
          <w:rFonts w:ascii="Times New Roman"/>
          <w:b w:val="false"/>
          <w:i w:val="false"/>
          <w:color w:val="000000"/>
          <w:sz w:val="28"/>
        </w:rPr>
        <w:t>
      Республика Казахстан Департамент Комитета регулирования и контроля</w:t>
      </w:r>
    </w:p>
    <w:bookmarkEnd w:id="333"/>
    <w:p>
      <w:pPr>
        <w:spacing w:after="0"/>
        <w:ind w:left="0"/>
        <w:jc w:val="both"/>
      </w:pPr>
      <w:r>
        <w:rPr>
          <w:rFonts w:ascii="Times New Roman"/>
          <w:b w:val="false"/>
          <w:i w:val="false"/>
          <w:color w:val="000000"/>
          <w:sz w:val="28"/>
        </w:rPr>
        <w:t>в области социальной защиты населения по</w:t>
      </w:r>
    </w:p>
    <w:p>
      <w:pPr>
        <w:spacing w:after="0"/>
        <w:ind w:left="0"/>
        <w:jc w:val="both"/>
      </w:pPr>
      <w:r>
        <w:rPr>
          <w:rFonts w:ascii="Times New Roman"/>
          <w:b w:val="false"/>
          <w:i w:val="false"/>
          <w:color w:val="000000"/>
          <w:sz w:val="28"/>
        </w:rPr>
        <w:t>______________________________________________ области (городу)</w:t>
      </w:r>
    </w:p>
    <w:p>
      <w:pPr>
        <w:spacing w:after="0"/>
        <w:ind w:left="0"/>
        <w:jc w:val="both"/>
      </w:pPr>
      <w:r>
        <w:rPr>
          <w:rFonts w:ascii="Times New Roman"/>
          <w:b w:val="false"/>
          <w:i w:val="false"/>
          <w:color w:val="000000"/>
          <w:sz w:val="28"/>
        </w:rPr>
        <w:t>Код отделения: 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заявителя:</w:t>
      </w:r>
    </w:p>
    <w:p>
      <w:pPr>
        <w:spacing w:after="0"/>
        <w:ind w:left="0"/>
        <w:jc w:val="both"/>
      </w:pPr>
      <w:r>
        <w:rPr>
          <w:rFonts w:ascii="Times New Roman"/>
          <w:b w:val="false"/>
          <w:i w:val="false"/>
          <w:color w:val="000000"/>
          <w:sz w:val="28"/>
        </w:rPr>
        <w:t>_______________________________ _____________________________</w:t>
      </w:r>
    </w:p>
    <w:p>
      <w:pPr>
        <w:spacing w:after="0"/>
        <w:ind w:left="0"/>
        <w:jc w:val="both"/>
      </w:pPr>
      <w:r>
        <w:rPr>
          <w:rFonts w:ascii="Times New Roman"/>
          <w:b w:val="false"/>
          <w:i w:val="false"/>
          <w:color w:val="000000"/>
          <w:sz w:val="28"/>
        </w:rPr>
        <w:t>Дата рождения: "____" _________ _____ года.</w:t>
      </w:r>
    </w:p>
    <w:p>
      <w:pPr>
        <w:spacing w:after="0"/>
        <w:ind w:left="0"/>
        <w:jc w:val="both"/>
      </w:pPr>
      <w:r>
        <w:rPr>
          <w:rFonts w:ascii="Times New Roman"/>
          <w:b w:val="false"/>
          <w:i w:val="false"/>
          <w:color w:val="000000"/>
          <w:sz w:val="28"/>
        </w:rPr>
        <w:t>ИИН: _______________________</w:t>
      </w:r>
    </w:p>
    <w:p>
      <w:pPr>
        <w:spacing w:after="0"/>
        <w:ind w:left="0"/>
        <w:jc w:val="both"/>
      </w:pPr>
      <w:r>
        <w:rPr>
          <w:rFonts w:ascii="Times New Roman"/>
          <w:b w:val="false"/>
          <w:i w:val="false"/>
          <w:color w:val="000000"/>
          <w:sz w:val="28"/>
        </w:rPr>
        <w:t>Прошу назначить мне ежемесячное государственное пособие многодетным семьям,</w:t>
      </w:r>
    </w:p>
    <w:p>
      <w:pPr>
        <w:spacing w:after="0"/>
        <w:ind w:left="0"/>
        <w:jc w:val="both"/>
      </w:pPr>
      <w:r>
        <w:rPr>
          <w:rFonts w:ascii="Times New Roman"/>
          <w:b w:val="false"/>
          <w:i w:val="false"/>
          <w:color w:val="000000"/>
          <w:sz w:val="28"/>
        </w:rPr>
        <w:t>имеющим четырех и более совместно проживающих несовершеннолетних детей,</w:t>
      </w:r>
    </w:p>
    <w:p>
      <w:pPr>
        <w:spacing w:after="0"/>
        <w:ind w:left="0"/>
        <w:jc w:val="both"/>
      </w:pPr>
      <w:r>
        <w:rPr>
          <w:rFonts w:ascii="Times New Roman"/>
          <w:b w:val="false"/>
          <w:i w:val="false"/>
          <w:color w:val="000000"/>
          <w:sz w:val="28"/>
        </w:rPr>
        <w:t>в том числе детей, обучающихся по очной форме обучения по общеобразовательным</w:t>
      </w:r>
    </w:p>
    <w:p>
      <w:pPr>
        <w:spacing w:after="0"/>
        <w:ind w:left="0"/>
        <w:jc w:val="both"/>
      </w:pPr>
      <w:r>
        <w:rPr>
          <w:rFonts w:ascii="Times New Roman"/>
          <w:b w:val="false"/>
          <w:i w:val="false"/>
          <w:color w:val="000000"/>
          <w:sz w:val="28"/>
        </w:rPr>
        <w:t>или профессиональным программам в организациях общего среднего, технического</w:t>
      </w:r>
    </w:p>
    <w:p>
      <w:pPr>
        <w:spacing w:after="0"/>
        <w:ind w:left="0"/>
        <w:jc w:val="both"/>
      </w:pPr>
      <w:r>
        <w:rPr>
          <w:rFonts w:ascii="Times New Roman"/>
          <w:b w:val="false"/>
          <w:i w:val="false"/>
          <w:color w:val="000000"/>
          <w:sz w:val="28"/>
        </w:rPr>
        <w:t>и профессионального, послесреднего, высшего и (или) послевузовского образования,</w:t>
      </w:r>
    </w:p>
    <w:p>
      <w:pPr>
        <w:spacing w:after="0"/>
        <w:ind w:left="0"/>
        <w:jc w:val="both"/>
      </w:pPr>
      <w:r>
        <w:rPr>
          <w:rFonts w:ascii="Times New Roman"/>
          <w:b w:val="false"/>
          <w:i w:val="false"/>
          <w:color w:val="000000"/>
          <w:sz w:val="28"/>
        </w:rPr>
        <w:t>после достижения ими восемнадцатилетнего возраста до времени окончания</w:t>
      </w:r>
    </w:p>
    <w:p>
      <w:pPr>
        <w:spacing w:after="0"/>
        <w:ind w:left="0"/>
        <w:jc w:val="both"/>
      </w:pPr>
      <w:r>
        <w:rPr>
          <w:rFonts w:ascii="Times New Roman"/>
          <w:b w:val="false"/>
          <w:i w:val="false"/>
          <w:color w:val="000000"/>
          <w:sz w:val="28"/>
        </w:rPr>
        <w:t>организаций образования (но не более чем до достижения двадцатитрехлетнего</w:t>
      </w:r>
    </w:p>
    <w:p>
      <w:pPr>
        <w:spacing w:after="0"/>
        <w:ind w:left="0"/>
        <w:jc w:val="both"/>
      </w:pPr>
      <w:r>
        <w:rPr>
          <w:rFonts w:ascii="Times New Roman"/>
          <w:b w:val="false"/>
          <w:i w:val="false"/>
          <w:color w:val="000000"/>
          <w:sz w:val="28"/>
        </w:rPr>
        <w:t>возраста) за счет средств республиканского бюджета.</w:t>
      </w:r>
    </w:p>
    <w:bookmarkStart w:name="z504" w:id="334"/>
    <w:p>
      <w:pPr>
        <w:spacing w:after="0"/>
        <w:ind w:left="0"/>
        <w:jc w:val="both"/>
      </w:pPr>
      <w:r>
        <w:rPr>
          <w:rFonts w:ascii="Times New Roman"/>
          <w:b w:val="false"/>
          <w:i w:val="false"/>
          <w:color w:val="000000"/>
          <w:sz w:val="28"/>
        </w:rPr>
        <w:t>
      Сведения о детях заявителя</w:t>
      </w:r>
    </w:p>
    <w:bookmarkEnd w:id="3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год рождения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Родственное отношение к заявителю</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505" w:id="335"/>
      <w:r>
        <w:rPr>
          <w:rFonts w:ascii="Times New Roman"/>
          <w:b w:val="false"/>
          <w:i w:val="false"/>
          <w:color w:val="000000"/>
          <w:sz w:val="28"/>
        </w:rPr>
        <w:t>
      Подтверждение госорганов:</w:t>
      </w:r>
    </w:p>
    <w:bookmarkEnd w:id="335"/>
    <w:p>
      <w:pPr>
        <w:spacing w:after="0"/>
        <w:ind w:left="0"/>
        <w:jc w:val="both"/>
      </w:pPr>
      <w:r>
        <w:rPr>
          <w:rFonts w:ascii="Times New Roman"/>
          <w:b w:val="false"/>
          <w:i w:val="false"/>
          <w:color w:val="000000"/>
          <w:sz w:val="28"/>
        </w:rPr>
        <w:t>Данные из цифровых системы "Государственная база данных физических лиц"</w:t>
      </w:r>
    </w:p>
    <w:p>
      <w:pPr>
        <w:spacing w:after="0"/>
        <w:ind w:left="0"/>
        <w:jc w:val="both"/>
      </w:pPr>
      <w:r>
        <w:rPr>
          <w:rFonts w:ascii="Times New Roman"/>
          <w:b w:val="false"/>
          <w:i w:val="false"/>
          <w:color w:val="000000"/>
          <w:sz w:val="28"/>
        </w:rPr>
        <w:t>Министерства юстиции Республики Казахстан</w:t>
      </w:r>
    </w:p>
    <w:p>
      <w:pPr>
        <w:spacing w:after="0"/>
        <w:ind w:left="0"/>
        <w:jc w:val="both"/>
      </w:pPr>
      <w:r>
        <w:rPr>
          <w:rFonts w:ascii="Times New Roman"/>
          <w:b w:val="false"/>
          <w:i w:val="false"/>
          <w:color w:val="000000"/>
          <w:sz w:val="28"/>
        </w:rPr>
        <w:t>Сведения о заявителе:</w:t>
      </w:r>
    </w:p>
    <w:p>
      <w:pPr>
        <w:spacing w:after="0"/>
        <w:ind w:left="0"/>
        <w:jc w:val="both"/>
      </w:pPr>
      <w:r>
        <w:rPr>
          <w:rFonts w:ascii="Times New Roman"/>
          <w:b w:val="false"/>
          <w:i w:val="false"/>
          <w:color w:val="000000"/>
          <w:sz w:val="28"/>
        </w:rPr>
        <w:t>Вид документа, удостоверяющего личность:</w:t>
      </w:r>
    </w:p>
    <w:p>
      <w:pPr>
        <w:spacing w:after="0"/>
        <w:ind w:left="0"/>
        <w:jc w:val="both"/>
      </w:pPr>
      <w:r>
        <w:rPr>
          <w:rFonts w:ascii="Times New Roman"/>
          <w:b w:val="false"/>
          <w:i w:val="false"/>
          <w:color w:val="000000"/>
          <w:sz w:val="28"/>
        </w:rPr>
        <w:t>__________________________</w:t>
      </w:r>
    </w:p>
    <w:p>
      <w:pPr>
        <w:spacing w:after="0"/>
        <w:ind w:left="0"/>
        <w:jc w:val="both"/>
      </w:pPr>
      <w:r>
        <w:rPr>
          <w:rFonts w:ascii="Times New Roman"/>
          <w:b w:val="false"/>
          <w:i w:val="false"/>
          <w:color w:val="000000"/>
          <w:sz w:val="28"/>
        </w:rPr>
        <w:t>Серия документа: ____________ номер документа: _________ кем выдан: __________</w:t>
      </w:r>
    </w:p>
    <w:p>
      <w:pPr>
        <w:spacing w:after="0"/>
        <w:ind w:left="0"/>
        <w:jc w:val="both"/>
      </w:pPr>
      <w:r>
        <w:rPr>
          <w:rFonts w:ascii="Times New Roman"/>
          <w:b w:val="false"/>
          <w:i w:val="false"/>
          <w:color w:val="000000"/>
          <w:sz w:val="28"/>
        </w:rPr>
        <w:t>Дата выдачи: "___" ____________ _____ года.</w:t>
      </w:r>
    </w:p>
    <w:p>
      <w:pPr>
        <w:spacing w:after="0"/>
        <w:ind w:left="0"/>
        <w:jc w:val="both"/>
      </w:pPr>
      <w:r>
        <w:rPr>
          <w:rFonts w:ascii="Times New Roman"/>
          <w:b w:val="false"/>
          <w:i w:val="false"/>
          <w:color w:val="000000"/>
          <w:sz w:val="28"/>
        </w:rPr>
        <w:t>Адрес постоянного места жительства:</w:t>
      </w:r>
    </w:p>
    <w:p>
      <w:pPr>
        <w:spacing w:after="0"/>
        <w:ind w:left="0"/>
        <w:jc w:val="both"/>
      </w:pPr>
      <w:r>
        <w:rPr>
          <w:rFonts w:ascii="Times New Roman"/>
          <w:b w:val="false"/>
          <w:i w:val="false"/>
          <w:color w:val="000000"/>
          <w:sz w:val="28"/>
        </w:rPr>
        <w:t>Область ____________________________ ______________________ город</w:t>
      </w:r>
    </w:p>
    <w:p>
      <w:pPr>
        <w:spacing w:after="0"/>
        <w:ind w:left="0"/>
        <w:jc w:val="both"/>
      </w:pPr>
      <w:r>
        <w:rPr>
          <w:rFonts w:ascii="Times New Roman"/>
          <w:b w:val="false"/>
          <w:i w:val="false"/>
          <w:color w:val="000000"/>
          <w:sz w:val="28"/>
        </w:rPr>
        <w:t>(район) ___________________________________ село:</w:t>
      </w:r>
    </w:p>
    <w:p>
      <w:pPr>
        <w:spacing w:after="0"/>
        <w:ind w:left="0"/>
        <w:jc w:val="both"/>
      </w:pPr>
      <w:r>
        <w:rPr>
          <w:rFonts w:ascii="Times New Roman"/>
          <w:b w:val="false"/>
          <w:i w:val="false"/>
          <w:color w:val="000000"/>
          <w:sz w:val="28"/>
        </w:rPr>
        <w:t>_______________________ улица (микрорайон) _______________________ дом</w:t>
      </w:r>
    </w:p>
    <w:p>
      <w:pPr>
        <w:spacing w:after="0"/>
        <w:ind w:left="0"/>
        <w:jc w:val="both"/>
      </w:pPr>
      <w:r>
        <w:rPr>
          <w:rFonts w:ascii="Times New Roman"/>
          <w:b w:val="false"/>
          <w:i w:val="false"/>
          <w:color w:val="000000"/>
          <w:sz w:val="28"/>
        </w:rPr>
        <w:t>______________ квартира ___________</w:t>
      </w:r>
    </w:p>
    <w:bookmarkStart w:name="z506" w:id="336"/>
    <w:p>
      <w:pPr>
        <w:spacing w:after="0"/>
        <w:ind w:left="0"/>
        <w:jc w:val="both"/>
      </w:pPr>
      <w:r>
        <w:rPr>
          <w:rFonts w:ascii="Times New Roman"/>
          <w:b w:val="false"/>
          <w:i w:val="false"/>
          <w:color w:val="000000"/>
          <w:sz w:val="28"/>
        </w:rPr>
        <w:t>
      Данные членов семьи</w:t>
      </w:r>
    </w:p>
    <w:bookmarkEnd w:id="3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(район)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Улица (микрорайон)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Дом</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Квартира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07" w:id="337"/>
    <w:p>
      <w:pPr>
        <w:spacing w:after="0"/>
        <w:ind w:left="0"/>
        <w:jc w:val="both"/>
      </w:pPr>
      <w:r>
        <w:rPr>
          <w:rFonts w:ascii="Times New Roman"/>
          <w:b w:val="false"/>
          <w:i w:val="false"/>
          <w:color w:val="000000"/>
          <w:sz w:val="28"/>
        </w:rPr>
        <w:t>
      Данные из цифровых систем</w:t>
      </w:r>
    </w:p>
    <w:bookmarkEnd w:id="337"/>
    <w:bookmarkStart w:name="z508" w:id="338"/>
    <w:p>
      <w:pPr>
        <w:spacing w:after="0"/>
        <w:ind w:left="0"/>
        <w:jc w:val="both"/>
      </w:pPr>
      <w:r>
        <w:rPr>
          <w:rFonts w:ascii="Times New Roman"/>
          <w:b w:val="false"/>
          <w:i w:val="false"/>
          <w:color w:val="000000"/>
          <w:sz w:val="28"/>
        </w:rPr>
        <w:t>
      Сведения о детях, входящих в состав семьи:</w:t>
      </w:r>
    </w:p>
    <w:bookmarkEnd w:id="3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 ребенка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ребенка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актовой записи регистрации рождения ребенка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регистрации рождения ребенка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смерти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актовой записи смерти ребенка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матери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отца</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09" w:id="339"/>
    <w:p>
      <w:pPr>
        <w:spacing w:after="0"/>
        <w:ind w:left="0"/>
        <w:jc w:val="both"/>
      </w:pPr>
      <w:r>
        <w:rPr>
          <w:rFonts w:ascii="Times New Roman"/>
          <w:b w:val="false"/>
          <w:i w:val="false"/>
          <w:color w:val="000000"/>
          <w:sz w:val="28"/>
        </w:rPr>
        <w:t>
      Примечание: в сведениях о детях предоставить данные на всех детей, входящих в состав семьи заявителя.</w:t>
      </w:r>
    </w:p>
    <w:bookmarkEnd w:id="339"/>
    <w:bookmarkStart w:name="z510" w:id="340"/>
    <w:p>
      <w:pPr>
        <w:spacing w:after="0"/>
        <w:ind w:left="0"/>
        <w:jc w:val="both"/>
      </w:pPr>
      <w:r>
        <w:rPr>
          <w:rFonts w:ascii="Times New Roman"/>
          <w:b w:val="false"/>
          <w:i w:val="false"/>
          <w:color w:val="000000"/>
          <w:sz w:val="28"/>
        </w:rPr>
        <w:t>
      Сведения о заключении брака (супружества):</w:t>
      </w:r>
    </w:p>
    <w:bookmarkEnd w:id="3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вступивших в брак (супружество)</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После заключения брака (супружества) присвоены фамилии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отец</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отец</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мать</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11" w:id="341"/>
    <w:p>
      <w:pPr>
        <w:spacing w:after="0"/>
        <w:ind w:left="0"/>
        <w:jc w:val="both"/>
      </w:pPr>
      <w:r>
        <w:rPr>
          <w:rFonts w:ascii="Times New Roman"/>
          <w:b w:val="false"/>
          <w:i w:val="false"/>
          <w:color w:val="000000"/>
          <w:sz w:val="28"/>
        </w:rPr>
        <w:t>
      продолжение таблицы</w:t>
      </w:r>
    </w:p>
    <w:bookmarkEnd w:id="3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 выдавший свидетельство о заключении брака (супружества)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актовой записи о заключении брака (супружества)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(документа) Свидетельства о заключении брака (супружества)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выдачи свидетельства о браке (супружества)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12" w:id="342"/>
    <w:p>
      <w:pPr>
        <w:spacing w:after="0"/>
        <w:ind w:left="0"/>
        <w:jc w:val="both"/>
      </w:pPr>
      <w:r>
        <w:rPr>
          <w:rFonts w:ascii="Times New Roman"/>
          <w:b w:val="false"/>
          <w:i w:val="false"/>
          <w:color w:val="000000"/>
          <w:sz w:val="28"/>
        </w:rPr>
        <w:t>
      Сведения о расторжении брака (супружества):</w:t>
      </w:r>
    </w:p>
    <w:bookmarkEnd w:id="3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расторгающих брак (супружества)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После расторжения брака (супружества) присвоены фамилии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отец</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отец</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мать</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13" w:id="343"/>
    <w:p>
      <w:pPr>
        <w:spacing w:after="0"/>
        <w:ind w:left="0"/>
        <w:jc w:val="both"/>
      </w:pPr>
      <w:r>
        <w:rPr>
          <w:rFonts w:ascii="Times New Roman"/>
          <w:b w:val="false"/>
          <w:i w:val="false"/>
          <w:color w:val="000000"/>
          <w:sz w:val="28"/>
        </w:rPr>
        <w:t>
      продолжение таблицы</w:t>
      </w:r>
    </w:p>
    <w:bookmarkEnd w:id="3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 выдавший свидетельство о расторжении брака (супружества)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актовой записи о расторжении брака (супружества)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(документа) свидетельства о расторжении брака (супружества)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выдачи свидетельства о расторжении брака (супружества)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14" w:id="344"/>
    <w:p>
      <w:pPr>
        <w:spacing w:after="0"/>
        <w:ind w:left="0"/>
        <w:jc w:val="both"/>
      </w:pPr>
      <w:r>
        <w:rPr>
          <w:rFonts w:ascii="Times New Roman"/>
          <w:b w:val="false"/>
          <w:i w:val="false"/>
          <w:color w:val="000000"/>
          <w:sz w:val="28"/>
        </w:rPr>
        <w:t>
      Сведения об опекунстве/попечительстве над заявителем/иждивенцем</w:t>
      </w:r>
    </w:p>
    <w:bookmarkEnd w:id="3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и дата решения об опекунстве/попечительстве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 выдавший решение об опекунстве/попечительстве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дата рождения опекуна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опекаемого/иждивенца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 опекаемого/иждивенца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15" w:id="345"/>
    <w:p>
      <w:pPr>
        <w:spacing w:after="0"/>
        <w:ind w:left="0"/>
        <w:jc w:val="both"/>
      </w:pPr>
      <w:r>
        <w:rPr>
          <w:rFonts w:ascii="Times New Roman"/>
          <w:b w:val="false"/>
          <w:i w:val="false"/>
          <w:color w:val="000000"/>
          <w:sz w:val="28"/>
        </w:rPr>
        <w:t>
      Сведения об усыновлении (удочерении) из актовой записи о рождении в цифровых системах</w:t>
      </w:r>
    </w:p>
    <w:bookmarkEnd w:id="3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заявителя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 заявителя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усыновленного/удочеренного ребенка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 усыновленного/удочеренного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органа, выдавшего документ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решения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решения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вступления решения в законную силу</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516" w:id="346"/>
      <w:r>
        <w:rPr>
          <w:rFonts w:ascii="Times New Roman"/>
          <w:b w:val="false"/>
          <w:i w:val="false"/>
          <w:color w:val="000000"/>
          <w:sz w:val="28"/>
        </w:rPr>
        <w:t>
      Банковские реквизиты:</w:t>
      </w:r>
    </w:p>
    <w:bookmarkEnd w:id="346"/>
    <w:p>
      <w:pPr>
        <w:spacing w:after="0"/>
        <w:ind w:left="0"/>
        <w:jc w:val="both"/>
      </w:pPr>
      <w:r>
        <w:rPr>
          <w:rFonts w:ascii="Times New Roman"/>
          <w:b w:val="false"/>
          <w:i w:val="false"/>
          <w:color w:val="000000"/>
          <w:sz w:val="28"/>
        </w:rPr>
        <w:t>Наименование банка ____________________</w:t>
      </w:r>
    </w:p>
    <w:p>
      <w:pPr>
        <w:spacing w:after="0"/>
        <w:ind w:left="0"/>
        <w:jc w:val="both"/>
      </w:pPr>
      <w:r>
        <w:rPr>
          <w:rFonts w:ascii="Times New Roman"/>
          <w:b w:val="false"/>
          <w:i w:val="false"/>
          <w:color w:val="000000"/>
          <w:sz w:val="28"/>
        </w:rPr>
        <w:t>Банковский счет № _____________________</w:t>
      </w:r>
    </w:p>
    <w:p>
      <w:pPr>
        <w:spacing w:after="0"/>
        <w:ind w:left="0"/>
        <w:jc w:val="both"/>
      </w:pPr>
      <w:r>
        <w:rPr>
          <w:rFonts w:ascii="Times New Roman"/>
          <w:b w:val="false"/>
          <w:i w:val="false"/>
          <w:color w:val="000000"/>
          <w:sz w:val="28"/>
        </w:rPr>
        <w:t>Тип счета: текущий _____________________</w:t>
      </w:r>
    </w:p>
    <w:p>
      <w:pPr>
        <w:spacing w:after="0"/>
        <w:ind w:left="0"/>
        <w:jc w:val="both"/>
      </w:pPr>
      <w:r>
        <w:rPr>
          <w:rFonts w:ascii="Times New Roman"/>
          <w:b w:val="false"/>
          <w:i w:val="false"/>
          <w:color w:val="000000"/>
          <w:sz w:val="28"/>
        </w:rPr>
        <w:t>Реквизиты БВУ:</w:t>
      </w:r>
    </w:p>
    <w:p>
      <w:pPr>
        <w:spacing w:after="0"/>
        <w:ind w:left="0"/>
        <w:jc w:val="both"/>
      </w:pPr>
      <w:r>
        <w:rPr>
          <w:rFonts w:ascii="Times New Roman"/>
          <w:b w:val="false"/>
          <w:i w:val="false"/>
          <w:color w:val="000000"/>
          <w:sz w:val="28"/>
        </w:rPr>
        <w:t>Банковский идентификационный код ____________________________</w:t>
      </w:r>
    </w:p>
    <w:p>
      <w:pPr>
        <w:spacing w:after="0"/>
        <w:ind w:left="0"/>
        <w:jc w:val="both"/>
      </w:pPr>
      <w:r>
        <w:rPr>
          <w:rFonts w:ascii="Times New Roman"/>
          <w:b w:val="false"/>
          <w:i w:val="false"/>
          <w:color w:val="000000"/>
          <w:sz w:val="28"/>
        </w:rPr>
        <w:t>Индивидуальный идентификационный код ________________________</w:t>
      </w:r>
    </w:p>
    <w:p>
      <w:pPr>
        <w:spacing w:after="0"/>
        <w:ind w:left="0"/>
        <w:jc w:val="both"/>
      </w:pPr>
      <w:r>
        <w:rPr>
          <w:rFonts w:ascii="Times New Roman"/>
          <w:b w:val="false"/>
          <w:i w:val="false"/>
          <w:color w:val="000000"/>
          <w:sz w:val="28"/>
        </w:rPr>
        <w:t>Бизнес-идентификационный номер _______________________________</w:t>
      </w:r>
    </w:p>
    <w:p>
      <w:pPr>
        <w:spacing w:after="0"/>
        <w:ind w:left="0"/>
        <w:jc w:val="both"/>
      </w:pPr>
      <w:r>
        <w:rPr>
          <w:rFonts w:ascii="Times New Roman"/>
          <w:b w:val="false"/>
          <w:i w:val="false"/>
          <w:color w:val="000000"/>
          <w:sz w:val="28"/>
        </w:rPr>
        <w:t>Контактные данные заявителя:</w:t>
      </w:r>
    </w:p>
    <w:p>
      <w:pPr>
        <w:spacing w:after="0"/>
        <w:ind w:left="0"/>
        <w:jc w:val="both"/>
      </w:pPr>
      <w:r>
        <w:rPr>
          <w:rFonts w:ascii="Times New Roman"/>
          <w:b w:val="false"/>
          <w:i w:val="false"/>
          <w:color w:val="000000"/>
          <w:sz w:val="28"/>
        </w:rPr>
        <w:t>Телефон ____________________ мобильный _____________</w:t>
      </w:r>
    </w:p>
    <w:p>
      <w:pPr>
        <w:spacing w:after="0"/>
        <w:ind w:left="0"/>
        <w:jc w:val="both"/>
      </w:pPr>
      <w:r>
        <w:rPr>
          <w:rFonts w:ascii="Times New Roman"/>
          <w:b w:val="false"/>
          <w:i w:val="false"/>
          <w:color w:val="000000"/>
          <w:sz w:val="28"/>
        </w:rPr>
        <w:t>E-mail __________</w:t>
      </w:r>
    </w:p>
    <w:p>
      <w:pPr>
        <w:spacing w:after="0"/>
        <w:ind w:left="0"/>
        <w:jc w:val="both"/>
      </w:pPr>
      <w:r>
        <w:rPr>
          <w:rFonts w:ascii="Times New Roman"/>
          <w:b w:val="false"/>
          <w:i w:val="false"/>
          <w:color w:val="000000"/>
          <w:sz w:val="28"/>
        </w:rPr>
        <w:t>Настоящим подтверждаю достоверность предоставленных данных.</w:t>
      </w:r>
    </w:p>
    <w:p>
      <w:pPr>
        <w:spacing w:after="0"/>
        <w:ind w:left="0"/>
        <w:jc w:val="both"/>
      </w:pPr>
      <w:r>
        <w:rPr>
          <w:rFonts w:ascii="Times New Roman"/>
          <w:b w:val="false"/>
          <w:i w:val="false"/>
          <w:color w:val="000000"/>
          <w:sz w:val="28"/>
        </w:rPr>
        <w:t>Обо всех изменениях, влекущих изменении размера/прекращение выплачиваемого</w:t>
      </w:r>
    </w:p>
    <w:p>
      <w:pPr>
        <w:spacing w:after="0"/>
        <w:ind w:left="0"/>
        <w:jc w:val="both"/>
      </w:pPr>
      <w:r>
        <w:rPr>
          <w:rFonts w:ascii="Times New Roman"/>
          <w:b w:val="false"/>
          <w:i w:val="false"/>
          <w:color w:val="000000"/>
          <w:sz w:val="28"/>
        </w:rPr>
        <w:t>пособия, а также об изменении местожительства (в том числе выезд за пределы</w:t>
      </w:r>
    </w:p>
    <w:p>
      <w:pPr>
        <w:spacing w:after="0"/>
        <w:ind w:left="0"/>
        <w:jc w:val="both"/>
      </w:pPr>
      <w:r>
        <w:rPr>
          <w:rFonts w:ascii="Times New Roman"/>
          <w:b w:val="false"/>
          <w:i w:val="false"/>
          <w:color w:val="000000"/>
          <w:sz w:val="28"/>
        </w:rPr>
        <w:t>Республики Казахстан), анкетных данных, банковских реквизитов обязуюсь сообщить</w:t>
      </w:r>
    </w:p>
    <w:p>
      <w:pPr>
        <w:spacing w:after="0"/>
        <w:ind w:left="0"/>
        <w:jc w:val="both"/>
      </w:pPr>
      <w:r>
        <w:rPr>
          <w:rFonts w:ascii="Times New Roman"/>
          <w:b w:val="false"/>
          <w:i w:val="false"/>
          <w:color w:val="000000"/>
          <w:sz w:val="28"/>
        </w:rPr>
        <w:t>в отделение Государственной корпорации в течение десяти рабочих дней.</w:t>
      </w:r>
    </w:p>
    <w:p>
      <w:pPr>
        <w:spacing w:after="0"/>
        <w:ind w:left="0"/>
        <w:jc w:val="both"/>
      </w:pPr>
      <w:r>
        <w:rPr>
          <w:rFonts w:ascii="Times New Roman"/>
          <w:b w:val="false"/>
          <w:i w:val="false"/>
          <w:color w:val="000000"/>
          <w:sz w:val="28"/>
        </w:rPr>
        <w:t>Уведомлен (а) о возможности открытия отдельного банковского счета для зачисления</w:t>
      </w:r>
    </w:p>
    <w:p>
      <w:pPr>
        <w:spacing w:after="0"/>
        <w:ind w:left="0"/>
        <w:jc w:val="both"/>
      </w:pPr>
      <w:r>
        <w:rPr>
          <w:rFonts w:ascii="Times New Roman"/>
          <w:b w:val="false"/>
          <w:i w:val="false"/>
          <w:color w:val="000000"/>
          <w:sz w:val="28"/>
        </w:rPr>
        <w:t>пособий и (или) социальных выплат, выплачиваемых из государственного бюджета,</w:t>
      </w:r>
    </w:p>
    <w:p>
      <w:pPr>
        <w:spacing w:after="0"/>
        <w:ind w:left="0"/>
        <w:jc w:val="both"/>
      </w:pPr>
      <w:r>
        <w:rPr>
          <w:rFonts w:ascii="Times New Roman"/>
          <w:b w:val="false"/>
          <w:i w:val="false"/>
          <w:color w:val="000000"/>
          <w:sz w:val="28"/>
        </w:rPr>
        <w:t>а также о том, что на деньги, находящиеся на таком счете, не допускается обращение</w:t>
      </w:r>
    </w:p>
    <w:p>
      <w:pPr>
        <w:spacing w:after="0"/>
        <w:ind w:left="0"/>
        <w:jc w:val="both"/>
      </w:pPr>
      <w:r>
        <w:rPr>
          <w:rFonts w:ascii="Times New Roman"/>
          <w:b w:val="false"/>
          <w:i w:val="false"/>
          <w:color w:val="000000"/>
          <w:sz w:val="28"/>
        </w:rPr>
        <w:t>взыскания третьими лицами.</w:t>
      </w:r>
    </w:p>
    <w:p>
      <w:pPr>
        <w:spacing w:after="0"/>
        <w:ind w:left="0"/>
        <w:jc w:val="both"/>
      </w:pPr>
      <w:r>
        <w:rPr>
          <w:rFonts w:ascii="Times New Roman"/>
          <w:b w:val="false"/>
          <w:i w:val="false"/>
          <w:color w:val="000000"/>
          <w:sz w:val="28"/>
        </w:rPr>
        <w:t>ЭЦП заявителя ______________________</w:t>
      </w:r>
    </w:p>
    <w:p>
      <w:pPr>
        <w:spacing w:after="0"/>
        <w:ind w:left="0"/>
        <w:jc w:val="both"/>
      </w:pPr>
      <w:r>
        <w:rPr>
          <w:rFonts w:ascii="Times New Roman"/>
          <w:b w:val="false"/>
          <w:i w:val="false"/>
          <w:color w:val="000000"/>
          <w:sz w:val="28"/>
        </w:rPr>
        <w:t>Дата и время подписания заявления: ________.________ год ____ часов ____</w:t>
      </w:r>
    </w:p>
    <w:p>
      <w:pPr>
        <w:spacing w:after="0"/>
        <w:ind w:left="0"/>
        <w:jc w:val="both"/>
      </w:pPr>
      <w:r>
        <w:rPr>
          <w:rFonts w:ascii="Times New Roman"/>
          <w:b w:val="false"/>
          <w:i w:val="false"/>
          <w:color w:val="000000"/>
          <w:sz w:val="28"/>
        </w:rPr>
        <w:t>минут____ секунд</w:t>
      </w:r>
    </w:p>
    <w:p>
      <w:pPr>
        <w:spacing w:after="0"/>
        <w:ind w:left="0"/>
        <w:jc w:val="both"/>
      </w:pPr>
      <w:r>
        <w:rPr>
          <w:rFonts w:ascii="Times New Roman"/>
          <w:b w:val="false"/>
          <w:i w:val="false"/>
          <w:color w:val="000000"/>
          <w:sz w:val="28"/>
        </w:rPr>
        <w:t>Примечание: расшифровка аббревиатур:</w:t>
      </w:r>
    </w:p>
    <w:p>
      <w:pPr>
        <w:spacing w:after="0"/>
        <w:ind w:left="0"/>
        <w:jc w:val="both"/>
      </w:pPr>
      <w:r>
        <w:rPr>
          <w:rFonts w:ascii="Times New Roman"/>
          <w:b w:val="false"/>
          <w:i w:val="false"/>
          <w:color w:val="000000"/>
          <w:sz w:val="28"/>
        </w:rPr>
        <w:t>БВУ – банки второго уровня;</w:t>
      </w:r>
    </w:p>
    <w:p>
      <w:pPr>
        <w:spacing w:after="0"/>
        <w:ind w:left="0"/>
        <w:jc w:val="both"/>
      </w:pPr>
      <w:r>
        <w:rPr>
          <w:rFonts w:ascii="Times New Roman"/>
          <w:b w:val="false"/>
          <w:i w:val="false"/>
          <w:color w:val="000000"/>
          <w:sz w:val="28"/>
        </w:rPr>
        <w:t>ИИН – индивидуальный идентификационный номер;</w:t>
      </w:r>
    </w:p>
    <w:p>
      <w:pPr>
        <w:spacing w:after="0"/>
        <w:ind w:left="0"/>
        <w:jc w:val="both"/>
      </w:pPr>
      <w:r>
        <w:rPr>
          <w:rFonts w:ascii="Times New Roman"/>
          <w:b w:val="false"/>
          <w:i w:val="false"/>
          <w:color w:val="000000"/>
          <w:sz w:val="28"/>
        </w:rPr>
        <w:t>ЭЦП – электронная цифровая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 к перечню</w:t>
            </w:r>
          </w:p>
        </w:tc>
      </w:tr>
    </w:tbl>
    <w:p>
      <w:pPr>
        <w:spacing w:after="0"/>
        <w:ind w:left="0"/>
        <w:jc w:val="both"/>
      </w:pPr>
      <w:r>
        <w:rPr>
          <w:rFonts w:ascii="Times New Roman"/>
          <w:b w:val="false"/>
          <w:i w:val="false"/>
          <w:color w:val="ff0000"/>
          <w:sz w:val="28"/>
        </w:rPr>
        <w:t xml:space="preserve">
      Сноска. Приложение 5 с изменением, внесенным приказом Министра труда и социальной защиты населения РК от 22.06.2026 </w:t>
      </w:r>
      <w:r>
        <w:rPr>
          <w:rFonts w:ascii="Times New Roman"/>
          <w:b w:val="false"/>
          <w:i w:val="false"/>
          <w:color w:val="ff0000"/>
          <w:sz w:val="28"/>
        </w:rPr>
        <w:t>№ 261</w:t>
      </w:r>
      <w:r>
        <w:rPr>
          <w:rFonts w:ascii="Times New Roman"/>
          <w:b w:val="false"/>
          <w:i w:val="false"/>
          <w:color w:val="ff0000"/>
          <w:sz w:val="28"/>
        </w:rPr>
        <w:t xml:space="preserve"> (вводится в действие с 12.07.2026).</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Правилам назначения</w:t>
            </w:r>
            <w:r>
              <w:br/>
            </w:r>
            <w:r>
              <w:rPr>
                <w:rFonts w:ascii="Times New Roman"/>
                <w:b w:val="false"/>
                <w:i w:val="false"/>
                <w:color w:val="000000"/>
                <w:sz w:val="20"/>
              </w:rPr>
              <w:t>и осуществления выплаты</w:t>
            </w:r>
            <w:r>
              <w:br/>
            </w:r>
            <w:r>
              <w:rPr>
                <w:rFonts w:ascii="Times New Roman"/>
                <w:b w:val="false"/>
                <w:i w:val="false"/>
                <w:color w:val="000000"/>
                <w:sz w:val="20"/>
              </w:rPr>
              <w:t>государственного пособия</w:t>
            </w:r>
            <w:r>
              <w:br/>
            </w:r>
            <w:r>
              <w:rPr>
                <w:rFonts w:ascii="Times New Roman"/>
                <w:b w:val="false"/>
                <w:i w:val="false"/>
                <w:color w:val="000000"/>
                <w:sz w:val="20"/>
              </w:rPr>
              <w:t>на рождение, пособия</w:t>
            </w:r>
            <w:r>
              <w:br/>
            </w:r>
            <w:r>
              <w:rPr>
                <w:rFonts w:ascii="Times New Roman"/>
                <w:b w:val="false"/>
                <w:i w:val="false"/>
                <w:color w:val="000000"/>
                <w:sz w:val="20"/>
              </w:rPr>
              <w:t>по уходу, пособия</w:t>
            </w:r>
            <w:r>
              <w:br/>
            </w:r>
            <w:r>
              <w:rPr>
                <w:rFonts w:ascii="Times New Roman"/>
                <w:b w:val="false"/>
                <w:i w:val="false"/>
                <w:color w:val="000000"/>
                <w:sz w:val="20"/>
              </w:rPr>
              <w:t>многодетным семьям,</w:t>
            </w:r>
            <w:r>
              <w:br/>
            </w:r>
            <w:r>
              <w:rPr>
                <w:rFonts w:ascii="Times New Roman"/>
                <w:b w:val="false"/>
                <w:i w:val="false"/>
                <w:color w:val="000000"/>
                <w:sz w:val="20"/>
              </w:rPr>
              <w:t>пособия награжденной матери</w:t>
            </w:r>
          </w:p>
        </w:tc>
      </w:tr>
    </w:tbl>
    <w:bookmarkStart w:name="z519" w:id="347"/>
    <w:p>
      <w:pPr>
        <w:spacing w:after="0"/>
        <w:ind w:left="0"/>
        <w:jc w:val="left"/>
      </w:pPr>
      <w:r>
        <w:rPr>
          <w:rFonts w:ascii="Times New Roman"/>
          <w:b/>
          <w:i w:val="false"/>
          <w:color w:val="000000"/>
        </w:rPr>
        <w:t xml:space="preserve"> Перечень основных требований к оказанию государственной услуги "Назначение пособия многодетной семье"</w:t>
      </w:r>
    </w:p>
    <w:bookmarkEnd w:id="3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Назначение пособия многодетной семье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Отсутствует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Территориальные подразделения Комитета регулирования и контроля в области социальной защиты населения Министерства труда и социальной защиты населения Республики Казахстан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Государственная корпорация "Правительство для граждан" (далее – Государственная корпорация);</w:t>
            </w:r>
          </w:p>
          <w:p>
            <w:pPr>
              <w:spacing w:after="20"/>
              <w:ind w:left="20"/>
              <w:jc w:val="both"/>
            </w:pPr>
            <w:r>
              <w:rPr>
                <w:rFonts w:ascii="Times New Roman"/>
                <w:b w:val="false"/>
                <w:i w:val="false"/>
                <w:color w:val="000000"/>
                <w:sz w:val="20"/>
              </w:rPr>
              <w:t>
2) абонентское устройство сотовой связи (при регистрации телефонного номера абонентского устройства сотовой связи услугополучателя на веб-портале "цифрового правительства");</w:t>
            </w:r>
          </w:p>
          <w:p>
            <w:pPr>
              <w:spacing w:after="20"/>
              <w:ind w:left="20"/>
              <w:jc w:val="both"/>
            </w:pPr>
            <w:r>
              <w:rPr>
                <w:rFonts w:ascii="Times New Roman"/>
                <w:b w:val="false"/>
                <w:i w:val="false"/>
                <w:color w:val="000000"/>
                <w:sz w:val="20"/>
              </w:rPr>
              <w:t>
3) веб-портал "цифрового правительства" (далее – портал);</w:t>
            </w:r>
          </w:p>
          <w:p>
            <w:pPr>
              <w:spacing w:after="20"/>
              <w:ind w:left="20"/>
              <w:jc w:val="both"/>
            </w:pPr>
            <w:r>
              <w:rPr>
                <w:rFonts w:ascii="Times New Roman"/>
                <w:b w:val="false"/>
                <w:i w:val="false"/>
                <w:color w:val="000000"/>
                <w:sz w:val="20"/>
              </w:rPr>
              <w:t>
4) цифровые объекты банков второго уровня.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оказание государственной услуги:</w:t>
            </w:r>
          </w:p>
          <w:p>
            <w:pPr>
              <w:spacing w:after="20"/>
              <w:ind w:left="20"/>
              <w:jc w:val="both"/>
            </w:pPr>
            <w:r>
              <w:rPr>
                <w:rFonts w:ascii="Times New Roman"/>
                <w:b w:val="false"/>
                <w:i w:val="false"/>
                <w:color w:val="000000"/>
                <w:sz w:val="20"/>
              </w:rPr>
              <w:t>
1) при обращении в Государственную корпорацию – с момента регистрации пакета документов – 7 (семь) рабочих дней;</w:t>
            </w:r>
          </w:p>
          <w:p>
            <w:pPr>
              <w:spacing w:after="20"/>
              <w:ind w:left="20"/>
              <w:jc w:val="both"/>
            </w:pPr>
            <w:r>
              <w:rPr>
                <w:rFonts w:ascii="Times New Roman"/>
                <w:b w:val="false"/>
                <w:i w:val="false"/>
                <w:color w:val="000000"/>
                <w:sz w:val="20"/>
              </w:rPr>
              <w:t>
при обращении на портал, цифровые объекты банков второго уровня или проактивную услугу – 4 (четыре) рабочих дней с момента регистрации в электронном журнале регистрации заявлений;</w:t>
            </w:r>
          </w:p>
          <w:p>
            <w:pPr>
              <w:spacing w:after="20"/>
              <w:ind w:left="20"/>
              <w:jc w:val="both"/>
            </w:pPr>
            <w:r>
              <w:rPr>
                <w:rFonts w:ascii="Times New Roman"/>
                <w:b w:val="false"/>
                <w:i w:val="false"/>
                <w:color w:val="000000"/>
                <w:sz w:val="20"/>
              </w:rPr>
              <w:t>
 2) максимально допустимое время ожидания для сдачи пакета документов в Государственную корпорацию – 15 минут;</w:t>
            </w:r>
          </w:p>
          <w:p>
            <w:pPr>
              <w:spacing w:after="20"/>
              <w:ind w:left="20"/>
              <w:jc w:val="both"/>
            </w:pPr>
            <w:r>
              <w:rPr>
                <w:rFonts w:ascii="Times New Roman"/>
                <w:b w:val="false"/>
                <w:i w:val="false"/>
                <w:color w:val="000000"/>
                <w:sz w:val="20"/>
              </w:rPr>
              <w:t>
3) максимально допустимое время обслуживания в Государственной корпорации – 20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цифровизированная)/ бумажная/проактивная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в "личный кабинет" или sms-оповещения на мобильный телефон услугополучателя о назначении пособия либо (или) мотивированный отказ в оказании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График работы услугодателя, Государственной корпорации и цифровых объектов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Услугодатель – прием заявления и выдача результата оказания государственной услуги с понедельника по пятницу согласно графику работы услугодателя, с учетом перерыва на обед, кроме выходных и праздничных дней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w:t>
            </w:r>
          </w:p>
          <w:p>
            <w:pPr>
              <w:spacing w:after="20"/>
              <w:ind w:left="20"/>
              <w:jc w:val="both"/>
            </w:pPr>
            <w:r>
              <w:rPr>
                <w:rFonts w:ascii="Times New Roman"/>
                <w:b w:val="false"/>
                <w:i w:val="false"/>
                <w:color w:val="000000"/>
                <w:sz w:val="20"/>
              </w:rPr>
              <w:t>
Государственная услуга оказывается в порядке очереди, без предварительной записи и ускоренного обслуживания;</w:t>
            </w:r>
          </w:p>
          <w:p>
            <w:pPr>
              <w:spacing w:after="20"/>
              <w:ind w:left="20"/>
              <w:jc w:val="both"/>
            </w:pPr>
            <w:r>
              <w:rPr>
                <w:rFonts w:ascii="Times New Roman"/>
                <w:b w:val="false"/>
                <w:i w:val="false"/>
                <w:color w:val="000000"/>
                <w:sz w:val="20"/>
              </w:rPr>
              <w:t xml:space="preserve">
2) Государственной корпорации –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w:t>
            </w:r>
          </w:p>
          <w:p>
            <w:pPr>
              <w:spacing w:after="20"/>
              <w:ind w:left="20"/>
              <w:jc w:val="both"/>
            </w:pPr>
            <w:r>
              <w:rPr>
                <w:rFonts w:ascii="Times New Roman"/>
                <w:b w:val="false"/>
                <w:i w:val="false"/>
                <w:color w:val="000000"/>
                <w:sz w:val="20"/>
              </w:rPr>
              <w:t>
Прием осуществляется в порядке "электронной очереди", по месту регистрации услугополучателя, без ускоренного обслуживания, возможно бронирование электронной очереди посредством портала.</w:t>
            </w:r>
          </w:p>
          <w:p>
            <w:pPr>
              <w:spacing w:after="20"/>
              <w:ind w:left="20"/>
              <w:jc w:val="both"/>
            </w:pPr>
            <w:r>
              <w:rPr>
                <w:rFonts w:ascii="Times New Roman"/>
                <w:b w:val="false"/>
                <w:i w:val="false"/>
                <w:color w:val="000000"/>
                <w:sz w:val="20"/>
              </w:rPr>
              <w:t xml:space="preserve">
3) портала – круглосуточно, за исключением технических перерывов, связанных с проведением ремонтных работ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 прием заявления и выдача результата оказания государственной услуги осуществляется следующим рабочим днем).</w:t>
            </w:r>
          </w:p>
          <w:p>
            <w:pPr>
              <w:spacing w:after="20"/>
              <w:ind w:left="20"/>
              <w:jc w:val="both"/>
            </w:pPr>
            <w:r>
              <w:rPr>
                <w:rFonts w:ascii="Times New Roman"/>
                <w:b w:val="false"/>
                <w:i w:val="false"/>
                <w:color w:val="000000"/>
                <w:sz w:val="20"/>
              </w:rPr>
              <w:t>
Адреса мест оказания государственной услуги размещены на интернет-ресурсах:</w:t>
            </w:r>
          </w:p>
          <w:p>
            <w:pPr>
              <w:spacing w:after="20"/>
              <w:ind w:left="20"/>
              <w:jc w:val="both"/>
            </w:pPr>
            <w:r>
              <w:rPr>
                <w:rFonts w:ascii="Times New Roman"/>
                <w:b w:val="false"/>
                <w:i w:val="false"/>
                <w:color w:val="000000"/>
                <w:sz w:val="20"/>
              </w:rPr>
              <w:t>
1) Министерство – www.enbek.gov.kz, раздел "Государственные услуги";</w:t>
            </w:r>
          </w:p>
          <w:p>
            <w:pPr>
              <w:spacing w:after="20"/>
              <w:ind w:left="20"/>
              <w:jc w:val="both"/>
            </w:pPr>
            <w:r>
              <w:rPr>
                <w:rFonts w:ascii="Times New Roman"/>
                <w:b w:val="false"/>
                <w:i w:val="false"/>
                <w:color w:val="000000"/>
                <w:sz w:val="20"/>
              </w:rPr>
              <w:t>
2) Государственной корпорации – www.gov4c.kz.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обращении для оказания государственной услуги в Государственную корпорацию услугополучатель (или его представитель по нотариально заверенной доверенности, удостоверенной нотариусом или должностным лицом, совершающим нотариальные действия) предоставляет заявление для назначения пособия многодетной семье по форме согласно приложению 5 к Правилам и следующие документы:</w:t>
            </w:r>
          </w:p>
          <w:p>
            <w:pPr>
              <w:spacing w:after="20"/>
              <w:ind w:left="20"/>
              <w:jc w:val="both"/>
            </w:pPr>
            <w:r>
              <w:rPr>
                <w:rFonts w:ascii="Times New Roman"/>
                <w:b w:val="false"/>
                <w:i w:val="false"/>
                <w:color w:val="000000"/>
                <w:sz w:val="20"/>
              </w:rPr>
              <w:t>
1) удостоверение личности (удостоверение личности, вид на жительство иностранного гражданина), либо электронный документ из сервиса цифровых документов (для идентификации).</w:t>
            </w:r>
          </w:p>
          <w:p>
            <w:pPr>
              <w:spacing w:after="20"/>
              <w:ind w:left="20"/>
              <w:jc w:val="both"/>
            </w:pPr>
            <w:r>
              <w:rPr>
                <w:rFonts w:ascii="Times New Roman"/>
                <w:b w:val="false"/>
                <w:i w:val="false"/>
                <w:color w:val="000000"/>
                <w:sz w:val="20"/>
              </w:rPr>
              <w:t>
В случае обращения за назначением пособия многодетной семье лиц, имеющих статус кандаса, предоставляется удостоверение кандаса либо электронный документ из сервиса цифровых документов (для идентификации);</w:t>
            </w:r>
          </w:p>
          <w:p>
            <w:pPr>
              <w:spacing w:after="20"/>
              <w:ind w:left="20"/>
              <w:jc w:val="both"/>
            </w:pPr>
            <w:r>
              <w:rPr>
                <w:rFonts w:ascii="Times New Roman"/>
                <w:b w:val="false"/>
                <w:i w:val="false"/>
                <w:color w:val="000000"/>
                <w:sz w:val="20"/>
              </w:rPr>
              <w:t>
2) свидетельство о рождении, либо электронный документ из сервиса цифровых документов (для идентификации);</w:t>
            </w:r>
          </w:p>
          <w:p>
            <w:pPr>
              <w:spacing w:after="20"/>
              <w:ind w:left="20"/>
              <w:jc w:val="both"/>
            </w:pPr>
            <w:r>
              <w:rPr>
                <w:rFonts w:ascii="Times New Roman"/>
                <w:b w:val="false"/>
                <w:i w:val="false"/>
                <w:color w:val="000000"/>
                <w:sz w:val="20"/>
              </w:rPr>
              <w:t>
в случае расхождения данных заявителя с данными в свидетельстве о рождении ребенка – свидетельство о заключении, расторжении брака (супружества) либо электронный документ из сервиса цифровых документов;</w:t>
            </w:r>
          </w:p>
          <w:p>
            <w:pPr>
              <w:spacing w:after="20"/>
              <w:ind w:left="20"/>
              <w:jc w:val="both"/>
            </w:pPr>
            <w:r>
              <w:rPr>
                <w:rFonts w:ascii="Times New Roman"/>
                <w:b w:val="false"/>
                <w:i w:val="false"/>
                <w:color w:val="000000"/>
                <w:sz w:val="20"/>
              </w:rPr>
              <w:t>
в случае установления опеки (попечительства) над ребенком или усыновления (удочерения) – документ, подтверждающий установление опеки (попечительства) над ребенком или сведения об усыновлении (удочерении) из актовой записи о рождении;</w:t>
            </w:r>
          </w:p>
          <w:p>
            <w:pPr>
              <w:spacing w:after="20"/>
              <w:ind w:left="20"/>
              <w:jc w:val="both"/>
            </w:pPr>
            <w:r>
              <w:rPr>
                <w:rFonts w:ascii="Times New Roman"/>
                <w:b w:val="false"/>
                <w:i w:val="false"/>
                <w:color w:val="000000"/>
                <w:sz w:val="20"/>
              </w:rPr>
              <w:t>
3) справка учебного заведения по форме согласно приложению 29 к Правилам либо сведения об образовании из сервиса цифровых документов (при содержании сведении указанных в справке согласно приложению 29 к Правилам), если иждивенцы в возрасте от восемнадцати до двадцати трех лет являются обучающимися очной формы обучения, предоставляемая ежегодно;</w:t>
            </w:r>
          </w:p>
          <w:p>
            <w:pPr>
              <w:spacing w:after="20"/>
              <w:ind w:left="20"/>
              <w:jc w:val="both"/>
            </w:pPr>
            <w:r>
              <w:rPr>
                <w:rFonts w:ascii="Times New Roman"/>
                <w:b w:val="false"/>
                <w:i w:val="false"/>
                <w:color w:val="000000"/>
                <w:sz w:val="20"/>
              </w:rPr>
              <w:t>
4) решение суда (для подтверждения совместного проживания детей с одним из родителей в случае расторжения брака (супружества) между супругами).</w:t>
            </w:r>
          </w:p>
          <w:p>
            <w:pPr>
              <w:spacing w:after="20"/>
              <w:ind w:left="20"/>
              <w:jc w:val="both"/>
            </w:pPr>
            <w:r>
              <w:rPr>
                <w:rFonts w:ascii="Times New Roman"/>
                <w:b w:val="false"/>
                <w:i w:val="false"/>
                <w:color w:val="000000"/>
                <w:sz w:val="20"/>
              </w:rPr>
              <w:t>
Для жителей города Байконыр – справка отдела по учету и регистрации граждан жилищного хозяйства города Байконыр.</w:t>
            </w:r>
          </w:p>
          <w:p>
            <w:pPr>
              <w:spacing w:after="20"/>
              <w:ind w:left="20"/>
              <w:jc w:val="both"/>
            </w:pPr>
            <w:r>
              <w:rPr>
                <w:rFonts w:ascii="Times New Roman"/>
                <w:b w:val="false"/>
                <w:i w:val="false"/>
                <w:color w:val="000000"/>
                <w:sz w:val="20"/>
              </w:rPr>
              <w:t>
Для назначения пособия многодетной семье, представление свидетельства о рождении ребенка (детей), свидетельства о заключении, расторжении брака (супружества), за исключением сведений о заключении брака (супружества), зарегистрированных за пределами Республики Казахстан, документа, подтверждающего установление опеки (попечительства) над ребенком или сведения об усыновлении (удочерении) из актовой записи о рождении, а также сведения об учебе на очном отделении учебного заведения, сведения о номере банковского счета не требуется при подтверждении информации, содержащейся в указанных документах, в соответствии с запросами в цифровые системы государственных органов и (или) организации согласно приложению 4 к Правилам.</w:t>
            </w:r>
          </w:p>
          <w:p>
            <w:pPr>
              <w:spacing w:after="20"/>
              <w:ind w:left="20"/>
              <w:jc w:val="both"/>
            </w:pPr>
            <w:r>
              <w:rPr>
                <w:rFonts w:ascii="Times New Roman"/>
                <w:b w:val="false"/>
                <w:i w:val="false"/>
                <w:color w:val="000000"/>
                <w:sz w:val="20"/>
              </w:rPr>
              <w:t>
на портал:</w:t>
            </w:r>
          </w:p>
          <w:p>
            <w:pPr>
              <w:spacing w:after="20"/>
              <w:ind w:left="20"/>
              <w:jc w:val="both"/>
            </w:pPr>
            <w:r>
              <w:rPr>
                <w:rFonts w:ascii="Times New Roman"/>
                <w:b w:val="false"/>
                <w:i w:val="false"/>
                <w:color w:val="000000"/>
                <w:sz w:val="20"/>
              </w:rPr>
              <w:t>
для назначения пособия – заявление на назначение ежемесячного государственного пособия многодетным семьям, имеющим четырех и более совместно проживающих несовершеннолетних детей, в том числе детей, обучающихся по очной форме обучения по общеобразовательным или профессиональным программам в организациях общего среднего, технического и профессионального, послесреднего, высшего и (или) послевузовского образования, после достижения ими восемнадцатилетнего возраста до времени окончания организаций образования (но не более чем до достижения двадцатитрехлетнего возраста) через портал в форме электронного документа, удостоверенного ЭЦП услугополучателя, по форме согласно приложению 6 к Правилам;</w:t>
            </w:r>
          </w:p>
          <w:p>
            <w:pPr>
              <w:spacing w:after="20"/>
              <w:ind w:left="20"/>
              <w:jc w:val="both"/>
            </w:pPr>
            <w:r>
              <w:rPr>
                <w:rFonts w:ascii="Times New Roman"/>
                <w:b w:val="false"/>
                <w:i w:val="false"/>
                <w:color w:val="000000"/>
                <w:sz w:val="20"/>
              </w:rPr>
              <w:t>
через проактивную услугу:</w:t>
            </w:r>
          </w:p>
          <w:p>
            <w:pPr>
              <w:spacing w:after="20"/>
              <w:ind w:left="20"/>
              <w:jc w:val="both"/>
            </w:pPr>
            <w:r>
              <w:rPr>
                <w:rFonts w:ascii="Times New Roman"/>
                <w:b w:val="false"/>
                <w:i w:val="false"/>
                <w:color w:val="000000"/>
                <w:sz w:val="20"/>
              </w:rPr>
              <w:t>
для назначения пособия – согласие услугополучателя на оказание проактивной услуги, а также подтверждение или предоставление номера банковского счета посредством абонентского устройства сотовой связи услугополучателя.</w:t>
            </w:r>
          </w:p>
          <w:p>
            <w:pPr>
              <w:spacing w:after="20"/>
              <w:ind w:left="20"/>
              <w:jc w:val="both"/>
            </w:pPr>
            <w:r>
              <w:rPr>
                <w:rFonts w:ascii="Times New Roman"/>
                <w:b w:val="false"/>
                <w:i w:val="false"/>
                <w:color w:val="000000"/>
                <w:sz w:val="20"/>
              </w:rPr>
              <w:t>
через цифровые объекты банков второго уровня:</w:t>
            </w:r>
          </w:p>
          <w:p>
            <w:pPr>
              <w:spacing w:after="20"/>
              <w:ind w:left="20"/>
              <w:jc w:val="both"/>
            </w:pPr>
            <w:r>
              <w:rPr>
                <w:rFonts w:ascii="Times New Roman"/>
                <w:b w:val="false"/>
                <w:i w:val="false"/>
                <w:color w:val="000000"/>
                <w:sz w:val="20"/>
              </w:rPr>
              <w:t>
для назначения пособия – все сведения, предусмотренные согласно приложению 4 к настоящим Правилам, цифровой объект банков второго уровня получает через шлюз "цифрового правительства" из соответствующих цифровых систем государственных органов и (или) организаций посредством запроса.</w:t>
            </w:r>
          </w:p>
          <w:p>
            <w:pPr>
              <w:spacing w:after="20"/>
              <w:ind w:left="20"/>
              <w:jc w:val="both"/>
            </w:pPr>
            <w:r>
              <w:rPr>
                <w:rFonts w:ascii="Times New Roman"/>
                <w:b w:val="false"/>
                <w:i w:val="false"/>
                <w:color w:val="000000"/>
                <w:sz w:val="20"/>
              </w:rPr>
              <w:t>
Сведения документа, удостоверяющего личность услугополучателя, свидетельства о рождении ребенка (детей) или выписка из актовой записи о рождении, свидетельства о заключении (расторжении) брака (супружества), документ, подтверждающий установление опеки (попечительства) над ребенком или сведения об усыновлении (удочерении) из актовой записи о рождении, сведение, подтверждающее регистрацию по месту жительства, сведения о номере банковского счета, указанных в электронном заявлении услугополучатель получает из соответствующих государственных цифровых систем через шлюз "цифрового правительства".</w:t>
            </w:r>
          </w:p>
          <w:p>
            <w:pPr>
              <w:spacing w:after="20"/>
              <w:ind w:left="20"/>
              <w:jc w:val="both"/>
            </w:pPr>
            <w:r>
              <w:rPr>
                <w:rFonts w:ascii="Times New Roman"/>
                <w:b w:val="false"/>
                <w:i w:val="false"/>
                <w:color w:val="000000"/>
                <w:sz w:val="20"/>
              </w:rPr>
              <w:t xml:space="preserve">
При представлении документов, составленных на иностранном языке, нотариус свидетельствует верность перевода документа на казахский или русский язык в соответствии с </w:t>
            </w:r>
            <w:r>
              <w:rPr>
                <w:rFonts w:ascii="Times New Roman"/>
                <w:b w:val="false"/>
                <w:i w:val="false"/>
                <w:color w:val="000000"/>
                <w:sz w:val="20"/>
              </w:rPr>
              <w:t>подпунктом 9)</w:t>
            </w:r>
            <w:r>
              <w:rPr>
                <w:rFonts w:ascii="Times New Roman"/>
                <w:b w:val="false"/>
                <w:i w:val="false"/>
                <w:color w:val="000000"/>
                <w:sz w:val="20"/>
              </w:rPr>
              <w:t xml:space="preserve"> пункта 1 статьи 34, </w:t>
            </w:r>
            <w:r>
              <w:rPr>
                <w:rFonts w:ascii="Times New Roman"/>
                <w:b w:val="false"/>
                <w:i w:val="false"/>
                <w:color w:val="000000"/>
                <w:sz w:val="20"/>
              </w:rPr>
              <w:t>статьей 80</w:t>
            </w:r>
            <w:r>
              <w:rPr>
                <w:rFonts w:ascii="Times New Roman"/>
                <w:b w:val="false"/>
                <w:i w:val="false"/>
                <w:color w:val="000000"/>
                <w:sz w:val="20"/>
              </w:rPr>
              <w:t xml:space="preserve"> Закона Республики Казахстан "О нотариате".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2) несоответствие услугополучателя и (или) представленных материалов, данных и сведений, необходимых для оказания государственной услуги, требованиям, установленным Правилами;</w:t>
            </w:r>
          </w:p>
          <w:p>
            <w:pPr>
              <w:spacing w:after="20"/>
              <w:ind w:left="20"/>
              <w:jc w:val="both"/>
            </w:pPr>
            <w:r>
              <w:rPr>
                <w:rFonts w:ascii="Times New Roman"/>
                <w:b w:val="false"/>
                <w:i w:val="false"/>
                <w:color w:val="000000"/>
                <w:sz w:val="20"/>
              </w:rPr>
              <w:t>
3) отрицательный ответ уполномоченного государственного органа на запрос о согласовании, который требуется для оказания государственной услуги, а также отрицательное заключение экспертизы, исследования либо проверки;</w:t>
            </w:r>
          </w:p>
          <w:p>
            <w:pPr>
              <w:spacing w:after="20"/>
              <w:ind w:left="20"/>
              <w:jc w:val="both"/>
            </w:pPr>
            <w:r>
              <w:rPr>
                <w:rFonts w:ascii="Times New Roman"/>
                <w:b w:val="false"/>
                <w:i w:val="false"/>
                <w:color w:val="000000"/>
                <w:sz w:val="20"/>
              </w:rPr>
              <w:t>
4)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pPr>
              <w:spacing w:after="20"/>
              <w:ind w:left="20"/>
              <w:jc w:val="both"/>
            </w:pPr>
            <w:r>
              <w:rPr>
                <w:rFonts w:ascii="Times New Roman"/>
                <w:b w:val="false"/>
                <w:i w:val="false"/>
                <w:color w:val="000000"/>
                <w:sz w:val="20"/>
              </w:rPr>
              <w:t>
5)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p>
            <w:pPr>
              <w:spacing w:after="20"/>
              <w:ind w:left="20"/>
              <w:jc w:val="both"/>
            </w:pPr>
            <w:r>
              <w:rPr>
                <w:rFonts w:ascii="Times New Roman"/>
                <w:b w:val="false"/>
                <w:i w:val="false"/>
                <w:color w:val="000000"/>
                <w:sz w:val="20"/>
              </w:rPr>
              <w:t xml:space="preserve">
6)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Адреса мест оказания государственной услуги размещены на интернет-ресурсах:</w:t>
            </w:r>
          </w:p>
          <w:p>
            <w:pPr>
              <w:spacing w:after="20"/>
              <w:ind w:left="20"/>
              <w:jc w:val="both"/>
            </w:pPr>
            <w:r>
              <w:rPr>
                <w:rFonts w:ascii="Times New Roman"/>
                <w:b w:val="false"/>
                <w:i w:val="false"/>
                <w:color w:val="000000"/>
                <w:sz w:val="20"/>
              </w:rPr>
              <w:t>
1) Министерство – www.enbek.gov.kz, раздел "Государственные услуги";</w:t>
            </w:r>
          </w:p>
          <w:p>
            <w:pPr>
              <w:spacing w:after="20"/>
              <w:ind w:left="20"/>
              <w:jc w:val="both"/>
            </w:pPr>
            <w:r>
              <w:rPr>
                <w:rFonts w:ascii="Times New Roman"/>
                <w:b w:val="false"/>
                <w:i w:val="false"/>
                <w:color w:val="000000"/>
                <w:sz w:val="20"/>
              </w:rPr>
              <w:t>
2) Государственной корпорации – www.gov4c.kz.</w:t>
            </w:r>
          </w:p>
          <w:p>
            <w:pPr>
              <w:spacing w:after="20"/>
              <w:ind w:left="20"/>
              <w:jc w:val="both"/>
            </w:pPr>
            <w:r>
              <w:rPr>
                <w:rFonts w:ascii="Times New Roman"/>
                <w:b w:val="false"/>
                <w:i w:val="false"/>
                <w:color w:val="000000"/>
                <w:sz w:val="20"/>
              </w:rPr>
              <w:t>
2. Услугополучателям, имеющим в установленном законодательством порядке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через Единый контакт-центр 1414, 8 800 080 7777.</w:t>
            </w:r>
          </w:p>
          <w:p>
            <w:pPr>
              <w:spacing w:after="20"/>
              <w:ind w:left="20"/>
              <w:jc w:val="both"/>
            </w:pPr>
            <w:r>
              <w:rPr>
                <w:rFonts w:ascii="Times New Roman"/>
                <w:b w:val="false"/>
                <w:i w:val="false"/>
                <w:color w:val="000000"/>
                <w:sz w:val="20"/>
              </w:rPr>
              <w:t>
Для лиц с ограниченными физическими возможностями необходимо наличие пандуса, кнопки вызова, тактильной дорожки для слепых и слабовидящих, зала ожидания, стойки с образцами документов.</w:t>
            </w:r>
          </w:p>
          <w:p>
            <w:pPr>
              <w:spacing w:after="20"/>
              <w:ind w:left="20"/>
              <w:jc w:val="both"/>
            </w:pPr>
            <w:r>
              <w:rPr>
                <w:rFonts w:ascii="Times New Roman"/>
                <w:b w:val="false"/>
                <w:i w:val="false"/>
                <w:color w:val="000000"/>
                <w:sz w:val="20"/>
              </w:rPr>
              <w:t>
3. Услугополучатель имеет возможность получения информации о назначении пособий в электронной форме через портал при условии наличия ЭЦП.</w:t>
            </w:r>
          </w:p>
          <w:p>
            <w:pPr>
              <w:spacing w:after="20"/>
              <w:ind w:left="20"/>
              <w:jc w:val="both"/>
            </w:pPr>
            <w:r>
              <w:rPr>
                <w:rFonts w:ascii="Times New Roman"/>
                <w:b w:val="false"/>
                <w:i w:val="false"/>
                <w:color w:val="000000"/>
                <w:sz w:val="20"/>
              </w:rPr>
              <w:t>
Услугополучатель имеет возможность получения информации о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8-800-080-7777.</w:t>
            </w:r>
          </w:p>
          <w:p>
            <w:pPr>
              <w:spacing w:after="20"/>
              <w:ind w:left="20"/>
              <w:jc w:val="both"/>
            </w:pPr>
            <w:r>
              <w:rPr>
                <w:rFonts w:ascii="Times New Roman"/>
                <w:b w:val="false"/>
                <w:i w:val="false"/>
                <w:color w:val="000000"/>
                <w:sz w:val="20"/>
              </w:rPr>
              <w:t>
Назначение пособий многодетной семье через проактивную услугу предоставляется по инициативе субъекта оказания услуг, для оказания которой необходимо обязательное согласие субъекта получения услуги, предоставленное посредством абонентского устройства сотовой связи.</w:t>
            </w:r>
          </w:p>
          <w:p>
            <w:pPr>
              <w:spacing w:after="20"/>
              <w:ind w:left="20"/>
              <w:jc w:val="both"/>
            </w:pPr>
            <w:r>
              <w:rPr>
                <w:rFonts w:ascii="Times New Roman"/>
                <w:b w:val="false"/>
                <w:i w:val="false"/>
                <w:color w:val="000000"/>
                <w:sz w:val="20"/>
              </w:rPr>
              <w:t>
Сервис цифровых документов доступен для пользователей, авторизованных в мобильном приложении. Для использования цифрового документа необходимо пройти авторизацию в мобильном приложении с использованием ЭЦП или одноразового пароля, далее перейти в раздел "Цифровые документы" и выбрать необходимый документ.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 к Правилам</w:t>
            </w:r>
            <w:r>
              <w:br/>
            </w:r>
            <w:r>
              <w:rPr>
                <w:rFonts w:ascii="Times New Roman"/>
                <w:b w:val="false"/>
                <w:i w:val="false"/>
                <w:color w:val="000000"/>
                <w:sz w:val="20"/>
              </w:rPr>
              <w:t>назначения и осуществления</w:t>
            </w:r>
            <w:r>
              <w:br/>
            </w:r>
            <w:r>
              <w:rPr>
                <w:rFonts w:ascii="Times New Roman"/>
                <w:b w:val="false"/>
                <w:i w:val="false"/>
                <w:color w:val="000000"/>
                <w:sz w:val="20"/>
              </w:rPr>
              <w:t>выплаты государственного</w:t>
            </w:r>
            <w:r>
              <w:br/>
            </w:r>
            <w:r>
              <w:rPr>
                <w:rFonts w:ascii="Times New Roman"/>
                <w:b w:val="false"/>
                <w:i w:val="false"/>
                <w:color w:val="000000"/>
                <w:sz w:val="20"/>
              </w:rPr>
              <w:t>пособия на рождение, пособия</w:t>
            </w:r>
            <w:r>
              <w:br/>
            </w:r>
            <w:r>
              <w:rPr>
                <w:rFonts w:ascii="Times New Roman"/>
                <w:b w:val="false"/>
                <w:i w:val="false"/>
                <w:color w:val="000000"/>
                <w:sz w:val="20"/>
              </w:rPr>
              <w:t>по уходу, пособия многодетным</w:t>
            </w:r>
            <w:r>
              <w:br/>
            </w:r>
            <w:r>
              <w:rPr>
                <w:rFonts w:ascii="Times New Roman"/>
                <w:b w:val="false"/>
                <w:i w:val="false"/>
                <w:color w:val="000000"/>
                <w:sz w:val="20"/>
              </w:rPr>
              <w:t>семьям, пособия награжденной матери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567" w:id="348"/>
    <w:p>
      <w:pPr>
        <w:spacing w:after="0"/>
        <w:ind w:left="0"/>
        <w:jc w:val="left"/>
      </w:pPr>
      <w:r>
        <w:rPr>
          <w:rFonts w:ascii="Times New Roman"/>
          <w:b/>
          <w:i w:val="false"/>
          <w:color w:val="000000"/>
        </w:rPr>
        <w:t xml:space="preserve"> Заявление для назначения ежемесячного государственного пособия многодетным матерям, награжденным подвесками "Алтын алқа", "Күміс алқа" или получившим ранее звание "Мать-героиня", награжденным орденами "Материнская слава" I и II степени</w:t>
      </w:r>
    </w:p>
    <w:bookmarkEnd w:id="348"/>
    <w:p>
      <w:pPr>
        <w:spacing w:after="0"/>
        <w:ind w:left="0"/>
        <w:jc w:val="both"/>
      </w:pPr>
      <w:bookmarkStart w:name="z568" w:id="349"/>
      <w:r>
        <w:rPr>
          <w:rFonts w:ascii="Times New Roman"/>
          <w:b w:val="false"/>
          <w:i w:val="false"/>
          <w:color w:val="000000"/>
          <w:sz w:val="28"/>
        </w:rPr>
        <w:t>
      Республика Казахстан Департамент Комитета регулирования и контроля</w:t>
      </w:r>
    </w:p>
    <w:bookmarkEnd w:id="349"/>
    <w:p>
      <w:pPr>
        <w:spacing w:after="0"/>
        <w:ind w:left="0"/>
        <w:jc w:val="both"/>
      </w:pPr>
      <w:r>
        <w:rPr>
          <w:rFonts w:ascii="Times New Roman"/>
          <w:b w:val="false"/>
          <w:i w:val="false"/>
          <w:color w:val="000000"/>
          <w:sz w:val="28"/>
        </w:rPr>
        <w:t>в области социальной защиты населения по ______________ области (городу)</w:t>
      </w:r>
    </w:p>
    <w:p>
      <w:pPr>
        <w:spacing w:after="0"/>
        <w:ind w:left="0"/>
        <w:jc w:val="both"/>
      </w:pPr>
      <w:r>
        <w:rPr>
          <w:rFonts w:ascii="Times New Roman"/>
          <w:b w:val="false"/>
          <w:i w:val="false"/>
          <w:color w:val="000000"/>
          <w:sz w:val="28"/>
        </w:rPr>
        <w:t>Код района ______________________________________________</w:t>
      </w:r>
    </w:p>
    <w:p>
      <w:pPr>
        <w:spacing w:after="0"/>
        <w:ind w:left="0"/>
        <w:jc w:val="both"/>
      </w:pPr>
      <w:r>
        <w:rPr>
          <w:rFonts w:ascii="Times New Roman"/>
          <w:b w:val="false"/>
          <w:i w:val="false"/>
          <w:color w:val="000000"/>
          <w:sz w:val="28"/>
        </w:rPr>
        <w:t>От гражданина(ки) ________________________________________</w:t>
      </w:r>
    </w:p>
    <w:p>
      <w:pPr>
        <w:spacing w:after="0"/>
        <w:ind w:left="0"/>
        <w:jc w:val="both"/>
      </w:pPr>
      <w:r>
        <w:rPr>
          <w:rFonts w:ascii="Times New Roman"/>
          <w:b w:val="false"/>
          <w:i w:val="false"/>
          <w:color w:val="000000"/>
          <w:sz w:val="28"/>
        </w:rPr>
        <w:t>(Фамилия, имя, отчество (при его наличии) заявителя)</w:t>
      </w:r>
    </w:p>
    <w:p>
      <w:pPr>
        <w:spacing w:after="0"/>
        <w:ind w:left="0"/>
        <w:jc w:val="both"/>
      </w:pPr>
      <w:r>
        <w:rPr>
          <w:rFonts w:ascii="Times New Roman"/>
          <w:b w:val="false"/>
          <w:i w:val="false"/>
          <w:color w:val="000000"/>
          <w:sz w:val="28"/>
        </w:rPr>
        <w:t>Дата рождения: "____" ____________ _____года</w:t>
      </w:r>
    </w:p>
    <w:p>
      <w:pPr>
        <w:spacing w:after="0"/>
        <w:ind w:left="0"/>
        <w:jc w:val="both"/>
      </w:pPr>
      <w:r>
        <w:rPr>
          <w:rFonts w:ascii="Times New Roman"/>
          <w:b w:val="false"/>
          <w:i w:val="false"/>
          <w:color w:val="000000"/>
          <w:sz w:val="28"/>
        </w:rPr>
        <w:t>Индивидуальный идентификационный номер: ______________________</w:t>
      </w:r>
    </w:p>
    <w:p>
      <w:pPr>
        <w:spacing w:after="0"/>
        <w:ind w:left="0"/>
        <w:jc w:val="both"/>
      </w:pPr>
      <w:r>
        <w:rPr>
          <w:rFonts w:ascii="Times New Roman"/>
          <w:b w:val="false"/>
          <w:i w:val="false"/>
          <w:color w:val="000000"/>
          <w:sz w:val="28"/>
        </w:rPr>
        <w:t>Вид документа, удостоверяющего личность: _________________________</w:t>
      </w:r>
    </w:p>
    <w:p>
      <w:pPr>
        <w:spacing w:after="0"/>
        <w:ind w:left="0"/>
        <w:jc w:val="both"/>
      </w:pPr>
      <w:r>
        <w:rPr>
          <w:rFonts w:ascii="Times New Roman"/>
          <w:b w:val="false"/>
          <w:i w:val="false"/>
          <w:color w:val="000000"/>
          <w:sz w:val="28"/>
        </w:rPr>
        <w:t>Серия документа: ________ номер документа: ______ кем выдан: _______</w:t>
      </w:r>
    </w:p>
    <w:p>
      <w:pPr>
        <w:spacing w:after="0"/>
        <w:ind w:left="0"/>
        <w:jc w:val="both"/>
      </w:pPr>
      <w:r>
        <w:rPr>
          <w:rFonts w:ascii="Times New Roman"/>
          <w:b w:val="false"/>
          <w:i w:val="false"/>
          <w:color w:val="000000"/>
          <w:sz w:val="28"/>
        </w:rPr>
        <w:t>Дата выдачи: "____" _____________ _____ года</w:t>
      </w:r>
    </w:p>
    <w:p>
      <w:pPr>
        <w:spacing w:after="0"/>
        <w:ind w:left="0"/>
        <w:jc w:val="both"/>
      </w:pPr>
      <w:r>
        <w:rPr>
          <w:rFonts w:ascii="Times New Roman"/>
          <w:b w:val="false"/>
          <w:i w:val="false"/>
          <w:color w:val="000000"/>
          <w:sz w:val="28"/>
        </w:rPr>
        <w:t>Адрес постоянного местожительства: _______________________________</w:t>
      </w:r>
    </w:p>
    <w:p>
      <w:pPr>
        <w:spacing w:after="0"/>
        <w:ind w:left="0"/>
        <w:jc w:val="both"/>
      </w:pPr>
      <w:r>
        <w:rPr>
          <w:rFonts w:ascii="Times New Roman"/>
          <w:b w:val="false"/>
          <w:i w:val="false"/>
          <w:color w:val="000000"/>
          <w:sz w:val="28"/>
        </w:rPr>
        <w:t>Область ________________________ город (район) ____________________</w:t>
      </w:r>
    </w:p>
    <w:p>
      <w:pPr>
        <w:spacing w:after="0"/>
        <w:ind w:left="0"/>
        <w:jc w:val="both"/>
      </w:pPr>
      <w:r>
        <w:rPr>
          <w:rFonts w:ascii="Times New Roman"/>
          <w:b w:val="false"/>
          <w:i w:val="false"/>
          <w:color w:val="000000"/>
          <w:sz w:val="28"/>
        </w:rPr>
        <w:t>село: ____________________ улица (микрорайон) _________ дом ________</w:t>
      </w:r>
    </w:p>
    <w:p>
      <w:pPr>
        <w:spacing w:after="0"/>
        <w:ind w:left="0"/>
        <w:jc w:val="both"/>
      </w:pPr>
      <w:r>
        <w:rPr>
          <w:rFonts w:ascii="Times New Roman"/>
          <w:b w:val="false"/>
          <w:i w:val="false"/>
          <w:color w:val="000000"/>
          <w:sz w:val="28"/>
        </w:rPr>
        <w:t>квартира _________</w:t>
      </w:r>
    </w:p>
    <w:p>
      <w:pPr>
        <w:spacing w:after="0"/>
        <w:ind w:left="0"/>
        <w:jc w:val="both"/>
      </w:pPr>
      <w:r>
        <w:rPr>
          <w:rFonts w:ascii="Times New Roman"/>
          <w:b w:val="false"/>
          <w:i w:val="false"/>
          <w:color w:val="000000"/>
          <w:sz w:val="28"/>
        </w:rPr>
        <w:t>Банковские реквизиты:</w:t>
      </w:r>
    </w:p>
    <w:p>
      <w:pPr>
        <w:spacing w:after="0"/>
        <w:ind w:left="0"/>
        <w:jc w:val="both"/>
      </w:pPr>
      <w:r>
        <w:rPr>
          <w:rFonts w:ascii="Times New Roman"/>
          <w:b w:val="false"/>
          <w:i w:val="false"/>
          <w:color w:val="000000"/>
          <w:sz w:val="28"/>
        </w:rPr>
        <w:t>Наименование банка ____________________</w:t>
      </w:r>
    </w:p>
    <w:p>
      <w:pPr>
        <w:spacing w:after="0"/>
        <w:ind w:left="0"/>
        <w:jc w:val="both"/>
      </w:pPr>
      <w:r>
        <w:rPr>
          <w:rFonts w:ascii="Times New Roman"/>
          <w:b w:val="false"/>
          <w:i w:val="false"/>
          <w:color w:val="000000"/>
          <w:sz w:val="28"/>
        </w:rPr>
        <w:t>Банковский счет № ______________________</w:t>
      </w:r>
    </w:p>
    <w:p>
      <w:pPr>
        <w:spacing w:after="0"/>
        <w:ind w:left="0"/>
        <w:jc w:val="both"/>
      </w:pPr>
      <w:r>
        <w:rPr>
          <w:rFonts w:ascii="Times New Roman"/>
          <w:b w:val="false"/>
          <w:i w:val="false"/>
          <w:color w:val="000000"/>
          <w:sz w:val="28"/>
        </w:rPr>
        <w:t>Тип счета: текущий _____________________</w:t>
      </w:r>
    </w:p>
    <w:p>
      <w:pPr>
        <w:spacing w:after="0"/>
        <w:ind w:left="0"/>
        <w:jc w:val="both"/>
      </w:pPr>
      <w:r>
        <w:rPr>
          <w:rFonts w:ascii="Times New Roman"/>
          <w:b w:val="false"/>
          <w:i w:val="false"/>
          <w:color w:val="000000"/>
          <w:sz w:val="28"/>
        </w:rPr>
        <w:t>Прошу назначить мне ежемесячное государственное пособие многодетным матерям,</w:t>
      </w:r>
    </w:p>
    <w:p>
      <w:pPr>
        <w:spacing w:after="0"/>
        <w:ind w:left="0"/>
        <w:jc w:val="both"/>
      </w:pPr>
      <w:r>
        <w:rPr>
          <w:rFonts w:ascii="Times New Roman"/>
          <w:b w:val="false"/>
          <w:i w:val="false"/>
          <w:color w:val="000000"/>
          <w:sz w:val="28"/>
        </w:rPr>
        <w:t>награжденным подвесками "Алтын алқа", "Күміс алқа" или получившим ранее</w:t>
      </w:r>
    </w:p>
    <w:p>
      <w:pPr>
        <w:spacing w:after="0"/>
        <w:ind w:left="0"/>
        <w:jc w:val="both"/>
      </w:pPr>
      <w:r>
        <w:rPr>
          <w:rFonts w:ascii="Times New Roman"/>
          <w:b w:val="false"/>
          <w:i w:val="false"/>
          <w:color w:val="000000"/>
          <w:sz w:val="28"/>
        </w:rPr>
        <w:t>звание "Мать-героиня", награжденным орденами "Материнская слава" I и II степени</w:t>
      </w:r>
    </w:p>
    <w:p>
      <w:pPr>
        <w:spacing w:after="0"/>
        <w:ind w:left="0"/>
        <w:jc w:val="both"/>
      </w:pPr>
      <w:r>
        <w:rPr>
          <w:rFonts w:ascii="Times New Roman"/>
          <w:b w:val="false"/>
          <w:i w:val="false"/>
          <w:color w:val="000000"/>
          <w:sz w:val="28"/>
        </w:rPr>
        <w:t>за счет средств из республиканского бюджета.</w:t>
      </w:r>
    </w:p>
    <w:p>
      <w:pPr>
        <w:spacing w:after="0"/>
        <w:ind w:left="0"/>
        <w:jc w:val="both"/>
      </w:pPr>
      <w:r>
        <w:rPr>
          <w:rFonts w:ascii="Times New Roman"/>
          <w:b w:val="false"/>
          <w:i w:val="false"/>
          <w:color w:val="000000"/>
          <w:sz w:val="28"/>
        </w:rPr>
        <w:t>Наименование награды: __________________</w:t>
      </w:r>
    </w:p>
    <w:p>
      <w:pPr>
        <w:spacing w:after="0"/>
        <w:ind w:left="0"/>
        <w:jc w:val="both"/>
      </w:pPr>
      <w:r>
        <w:rPr>
          <w:rFonts w:ascii="Times New Roman"/>
          <w:b w:val="false"/>
          <w:i w:val="false"/>
          <w:color w:val="000000"/>
          <w:sz w:val="28"/>
        </w:rPr>
        <w:t>Уведомлен (а) о необходимости сообщения в течение десяти рабочих дней обо всех</w:t>
      </w:r>
    </w:p>
    <w:p>
      <w:pPr>
        <w:spacing w:after="0"/>
        <w:ind w:left="0"/>
        <w:jc w:val="both"/>
      </w:pPr>
      <w:r>
        <w:rPr>
          <w:rFonts w:ascii="Times New Roman"/>
          <w:b w:val="false"/>
          <w:i w:val="false"/>
          <w:color w:val="000000"/>
          <w:sz w:val="28"/>
        </w:rPr>
        <w:t>изменениях, влекущих прекращение, приостановление, изменения размера выплат,</w:t>
      </w:r>
    </w:p>
    <w:p>
      <w:pPr>
        <w:spacing w:after="0"/>
        <w:ind w:left="0"/>
        <w:jc w:val="both"/>
      </w:pPr>
      <w:r>
        <w:rPr>
          <w:rFonts w:ascii="Times New Roman"/>
          <w:b w:val="false"/>
          <w:i w:val="false"/>
          <w:color w:val="000000"/>
          <w:sz w:val="28"/>
        </w:rPr>
        <w:t>а также изменении местожительства (в том числе выезд за пределы Республики</w:t>
      </w:r>
    </w:p>
    <w:p>
      <w:pPr>
        <w:spacing w:after="0"/>
        <w:ind w:left="0"/>
        <w:jc w:val="both"/>
      </w:pPr>
      <w:r>
        <w:rPr>
          <w:rFonts w:ascii="Times New Roman"/>
          <w:b w:val="false"/>
          <w:i w:val="false"/>
          <w:color w:val="000000"/>
          <w:sz w:val="28"/>
        </w:rPr>
        <w:t>Казахстан), анкетных данных, банковских реквизитов в отделение Государственной</w:t>
      </w:r>
    </w:p>
    <w:p>
      <w:pPr>
        <w:spacing w:after="0"/>
        <w:ind w:left="0"/>
        <w:jc w:val="both"/>
      </w:pPr>
      <w:r>
        <w:rPr>
          <w:rFonts w:ascii="Times New Roman"/>
          <w:b w:val="false"/>
          <w:i w:val="false"/>
          <w:color w:val="000000"/>
          <w:sz w:val="28"/>
        </w:rPr>
        <w:t>корпорации.</w:t>
      </w:r>
    </w:p>
    <w:p>
      <w:pPr>
        <w:spacing w:after="0"/>
        <w:ind w:left="0"/>
        <w:jc w:val="both"/>
      </w:pPr>
      <w:r>
        <w:rPr>
          <w:rFonts w:ascii="Times New Roman"/>
          <w:b w:val="false"/>
          <w:i w:val="false"/>
          <w:color w:val="000000"/>
          <w:sz w:val="28"/>
        </w:rPr>
        <w:t>Уведомлен (а) о возможности открытия отдельного банковского счета для зачисления</w:t>
      </w:r>
    </w:p>
    <w:p>
      <w:pPr>
        <w:spacing w:after="0"/>
        <w:ind w:left="0"/>
        <w:jc w:val="both"/>
      </w:pPr>
      <w:r>
        <w:rPr>
          <w:rFonts w:ascii="Times New Roman"/>
          <w:b w:val="false"/>
          <w:i w:val="false"/>
          <w:color w:val="000000"/>
          <w:sz w:val="28"/>
        </w:rPr>
        <w:t>пособий и (или) социальных выплат, выплачиваемых из государственного бюджета и</w:t>
      </w:r>
    </w:p>
    <w:p>
      <w:pPr>
        <w:spacing w:after="0"/>
        <w:ind w:left="0"/>
        <w:jc w:val="both"/>
      </w:pPr>
      <w:r>
        <w:rPr>
          <w:rFonts w:ascii="Times New Roman"/>
          <w:b w:val="false"/>
          <w:i w:val="false"/>
          <w:color w:val="000000"/>
          <w:sz w:val="28"/>
        </w:rPr>
        <w:t>(или) Государственного фонда социального страхования, а также о том, что на деньги,</w:t>
      </w:r>
    </w:p>
    <w:p>
      <w:pPr>
        <w:spacing w:after="0"/>
        <w:ind w:left="0"/>
        <w:jc w:val="both"/>
      </w:pPr>
      <w:r>
        <w:rPr>
          <w:rFonts w:ascii="Times New Roman"/>
          <w:b w:val="false"/>
          <w:i w:val="false"/>
          <w:color w:val="000000"/>
          <w:sz w:val="28"/>
        </w:rPr>
        <w:t>находящиеся на таком счете, не допускается обращение взыскания третьими лицами.</w:t>
      </w:r>
    </w:p>
    <w:p>
      <w:pPr>
        <w:spacing w:after="0"/>
        <w:ind w:left="0"/>
        <w:jc w:val="both"/>
      </w:pPr>
      <w:r>
        <w:rPr>
          <w:rFonts w:ascii="Times New Roman"/>
          <w:b w:val="false"/>
          <w:i w:val="false"/>
          <w:color w:val="000000"/>
          <w:sz w:val="28"/>
        </w:rPr>
        <w:t>Настоящим подтверждаю подлинность представленных в отделение Государственной</w:t>
      </w:r>
    </w:p>
    <w:p>
      <w:pPr>
        <w:spacing w:after="0"/>
        <w:ind w:left="0"/>
        <w:jc w:val="both"/>
      </w:pPr>
      <w:r>
        <w:rPr>
          <w:rFonts w:ascii="Times New Roman"/>
          <w:b w:val="false"/>
          <w:i w:val="false"/>
          <w:color w:val="000000"/>
          <w:sz w:val="28"/>
        </w:rPr>
        <w:t>корпорации документов.</w:t>
      </w:r>
    </w:p>
    <w:p>
      <w:pPr>
        <w:spacing w:after="0"/>
        <w:ind w:left="0"/>
        <w:jc w:val="both"/>
      </w:pPr>
      <w:r>
        <w:rPr>
          <w:rFonts w:ascii="Times New Roman"/>
          <w:b w:val="false"/>
          <w:i w:val="false"/>
          <w:color w:val="000000"/>
          <w:sz w:val="28"/>
        </w:rPr>
        <w:t>Перечень документов, приложенных к заявлению:</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листов в документе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569" w:id="350"/>
      <w:r>
        <w:rPr>
          <w:rFonts w:ascii="Times New Roman"/>
          <w:b w:val="false"/>
          <w:i w:val="false"/>
          <w:color w:val="000000"/>
          <w:sz w:val="28"/>
        </w:rPr>
        <w:t>
      Даю согласие на сбор и обработку моих персональных данных, необходимых</w:t>
      </w:r>
    </w:p>
    <w:bookmarkEnd w:id="350"/>
    <w:p>
      <w:pPr>
        <w:spacing w:after="0"/>
        <w:ind w:left="0"/>
        <w:jc w:val="both"/>
      </w:pPr>
      <w:r>
        <w:rPr>
          <w:rFonts w:ascii="Times New Roman"/>
          <w:b w:val="false"/>
          <w:i w:val="false"/>
          <w:color w:val="000000"/>
          <w:sz w:val="28"/>
        </w:rPr>
        <w:t>для назначения пособия награжденной матери.</w:t>
      </w:r>
    </w:p>
    <w:p>
      <w:pPr>
        <w:spacing w:after="0"/>
        <w:ind w:left="0"/>
        <w:jc w:val="both"/>
      </w:pPr>
      <w:r>
        <w:rPr>
          <w:rFonts w:ascii="Times New Roman"/>
          <w:b w:val="false"/>
          <w:i w:val="false"/>
          <w:color w:val="000000"/>
          <w:sz w:val="28"/>
        </w:rPr>
        <w:t>Согласен на использования сведений, составляющих охраняемую законом тайну,</w:t>
      </w:r>
    </w:p>
    <w:p>
      <w:pPr>
        <w:spacing w:after="0"/>
        <w:ind w:left="0"/>
        <w:jc w:val="both"/>
      </w:pPr>
      <w:r>
        <w:rPr>
          <w:rFonts w:ascii="Times New Roman"/>
          <w:b w:val="false"/>
          <w:i w:val="false"/>
          <w:color w:val="000000"/>
          <w:sz w:val="28"/>
        </w:rPr>
        <w:t>содержащихся в цифровых системах.</w:t>
      </w:r>
    </w:p>
    <w:p>
      <w:pPr>
        <w:spacing w:after="0"/>
        <w:ind w:left="0"/>
        <w:jc w:val="both"/>
      </w:pPr>
      <w:r>
        <w:rPr>
          <w:rFonts w:ascii="Times New Roman"/>
          <w:b w:val="false"/>
          <w:i w:val="false"/>
          <w:color w:val="000000"/>
          <w:sz w:val="28"/>
        </w:rPr>
        <w:t>Даю согласие на уведомление о принятии решения о назначении (отказе</w:t>
      </w:r>
    </w:p>
    <w:p>
      <w:pPr>
        <w:spacing w:after="0"/>
        <w:ind w:left="0"/>
        <w:jc w:val="both"/>
      </w:pPr>
      <w:r>
        <w:rPr>
          <w:rFonts w:ascii="Times New Roman"/>
          <w:b w:val="false"/>
          <w:i w:val="false"/>
          <w:color w:val="000000"/>
          <w:sz w:val="28"/>
        </w:rPr>
        <w:t>в назначении) ежемесячного государственного пособия награжденной матери путем</w:t>
      </w:r>
    </w:p>
    <w:p>
      <w:pPr>
        <w:spacing w:after="0"/>
        <w:ind w:left="0"/>
        <w:jc w:val="both"/>
      </w:pPr>
      <w:r>
        <w:rPr>
          <w:rFonts w:ascii="Times New Roman"/>
          <w:b w:val="false"/>
          <w:i w:val="false"/>
          <w:color w:val="000000"/>
          <w:sz w:val="28"/>
        </w:rPr>
        <w:t>отправления на мобильный телефон sms-оповещения.</w:t>
      </w:r>
    </w:p>
    <w:p>
      <w:pPr>
        <w:spacing w:after="0"/>
        <w:ind w:left="0"/>
        <w:jc w:val="both"/>
      </w:pPr>
      <w:r>
        <w:rPr>
          <w:rFonts w:ascii="Times New Roman"/>
          <w:b w:val="false"/>
          <w:i w:val="false"/>
          <w:color w:val="000000"/>
          <w:sz w:val="28"/>
        </w:rPr>
        <w:t>Контактные данные заявителя:</w:t>
      </w:r>
    </w:p>
    <w:p>
      <w:pPr>
        <w:spacing w:after="0"/>
        <w:ind w:left="0"/>
        <w:jc w:val="both"/>
      </w:pPr>
      <w:r>
        <w:rPr>
          <w:rFonts w:ascii="Times New Roman"/>
          <w:b w:val="false"/>
          <w:i w:val="false"/>
          <w:color w:val="000000"/>
          <w:sz w:val="28"/>
        </w:rPr>
        <w:t>телефон домашний_________ мобильный __________</w:t>
      </w:r>
    </w:p>
    <w:p>
      <w:pPr>
        <w:spacing w:after="0"/>
        <w:ind w:left="0"/>
        <w:jc w:val="both"/>
      </w:pPr>
      <w:r>
        <w:rPr>
          <w:rFonts w:ascii="Times New Roman"/>
          <w:b w:val="false"/>
          <w:i w:val="false"/>
          <w:color w:val="000000"/>
          <w:sz w:val="28"/>
        </w:rPr>
        <w:t>Е-маil ______________</w:t>
      </w:r>
    </w:p>
    <w:p>
      <w:pPr>
        <w:spacing w:after="0"/>
        <w:ind w:left="0"/>
        <w:jc w:val="both"/>
      </w:pPr>
      <w:r>
        <w:rPr>
          <w:rFonts w:ascii="Times New Roman"/>
          <w:b w:val="false"/>
          <w:i w:val="false"/>
          <w:color w:val="000000"/>
          <w:sz w:val="28"/>
        </w:rPr>
        <w:t>Дата подачи заявления "____" ____________20___ года</w:t>
      </w:r>
    </w:p>
    <w:p>
      <w:pPr>
        <w:spacing w:after="0"/>
        <w:ind w:left="0"/>
        <w:jc w:val="both"/>
      </w:pPr>
      <w:r>
        <w:rPr>
          <w:rFonts w:ascii="Times New Roman"/>
          <w:b w:val="false"/>
          <w:i w:val="false"/>
          <w:color w:val="000000"/>
          <w:sz w:val="28"/>
        </w:rPr>
        <w:t>Подпись заявителя ______________________</w:t>
      </w:r>
    </w:p>
    <w:p>
      <w:pPr>
        <w:spacing w:after="0"/>
        <w:ind w:left="0"/>
        <w:jc w:val="both"/>
      </w:pPr>
      <w:r>
        <w:rPr>
          <w:rFonts w:ascii="Times New Roman"/>
          <w:b w:val="false"/>
          <w:i w:val="false"/>
          <w:color w:val="000000"/>
          <w:sz w:val="28"/>
        </w:rPr>
        <w:t>Заявление гражданина ___________________________________________</w:t>
      </w:r>
    </w:p>
    <w:p>
      <w:pPr>
        <w:spacing w:after="0"/>
        <w:ind w:left="0"/>
        <w:jc w:val="both"/>
      </w:pPr>
      <w:r>
        <w:rPr>
          <w:rFonts w:ascii="Times New Roman"/>
          <w:b w:val="false"/>
          <w:i w:val="false"/>
          <w:color w:val="000000"/>
          <w:sz w:val="28"/>
        </w:rPr>
        <w:t>зарегистрировано за № _____________________</w:t>
      </w:r>
    </w:p>
    <w:p>
      <w:pPr>
        <w:spacing w:after="0"/>
        <w:ind w:left="0"/>
        <w:jc w:val="both"/>
      </w:pPr>
      <w:r>
        <w:rPr>
          <w:rFonts w:ascii="Times New Roman"/>
          <w:b w:val="false"/>
          <w:i w:val="false"/>
          <w:color w:val="000000"/>
          <w:sz w:val="28"/>
        </w:rPr>
        <w:t>Дата принятия документов "___" ______________ 20 __ года</w:t>
      </w:r>
    </w:p>
    <w:p>
      <w:pPr>
        <w:spacing w:after="0"/>
        <w:ind w:left="0"/>
        <w:jc w:val="both"/>
      </w:pPr>
      <w:r>
        <w:rPr>
          <w:rFonts w:ascii="Times New Roman"/>
          <w:b w:val="false"/>
          <w:i w:val="false"/>
          <w:color w:val="000000"/>
          <w:sz w:val="28"/>
        </w:rPr>
        <w:t>Фамилия, имя, отчество (при его наличии) и подпись, принявшего</w:t>
      </w:r>
    </w:p>
    <w:p>
      <w:pPr>
        <w:spacing w:after="0"/>
        <w:ind w:left="0"/>
        <w:jc w:val="both"/>
      </w:pPr>
      <w:r>
        <w:rPr>
          <w:rFonts w:ascii="Times New Roman"/>
          <w:b w:val="false"/>
          <w:i w:val="false"/>
          <w:color w:val="000000"/>
          <w:sz w:val="28"/>
        </w:rPr>
        <w:t>документы _______________________________ 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 к Правилам</w:t>
            </w:r>
            <w:r>
              <w:br/>
            </w:r>
            <w:r>
              <w:rPr>
                <w:rFonts w:ascii="Times New Roman"/>
                <w:b w:val="false"/>
                <w:i w:val="false"/>
                <w:color w:val="000000"/>
                <w:sz w:val="20"/>
              </w:rPr>
              <w:t>назначения и осуществления</w:t>
            </w:r>
            <w:r>
              <w:br/>
            </w:r>
            <w:r>
              <w:rPr>
                <w:rFonts w:ascii="Times New Roman"/>
                <w:b w:val="false"/>
                <w:i w:val="false"/>
                <w:color w:val="000000"/>
                <w:sz w:val="20"/>
              </w:rPr>
              <w:t>выплаты государственного</w:t>
            </w:r>
            <w:r>
              <w:br/>
            </w:r>
            <w:r>
              <w:rPr>
                <w:rFonts w:ascii="Times New Roman"/>
                <w:b w:val="false"/>
                <w:i w:val="false"/>
                <w:color w:val="000000"/>
                <w:sz w:val="20"/>
              </w:rPr>
              <w:t>пособия на рождение,</w:t>
            </w:r>
            <w:r>
              <w:br/>
            </w:r>
            <w:r>
              <w:rPr>
                <w:rFonts w:ascii="Times New Roman"/>
                <w:b w:val="false"/>
                <w:i w:val="false"/>
                <w:color w:val="000000"/>
                <w:sz w:val="20"/>
              </w:rPr>
              <w:t>пособия по уходу, пособия</w:t>
            </w:r>
            <w:r>
              <w:br/>
            </w:r>
            <w:r>
              <w:rPr>
                <w:rFonts w:ascii="Times New Roman"/>
                <w:b w:val="false"/>
                <w:i w:val="false"/>
                <w:color w:val="000000"/>
                <w:sz w:val="20"/>
              </w:rPr>
              <w:t>многодетным семьям,</w:t>
            </w:r>
            <w:r>
              <w:br/>
            </w:r>
            <w:r>
              <w:rPr>
                <w:rFonts w:ascii="Times New Roman"/>
                <w:b w:val="false"/>
                <w:i w:val="false"/>
                <w:color w:val="000000"/>
                <w:sz w:val="20"/>
              </w:rPr>
              <w:t>пособия награжденной матери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573" w:id="351"/>
    <w:p>
      <w:pPr>
        <w:spacing w:after="0"/>
        <w:ind w:left="0"/>
        <w:jc w:val="left"/>
      </w:pPr>
      <w:r>
        <w:rPr>
          <w:rFonts w:ascii="Times New Roman"/>
          <w:b/>
          <w:i w:val="false"/>
          <w:color w:val="000000"/>
        </w:rPr>
        <w:t xml:space="preserve"> Заявление на назначение ежемесячного государственного пособия многодетным матерям, награжденным подвесками "Алтын алқа", "Күміс алқа" или получившим ранее звание "Мать-героиня", награжденным орденами "Материнская слава" I и II степени через веб-портал "цифрового правительства"</w:t>
      </w:r>
    </w:p>
    <w:bookmarkEnd w:id="351"/>
    <w:p>
      <w:pPr>
        <w:spacing w:after="0"/>
        <w:ind w:left="0"/>
        <w:jc w:val="both"/>
      </w:pPr>
      <w:bookmarkStart w:name="z574" w:id="352"/>
      <w:r>
        <w:rPr>
          <w:rFonts w:ascii="Times New Roman"/>
          <w:b w:val="false"/>
          <w:i w:val="false"/>
          <w:color w:val="000000"/>
          <w:sz w:val="28"/>
        </w:rPr>
        <w:t>
      по __________ области (городу)</w:t>
      </w:r>
    </w:p>
    <w:bookmarkEnd w:id="352"/>
    <w:p>
      <w:pPr>
        <w:spacing w:after="0"/>
        <w:ind w:left="0"/>
        <w:jc w:val="both"/>
      </w:pPr>
      <w:r>
        <w:rPr>
          <w:rFonts w:ascii="Times New Roman"/>
          <w:b w:val="false"/>
          <w:i w:val="false"/>
          <w:color w:val="000000"/>
          <w:sz w:val="28"/>
        </w:rPr>
        <w:t>Код отделения: ________________________</w:t>
      </w:r>
    </w:p>
    <w:p>
      <w:pPr>
        <w:spacing w:after="0"/>
        <w:ind w:left="0"/>
        <w:jc w:val="both"/>
      </w:pPr>
      <w:r>
        <w:rPr>
          <w:rFonts w:ascii="Times New Roman"/>
          <w:b w:val="false"/>
          <w:i w:val="false"/>
          <w:color w:val="000000"/>
          <w:sz w:val="28"/>
        </w:rPr>
        <w:t>Фамилия, имя, отчество (при его наличии) заявителя:</w:t>
      </w:r>
    </w:p>
    <w:p>
      <w:pPr>
        <w:spacing w:after="0"/>
        <w:ind w:left="0"/>
        <w:jc w:val="both"/>
      </w:pPr>
      <w:r>
        <w:rPr>
          <w:rFonts w:ascii="Times New Roman"/>
          <w:b w:val="false"/>
          <w:i w:val="false"/>
          <w:color w:val="000000"/>
          <w:sz w:val="28"/>
        </w:rPr>
        <w:t>Дата рождения: "____" _________ _____ года.</w:t>
      </w:r>
    </w:p>
    <w:p>
      <w:pPr>
        <w:spacing w:after="0"/>
        <w:ind w:left="0"/>
        <w:jc w:val="both"/>
      </w:pPr>
      <w:r>
        <w:rPr>
          <w:rFonts w:ascii="Times New Roman"/>
          <w:b w:val="false"/>
          <w:i w:val="false"/>
          <w:color w:val="000000"/>
          <w:sz w:val="28"/>
        </w:rPr>
        <w:t>Индивидуальный идентификационный номер: ________________________</w:t>
      </w:r>
    </w:p>
    <w:p>
      <w:pPr>
        <w:spacing w:after="0"/>
        <w:ind w:left="0"/>
        <w:jc w:val="both"/>
      </w:pPr>
      <w:r>
        <w:rPr>
          <w:rFonts w:ascii="Times New Roman"/>
          <w:b w:val="false"/>
          <w:i w:val="false"/>
          <w:color w:val="000000"/>
          <w:sz w:val="28"/>
        </w:rPr>
        <w:t>Прошу назначить мне ежемесячное государственное пособие многодетным матерям,</w:t>
      </w:r>
    </w:p>
    <w:p>
      <w:pPr>
        <w:spacing w:after="0"/>
        <w:ind w:left="0"/>
        <w:jc w:val="both"/>
      </w:pPr>
      <w:r>
        <w:rPr>
          <w:rFonts w:ascii="Times New Roman"/>
          <w:b w:val="false"/>
          <w:i w:val="false"/>
          <w:color w:val="000000"/>
          <w:sz w:val="28"/>
        </w:rPr>
        <w:t>награжденным подвесками "Алтын алқа", "Күміс алқа" или получившим ранее</w:t>
      </w:r>
    </w:p>
    <w:p>
      <w:pPr>
        <w:spacing w:after="0"/>
        <w:ind w:left="0"/>
        <w:jc w:val="both"/>
      </w:pPr>
      <w:r>
        <w:rPr>
          <w:rFonts w:ascii="Times New Roman"/>
          <w:b w:val="false"/>
          <w:i w:val="false"/>
          <w:color w:val="000000"/>
          <w:sz w:val="28"/>
        </w:rPr>
        <w:t>звание "Мать-героиня", награжденным орденами "Материнская слава" I и II степени</w:t>
      </w:r>
    </w:p>
    <w:p>
      <w:pPr>
        <w:spacing w:after="0"/>
        <w:ind w:left="0"/>
        <w:jc w:val="both"/>
      </w:pPr>
      <w:r>
        <w:rPr>
          <w:rFonts w:ascii="Times New Roman"/>
          <w:b w:val="false"/>
          <w:i w:val="false"/>
          <w:color w:val="000000"/>
          <w:sz w:val="28"/>
        </w:rPr>
        <w:t>за счет средств из республиканского бюджета.</w:t>
      </w:r>
    </w:p>
    <w:p>
      <w:pPr>
        <w:spacing w:after="0"/>
        <w:ind w:left="0"/>
        <w:jc w:val="both"/>
      </w:pPr>
      <w:r>
        <w:rPr>
          <w:rFonts w:ascii="Times New Roman"/>
          <w:b w:val="false"/>
          <w:i w:val="false"/>
          <w:color w:val="000000"/>
          <w:sz w:val="28"/>
        </w:rPr>
        <w:t>Наименование награды: _________________</w:t>
      </w:r>
    </w:p>
    <w:p>
      <w:pPr>
        <w:spacing w:after="0"/>
        <w:ind w:left="0"/>
        <w:jc w:val="both"/>
      </w:pPr>
      <w:r>
        <w:rPr>
          <w:rFonts w:ascii="Times New Roman"/>
          <w:b w:val="false"/>
          <w:i w:val="false"/>
          <w:color w:val="000000"/>
          <w:sz w:val="28"/>
        </w:rPr>
        <w:t>Банковские реквизиты:</w:t>
      </w:r>
    </w:p>
    <w:p>
      <w:pPr>
        <w:spacing w:after="0"/>
        <w:ind w:left="0"/>
        <w:jc w:val="both"/>
      </w:pPr>
      <w:r>
        <w:rPr>
          <w:rFonts w:ascii="Times New Roman"/>
          <w:b w:val="false"/>
          <w:i w:val="false"/>
          <w:color w:val="000000"/>
          <w:sz w:val="28"/>
        </w:rPr>
        <w:t>Наименование банка ____________________</w:t>
      </w:r>
    </w:p>
    <w:p>
      <w:pPr>
        <w:spacing w:after="0"/>
        <w:ind w:left="0"/>
        <w:jc w:val="both"/>
      </w:pPr>
      <w:r>
        <w:rPr>
          <w:rFonts w:ascii="Times New Roman"/>
          <w:b w:val="false"/>
          <w:i w:val="false"/>
          <w:color w:val="000000"/>
          <w:sz w:val="28"/>
        </w:rPr>
        <w:t>Банковский счет № _____________________</w:t>
      </w:r>
    </w:p>
    <w:p>
      <w:pPr>
        <w:spacing w:after="0"/>
        <w:ind w:left="0"/>
        <w:jc w:val="both"/>
      </w:pPr>
      <w:r>
        <w:rPr>
          <w:rFonts w:ascii="Times New Roman"/>
          <w:b w:val="false"/>
          <w:i w:val="false"/>
          <w:color w:val="000000"/>
          <w:sz w:val="28"/>
        </w:rPr>
        <w:t>Тип счета: текущий _____________________</w:t>
      </w:r>
    </w:p>
    <w:p>
      <w:pPr>
        <w:spacing w:after="0"/>
        <w:ind w:left="0"/>
        <w:jc w:val="both"/>
      </w:pPr>
      <w:r>
        <w:rPr>
          <w:rFonts w:ascii="Times New Roman"/>
          <w:b w:val="false"/>
          <w:i w:val="false"/>
          <w:color w:val="000000"/>
          <w:sz w:val="28"/>
        </w:rPr>
        <w:t>Реквизиты БВУ:</w:t>
      </w:r>
    </w:p>
    <w:p>
      <w:pPr>
        <w:spacing w:after="0"/>
        <w:ind w:left="0"/>
        <w:jc w:val="both"/>
      </w:pPr>
      <w:r>
        <w:rPr>
          <w:rFonts w:ascii="Times New Roman"/>
          <w:b w:val="false"/>
          <w:i w:val="false"/>
          <w:color w:val="000000"/>
          <w:sz w:val="28"/>
        </w:rPr>
        <w:t>Банковский идентификационный код _______________________________</w:t>
      </w:r>
    </w:p>
    <w:p>
      <w:pPr>
        <w:spacing w:after="0"/>
        <w:ind w:left="0"/>
        <w:jc w:val="both"/>
      </w:pPr>
      <w:r>
        <w:rPr>
          <w:rFonts w:ascii="Times New Roman"/>
          <w:b w:val="false"/>
          <w:i w:val="false"/>
          <w:color w:val="000000"/>
          <w:sz w:val="28"/>
        </w:rPr>
        <w:t>Индивидуальный идентификационный код __________________________</w:t>
      </w:r>
    </w:p>
    <w:p>
      <w:pPr>
        <w:spacing w:after="0"/>
        <w:ind w:left="0"/>
        <w:jc w:val="both"/>
      </w:pPr>
      <w:r>
        <w:rPr>
          <w:rFonts w:ascii="Times New Roman"/>
          <w:b w:val="false"/>
          <w:i w:val="false"/>
          <w:color w:val="000000"/>
          <w:sz w:val="28"/>
        </w:rPr>
        <w:t>Бизнес-идентификационный номер _________________________________</w:t>
      </w:r>
    </w:p>
    <w:p>
      <w:pPr>
        <w:spacing w:after="0"/>
        <w:ind w:left="0"/>
        <w:jc w:val="both"/>
      </w:pPr>
      <w:r>
        <w:rPr>
          <w:rFonts w:ascii="Times New Roman"/>
          <w:b w:val="false"/>
          <w:i w:val="false"/>
          <w:color w:val="000000"/>
          <w:sz w:val="28"/>
        </w:rPr>
        <w:t>Контактные данные заявителя:</w:t>
      </w:r>
    </w:p>
    <w:p>
      <w:pPr>
        <w:spacing w:after="0"/>
        <w:ind w:left="0"/>
        <w:jc w:val="both"/>
      </w:pPr>
      <w:r>
        <w:rPr>
          <w:rFonts w:ascii="Times New Roman"/>
          <w:b w:val="false"/>
          <w:i w:val="false"/>
          <w:color w:val="000000"/>
          <w:sz w:val="28"/>
        </w:rPr>
        <w:t>Телефон ____________________ мобильный _____________</w:t>
      </w:r>
    </w:p>
    <w:p>
      <w:pPr>
        <w:spacing w:after="0"/>
        <w:ind w:left="0"/>
        <w:jc w:val="both"/>
      </w:pPr>
      <w:r>
        <w:rPr>
          <w:rFonts w:ascii="Times New Roman"/>
          <w:b w:val="false"/>
          <w:i w:val="false"/>
          <w:color w:val="000000"/>
          <w:sz w:val="28"/>
        </w:rPr>
        <w:t>E-mail__________</w:t>
      </w:r>
    </w:p>
    <w:p>
      <w:pPr>
        <w:spacing w:after="0"/>
        <w:ind w:left="0"/>
        <w:jc w:val="both"/>
      </w:pPr>
      <w:r>
        <w:rPr>
          <w:rFonts w:ascii="Times New Roman"/>
          <w:b w:val="false"/>
          <w:i w:val="false"/>
          <w:color w:val="000000"/>
          <w:sz w:val="28"/>
        </w:rPr>
        <w:t>Настоящим подтверждаю достоверность предоставленных данных.</w:t>
      </w:r>
    </w:p>
    <w:p>
      <w:pPr>
        <w:spacing w:after="0"/>
        <w:ind w:left="0"/>
        <w:jc w:val="both"/>
      </w:pPr>
      <w:r>
        <w:rPr>
          <w:rFonts w:ascii="Times New Roman"/>
          <w:b w:val="false"/>
          <w:i w:val="false"/>
          <w:color w:val="000000"/>
          <w:sz w:val="28"/>
        </w:rPr>
        <w:t>Обо всех изменениях, влекущих изменении/прекращения размера выплачиваемого</w:t>
      </w:r>
    </w:p>
    <w:p>
      <w:pPr>
        <w:spacing w:after="0"/>
        <w:ind w:left="0"/>
        <w:jc w:val="both"/>
      </w:pPr>
      <w:r>
        <w:rPr>
          <w:rFonts w:ascii="Times New Roman"/>
          <w:b w:val="false"/>
          <w:i w:val="false"/>
          <w:color w:val="000000"/>
          <w:sz w:val="28"/>
        </w:rPr>
        <w:t>пособия, а также об изменении местожительства (в том числе выезд за пределы</w:t>
      </w:r>
    </w:p>
    <w:p>
      <w:pPr>
        <w:spacing w:after="0"/>
        <w:ind w:left="0"/>
        <w:jc w:val="both"/>
      </w:pPr>
      <w:r>
        <w:rPr>
          <w:rFonts w:ascii="Times New Roman"/>
          <w:b w:val="false"/>
          <w:i w:val="false"/>
          <w:color w:val="000000"/>
          <w:sz w:val="28"/>
        </w:rPr>
        <w:t>Республики Казахстан), анкетных данных, банковских реквизитов обязуюсь сообщить</w:t>
      </w:r>
    </w:p>
    <w:p>
      <w:pPr>
        <w:spacing w:after="0"/>
        <w:ind w:left="0"/>
        <w:jc w:val="both"/>
      </w:pPr>
      <w:r>
        <w:rPr>
          <w:rFonts w:ascii="Times New Roman"/>
          <w:b w:val="false"/>
          <w:i w:val="false"/>
          <w:color w:val="000000"/>
          <w:sz w:val="28"/>
        </w:rPr>
        <w:t>в отделение Государственной корпорации в течение десяти рабочих дней.</w:t>
      </w:r>
    </w:p>
    <w:p>
      <w:pPr>
        <w:spacing w:after="0"/>
        <w:ind w:left="0"/>
        <w:jc w:val="both"/>
      </w:pPr>
      <w:r>
        <w:rPr>
          <w:rFonts w:ascii="Times New Roman"/>
          <w:b w:val="false"/>
          <w:i w:val="false"/>
          <w:color w:val="000000"/>
          <w:sz w:val="28"/>
        </w:rPr>
        <w:t>Уведомлен (а) о возможности открытия отдельного банковского счета для зачисления</w:t>
      </w:r>
    </w:p>
    <w:p>
      <w:pPr>
        <w:spacing w:after="0"/>
        <w:ind w:left="0"/>
        <w:jc w:val="both"/>
      </w:pPr>
      <w:r>
        <w:rPr>
          <w:rFonts w:ascii="Times New Roman"/>
          <w:b w:val="false"/>
          <w:i w:val="false"/>
          <w:color w:val="000000"/>
          <w:sz w:val="28"/>
        </w:rPr>
        <w:t>пособий и (или) социальных выплат, выплачиваемых из государственного бюджета и</w:t>
      </w:r>
    </w:p>
    <w:p>
      <w:pPr>
        <w:spacing w:after="0"/>
        <w:ind w:left="0"/>
        <w:jc w:val="both"/>
      </w:pPr>
      <w:r>
        <w:rPr>
          <w:rFonts w:ascii="Times New Roman"/>
          <w:b w:val="false"/>
          <w:i w:val="false"/>
          <w:color w:val="000000"/>
          <w:sz w:val="28"/>
        </w:rPr>
        <w:t>(или) Государственного фонда социального страхования, а также о том, что на деньги,</w:t>
      </w:r>
    </w:p>
    <w:p>
      <w:pPr>
        <w:spacing w:after="0"/>
        <w:ind w:left="0"/>
        <w:jc w:val="both"/>
      </w:pPr>
      <w:r>
        <w:rPr>
          <w:rFonts w:ascii="Times New Roman"/>
          <w:b w:val="false"/>
          <w:i w:val="false"/>
          <w:color w:val="000000"/>
          <w:sz w:val="28"/>
        </w:rPr>
        <w:t>находящиеся на таком счете, не допускается обращение взыскания третьими лицами.</w:t>
      </w:r>
    </w:p>
    <w:p>
      <w:pPr>
        <w:spacing w:after="0"/>
        <w:ind w:left="0"/>
        <w:jc w:val="both"/>
      </w:pPr>
      <w:r>
        <w:rPr>
          <w:rFonts w:ascii="Times New Roman"/>
          <w:b w:val="false"/>
          <w:i w:val="false"/>
          <w:color w:val="000000"/>
          <w:sz w:val="28"/>
        </w:rPr>
        <w:t>ЭЦП заявителя ______________________</w:t>
      </w:r>
    </w:p>
    <w:p>
      <w:pPr>
        <w:spacing w:after="0"/>
        <w:ind w:left="0"/>
        <w:jc w:val="both"/>
      </w:pPr>
      <w:r>
        <w:rPr>
          <w:rFonts w:ascii="Times New Roman"/>
          <w:b w:val="false"/>
          <w:i w:val="false"/>
          <w:color w:val="000000"/>
          <w:sz w:val="28"/>
        </w:rPr>
        <w:t>Дата и время подписания заявления:</w:t>
      </w:r>
    </w:p>
    <w:p>
      <w:pPr>
        <w:spacing w:after="0"/>
        <w:ind w:left="0"/>
        <w:jc w:val="both"/>
      </w:pPr>
      <w:r>
        <w:rPr>
          <w:rFonts w:ascii="Times New Roman"/>
          <w:b w:val="false"/>
          <w:i w:val="false"/>
          <w:color w:val="000000"/>
          <w:sz w:val="28"/>
        </w:rPr>
        <w:t>________.________ год ____ часов ____ минут____ секунд</w:t>
      </w:r>
    </w:p>
    <w:p>
      <w:pPr>
        <w:spacing w:after="0"/>
        <w:ind w:left="0"/>
        <w:jc w:val="both"/>
      </w:pPr>
      <w:r>
        <w:rPr>
          <w:rFonts w:ascii="Times New Roman"/>
          <w:b w:val="false"/>
          <w:i w:val="false"/>
          <w:color w:val="000000"/>
          <w:sz w:val="28"/>
        </w:rPr>
        <w:t>Примечание: расшифровка аббревиатур:</w:t>
      </w:r>
    </w:p>
    <w:p>
      <w:pPr>
        <w:spacing w:after="0"/>
        <w:ind w:left="0"/>
        <w:jc w:val="both"/>
      </w:pPr>
      <w:r>
        <w:rPr>
          <w:rFonts w:ascii="Times New Roman"/>
          <w:b w:val="false"/>
          <w:i w:val="false"/>
          <w:color w:val="000000"/>
          <w:sz w:val="28"/>
        </w:rPr>
        <w:t>БВУ – банки второго уровня;</w:t>
      </w:r>
    </w:p>
    <w:p>
      <w:pPr>
        <w:spacing w:after="0"/>
        <w:ind w:left="0"/>
        <w:jc w:val="both"/>
      </w:pPr>
      <w:r>
        <w:rPr>
          <w:rFonts w:ascii="Times New Roman"/>
          <w:b w:val="false"/>
          <w:i w:val="false"/>
          <w:color w:val="000000"/>
          <w:sz w:val="28"/>
        </w:rPr>
        <w:t>ЭЦП – электронная цифровая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 к перечню</w:t>
            </w:r>
          </w:p>
        </w:tc>
      </w:tr>
    </w:tbl>
    <w:p>
      <w:pPr>
        <w:spacing w:after="0"/>
        <w:ind w:left="0"/>
        <w:jc w:val="both"/>
      </w:pPr>
      <w:r>
        <w:rPr>
          <w:rFonts w:ascii="Times New Roman"/>
          <w:b w:val="false"/>
          <w:i w:val="false"/>
          <w:color w:val="ff0000"/>
          <w:sz w:val="28"/>
        </w:rPr>
        <w:t xml:space="preserve">
      Сноска. Приложение 8 с изменением, внесенным приказом Министра труда и социальной защиты населения РК от 22.06.2026 </w:t>
      </w:r>
      <w:r>
        <w:rPr>
          <w:rFonts w:ascii="Times New Roman"/>
          <w:b w:val="false"/>
          <w:i w:val="false"/>
          <w:color w:val="ff0000"/>
          <w:sz w:val="28"/>
        </w:rPr>
        <w:t>№ 261</w:t>
      </w:r>
      <w:r>
        <w:rPr>
          <w:rFonts w:ascii="Times New Roman"/>
          <w:b w:val="false"/>
          <w:i w:val="false"/>
          <w:color w:val="ff0000"/>
          <w:sz w:val="28"/>
        </w:rPr>
        <w:t xml:space="preserve"> (вводится в действие с 12.07.2026).</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к Правилам назначения</w:t>
            </w:r>
            <w:r>
              <w:br/>
            </w:r>
            <w:r>
              <w:rPr>
                <w:rFonts w:ascii="Times New Roman"/>
                <w:b w:val="false"/>
                <w:i w:val="false"/>
                <w:color w:val="000000"/>
                <w:sz w:val="20"/>
              </w:rPr>
              <w:t>и осуществления выплаты</w:t>
            </w:r>
            <w:r>
              <w:br/>
            </w:r>
            <w:r>
              <w:rPr>
                <w:rFonts w:ascii="Times New Roman"/>
                <w:b w:val="false"/>
                <w:i w:val="false"/>
                <w:color w:val="000000"/>
                <w:sz w:val="20"/>
              </w:rPr>
              <w:t>государственного пособия</w:t>
            </w:r>
            <w:r>
              <w:br/>
            </w:r>
            <w:r>
              <w:rPr>
                <w:rFonts w:ascii="Times New Roman"/>
                <w:b w:val="false"/>
                <w:i w:val="false"/>
                <w:color w:val="000000"/>
                <w:sz w:val="20"/>
              </w:rPr>
              <w:t>на рождение, пособия по уходу,</w:t>
            </w:r>
            <w:r>
              <w:br/>
            </w:r>
            <w:r>
              <w:rPr>
                <w:rFonts w:ascii="Times New Roman"/>
                <w:b w:val="false"/>
                <w:i w:val="false"/>
                <w:color w:val="000000"/>
                <w:sz w:val="20"/>
              </w:rPr>
              <w:t>пособия многодетным семьям,</w:t>
            </w:r>
            <w:r>
              <w:br/>
            </w:r>
            <w:r>
              <w:rPr>
                <w:rFonts w:ascii="Times New Roman"/>
                <w:b w:val="false"/>
                <w:i w:val="false"/>
                <w:color w:val="000000"/>
                <w:sz w:val="20"/>
              </w:rPr>
              <w:t>пособия награжденной матери</w:t>
            </w:r>
          </w:p>
        </w:tc>
      </w:tr>
    </w:tbl>
    <w:bookmarkStart w:name="z577" w:id="353"/>
    <w:p>
      <w:pPr>
        <w:spacing w:after="0"/>
        <w:ind w:left="0"/>
        <w:jc w:val="left"/>
      </w:pPr>
      <w:r>
        <w:rPr>
          <w:rFonts w:ascii="Times New Roman"/>
          <w:b/>
          <w:i w:val="false"/>
          <w:color w:val="000000"/>
        </w:rPr>
        <w:t xml:space="preserve"> Перечень основных требований к оказанию государственной услуги "Назначение государственного пособия многодетным матерям, награжденным подвесками "Алтын алқа", "Күміс алқа" или получившим ранее звание "Мать-героиня", награжденным орденами "Материнская слава" I и II степени"</w:t>
      </w:r>
    </w:p>
    <w:bookmarkEnd w:id="3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Назначение государственного пособия многодетным матерям, награжденным подвесками "Алтын алқа", "Күміс алқа" или получившим ранее звание "Мать-героиня", награжденным орденами "Материнская слава" I и II степени"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Территориальные подразделения Комитета регулирования и контроля в области социальной защиты населения Министерства труда и социальной защиты населения Республики Казахстан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Государственная корпорация "Правительство для граждан" (далее – Государственная корпорация);</w:t>
            </w:r>
          </w:p>
          <w:p>
            <w:pPr>
              <w:spacing w:after="20"/>
              <w:ind w:left="20"/>
              <w:jc w:val="both"/>
            </w:pPr>
            <w:r>
              <w:rPr>
                <w:rFonts w:ascii="Times New Roman"/>
                <w:b w:val="false"/>
                <w:i w:val="false"/>
                <w:color w:val="000000"/>
                <w:sz w:val="20"/>
              </w:rPr>
              <w:t>
2) абонентское устройство сотовой связи (при регистрации телефонного номера абонентского устройства сотовой связи услугополучателя на веб-портале "цифрового правительства");</w:t>
            </w:r>
          </w:p>
          <w:p>
            <w:pPr>
              <w:spacing w:after="20"/>
              <w:ind w:left="20"/>
              <w:jc w:val="both"/>
            </w:pPr>
            <w:r>
              <w:rPr>
                <w:rFonts w:ascii="Times New Roman"/>
                <w:b w:val="false"/>
                <w:i w:val="false"/>
                <w:color w:val="000000"/>
                <w:sz w:val="20"/>
              </w:rPr>
              <w:t>
3) веб-портал "цифрового правительства" www.egov.kz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Сроки оказания государственной услуги:</w:t>
            </w:r>
          </w:p>
          <w:p>
            <w:pPr>
              <w:spacing w:after="20"/>
              <w:ind w:left="20"/>
              <w:jc w:val="both"/>
            </w:pPr>
            <w:r>
              <w:rPr>
                <w:rFonts w:ascii="Times New Roman"/>
                <w:b w:val="false"/>
                <w:i w:val="false"/>
                <w:color w:val="000000"/>
                <w:sz w:val="20"/>
              </w:rPr>
              <w:t>
1) при обращении в Государственную корпорацию или через проактивную услугу – 7 (семь) рабочих дней с момента регистрации пакета документов.</w:t>
            </w:r>
          </w:p>
          <w:p>
            <w:pPr>
              <w:spacing w:after="20"/>
              <w:ind w:left="20"/>
              <w:jc w:val="both"/>
            </w:pPr>
            <w:r>
              <w:rPr>
                <w:rFonts w:ascii="Times New Roman"/>
                <w:b w:val="false"/>
                <w:i w:val="false"/>
                <w:color w:val="000000"/>
                <w:sz w:val="20"/>
              </w:rPr>
              <w:t>
Срок оказания государственной услуги продлевается при необходимости дооформления материалов дела по мере необходимости для дополнения недостающего (их) документа (-ов) – на срок 30 (тридцать) календарных дней, при этом, если документы дооформлены, государственная услуга оказывается в течение 7 (семи) рабочих дней со дня предоставления дополнительного (-ых) документа (-ов) в Государственную корпорацию.</w:t>
            </w:r>
          </w:p>
          <w:p>
            <w:pPr>
              <w:spacing w:after="20"/>
              <w:ind w:left="20"/>
              <w:jc w:val="both"/>
            </w:pPr>
            <w:r>
              <w:rPr>
                <w:rFonts w:ascii="Times New Roman"/>
                <w:b w:val="false"/>
                <w:i w:val="false"/>
                <w:color w:val="000000"/>
                <w:sz w:val="20"/>
              </w:rPr>
              <w:t>
Государственная корпорация уведомляет заявителя о необходимости представления дополнительных документов в течение 5 (пяти) рабочих дней.</w:t>
            </w:r>
          </w:p>
          <w:p>
            <w:pPr>
              <w:spacing w:after="20"/>
              <w:ind w:left="20"/>
              <w:jc w:val="both"/>
            </w:pPr>
            <w:r>
              <w:rPr>
                <w:rFonts w:ascii="Times New Roman"/>
                <w:b w:val="false"/>
                <w:i w:val="false"/>
                <w:color w:val="000000"/>
                <w:sz w:val="20"/>
              </w:rPr>
              <w:t>
2) максимально допустимое время ожидания для сдачи пакета документов в Государственную корпорацию – 15 минут;</w:t>
            </w:r>
          </w:p>
          <w:p>
            <w:pPr>
              <w:spacing w:after="20"/>
              <w:ind w:left="20"/>
              <w:jc w:val="both"/>
            </w:pPr>
            <w:r>
              <w:rPr>
                <w:rFonts w:ascii="Times New Roman"/>
                <w:b w:val="false"/>
                <w:i w:val="false"/>
                <w:color w:val="000000"/>
                <w:sz w:val="20"/>
              </w:rPr>
              <w:t>
3) максимально допустимое время обслуживания в Государственной корпорации – 20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цифровизированная)/бумажная/ проактивная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в "личный кабинет" или sms-оповещания на мобильный телефон услугополучателя о назначении пособия или (либо) мотивированный отказ в оказании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График работы услугодателя, Государственной корпорации и цифровых объектов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услугодатель – прием заявления и выдача результата оказания государственной услуги с понедельника по пятницу согласно графику работы услугодателя, с учетом перерыва на обед, кроме выходных и праздничных дней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w:t>
            </w:r>
          </w:p>
          <w:p>
            <w:pPr>
              <w:spacing w:after="20"/>
              <w:ind w:left="20"/>
              <w:jc w:val="both"/>
            </w:pPr>
            <w:r>
              <w:rPr>
                <w:rFonts w:ascii="Times New Roman"/>
                <w:b w:val="false"/>
                <w:i w:val="false"/>
                <w:color w:val="000000"/>
                <w:sz w:val="20"/>
              </w:rPr>
              <w:t>
Государственная услуга оказывается в порядке очереди, без предварительной записи и ускоренного обслуживания;</w:t>
            </w:r>
          </w:p>
          <w:p>
            <w:pPr>
              <w:spacing w:after="20"/>
              <w:ind w:left="20"/>
              <w:jc w:val="both"/>
            </w:pPr>
            <w:r>
              <w:rPr>
                <w:rFonts w:ascii="Times New Roman"/>
                <w:b w:val="false"/>
                <w:i w:val="false"/>
                <w:color w:val="000000"/>
                <w:sz w:val="20"/>
              </w:rPr>
              <w:t xml:space="preserve">
2) Государственной корпорации – прием заявлений и выдача готовых результатов государственных услуг осуществляется через Государственную корпорацию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w:t>
            </w:r>
          </w:p>
          <w:p>
            <w:pPr>
              <w:spacing w:after="20"/>
              <w:ind w:left="20"/>
              <w:jc w:val="both"/>
            </w:pPr>
            <w:r>
              <w:rPr>
                <w:rFonts w:ascii="Times New Roman"/>
                <w:b w:val="false"/>
                <w:i w:val="false"/>
                <w:color w:val="000000"/>
                <w:sz w:val="20"/>
              </w:rPr>
              <w:t>
Прием осуществляется в порядке электронной очереди, по месту регистрации услугополучателя, без ускоренного обслуживания, возможно бронирование электронной очереди посредством портала.</w:t>
            </w:r>
          </w:p>
          <w:p>
            <w:pPr>
              <w:spacing w:after="20"/>
              <w:ind w:left="20"/>
              <w:jc w:val="both"/>
            </w:pPr>
            <w:r>
              <w:rPr>
                <w:rFonts w:ascii="Times New Roman"/>
                <w:b w:val="false"/>
                <w:i w:val="false"/>
                <w:color w:val="000000"/>
                <w:sz w:val="20"/>
              </w:rPr>
              <w:t xml:space="preserve">
3) портала – круглосуточно, за исключением технических перерывов, связанных с проведением ремонтных работ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 прием заявления и выдача результата оказания государственной услуги осуществляется следующим рабочим днем).</w:t>
            </w:r>
          </w:p>
          <w:p>
            <w:pPr>
              <w:spacing w:after="20"/>
              <w:ind w:left="20"/>
              <w:jc w:val="both"/>
            </w:pPr>
            <w:r>
              <w:rPr>
                <w:rFonts w:ascii="Times New Roman"/>
                <w:b w:val="false"/>
                <w:i w:val="false"/>
                <w:color w:val="000000"/>
                <w:sz w:val="20"/>
              </w:rPr>
              <w:t>
Адреса мест оказания государственной услуги размещены на интернет-ресурсах:</w:t>
            </w:r>
          </w:p>
          <w:p>
            <w:pPr>
              <w:spacing w:after="20"/>
              <w:ind w:left="20"/>
              <w:jc w:val="both"/>
            </w:pPr>
            <w:r>
              <w:rPr>
                <w:rFonts w:ascii="Times New Roman"/>
                <w:b w:val="false"/>
                <w:i w:val="false"/>
                <w:color w:val="000000"/>
                <w:sz w:val="20"/>
              </w:rPr>
              <w:t>
1) Министерства – www.enbek.gov.kz, раздел "Государственные услуги";</w:t>
            </w:r>
          </w:p>
          <w:p>
            <w:pPr>
              <w:spacing w:after="20"/>
              <w:ind w:left="20"/>
              <w:jc w:val="both"/>
            </w:pPr>
            <w:r>
              <w:rPr>
                <w:rFonts w:ascii="Times New Roman"/>
                <w:b w:val="false"/>
                <w:i w:val="false"/>
                <w:color w:val="000000"/>
                <w:sz w:val="20"/>
              </w:rPr>
              <w:t>
2) Государственной корпорации – www.gov4c.kz.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обращении для оказания государственной услуги в Государственную корпорацию услугополучатель (или его представитель по доверенности, удостоверенной нотариусом или должностным лицом, совершающим нотариальные действия) предоставляет заявление для назначения пособия награжденной матери по форме согласно приложению 8 к Правилам и следующие документы:</w:t>
            </w:r>
          </w:p>
          <w:p>
            <w:pPr>
              <w:spacing w:after="20"/>
              <w:ind w:left="20"/>
              <w:jc w:val="both"/>
            </w:pPr>
            <w:r>
              <w:rPr>
                <w:rFonts w:ascii="Times New Roman"/>
                <w:b w:val="false"/>
                <w:i w:val="false"/>
                <w:color w:val="000000"/>
                <w:sz w:val="20"/>
              </w:rPr>
              <w:t>
1) документ, удостоверяющий личность (удостоверение личности, вид на жительство иностранного гражданина, удостоверение лица без гражданства) либо электронный документ из сервиса цифровых документов (для идентификации личности);</w:t>
            </w:r>
          </w:p>
          <w:p>
            <w:pPr>
              <w:spacing w:after="20"/>
              <w:ind w:left="20"/>
              <w:jc w:val="both"/>
            </w:pPr>
            <w:r>
              <w:rPr>
                <w:rFonts w:ascii="Times New Roman"/>
                <w:b w:val="false"/>
                <w:i w:val="false"/>
                <w:color w:val="000000"/>
                <w:sz w:val="20"/>
              </w:rPr>
              <w:t>
2) документ, подтверждающий награждение или получение звания многодетной матери, награжденной подвеской "Алтын алқа", "Күміс алқа" или получившей ранее звание "Мать-героиня", награжденной орденами "Материнская слава" I и II степени.</w:t>
            </w:r>
          </w:p>
          <w:p>
            <w:pPr>
              <w:spacing w:after="20"/>
              <w:ind w:left="20"/>
              <w:jc w:val="both"/>
            </w:pPr>
            <w:r>
              <w:rPr>
                <w:rFonts w:ascii="Times New Roman"/>
                <w:b w:val="false"/>
                <w:i w:val="false"/>
                <w:color w:val="000000"/>
                <w:sz w:val="20"/>
              </w:rPr>
              <w:t>
Для жителей города Байконыр – справка отдела по учету и регистрации граждан жилищного хозяйства города Байконыр.</w:t>
            </w:r>
          </w:p>
          <w:p>
            <w:pPr>
              <w:spacing w:after="20"/>
              <w:ind w:left="20"/>
              <w:jc w:val="both"/>
            </w:pPr>
            <w:r>
              <w:rPr>
                <w:rFonts w:ascii="Times New Roman"/>
                <w:b w:val="false"/>
                <w:i w:val="false"/>
                <w:color w:val="000000"/>
                <w:sz w:val="20"/>
              </w:rPr>
              <w:t>
через проактивную услугу:</w:t>
            </w:r>
          </w:p>
          <w:p>
            <w:pPr>
              <w:spacing w:after="20"/>
              <w:ind w:left="20"/>
              <w:jc w:val="both"/>
            </w:pPr>
            <w:r>
              <w:rPr>
                <w:rFonts w:ascii="Times New Roman"/>
                <w:b w:val="false"/>
                <w:i w:val="false"/>
                <w:color w:val="000000"/>
                <w:sz w:val="20"/>
              </w:rPr>
              <w:t>
для назначения пособия – согласие услугополучателя на оказание проактивной услуги, а также подтверждение или предоставление номера банковского счета посредством абонентского устройства сотовой связи услугополучателя.</w:t>
            </w:r>
          </w:p>
          <w:p>
            <w:pPr>
              <w:spacing w:after="20"/>
              <w:ind w:left="20"/>
              <w:jc w:val="both"/>
            </w:pPr>
            <w:r>
              <w:rPr>
                <w:rFonts w:ascii="Times New Roman"/>
                <w:b w:val="false"/>
                <w:i w:val="false"/>
                <w:color w:val="000000"/>
                <w:sz w:val="20"/>
              </w:rPr>
              <w:t>
Сведения удостоверяющие личность и регистрацию по месту жительства заявителя (для подтверждения факта проживания), документа, подтверждающего награждение или получение звания многодетной матери, награжденной подвеской "Алтын алқа", "Күміс алқа" или получившей ранее звание "Мать-героиня", награжденной орденами "Материнская слава" I и II степени, а также сведения о номере банковского счета получают из соответствующих государственных цифровых систем в соответствии с запросами в цифровые системы государственных органов и (или) организаций согласно приложению 4 к Правилам.</w:t>
            </w:r>
          </w:p>
          <w:p>
            <w:pPr>
              <w:spacing w:after="20"/>
              <w:ind w:left="20"/>
              <w:jc w:val="both"/>
            </w:pPr>
            <w:r>
              <w:rPr>
                <w:rFonts w:ascii="Times New Roman"/>
                <w:b w:val="false"/>
                <w:i w:val="false"/>
                <w:color w:val="000000"/>
                <w:sz w:val="20"/>
              </w:rPr>
              <w:t>
на портал:</w:t>
            </w:r>
          </w:p>
          <w:p>
            <w:pPr>
              <w:spacing w:after="20"/>
              <w:ind w:left="20"/>
              <w:jc w:val="both"/>
            </w:pPr>
            <w:r>
              <w:rPr>
                <w:rFonts w:ascii="Times New Roman"/>
                <w:b w:val="false"/>
                <w:i w:val="false"/>
                <w:color w:val="000000"/>
                <w:sz w:val="20"/>
              </w:rPr>
              <w:t>
для назначения пособия – заявление на назначение ежемесячного государственного пособия, назначаемого и выплачиваемого многодетным матерям, награжденным подвесками "Алтын алқа", "Күміс алқа" или получившим ранее звание "Мать-героиня", награжденным орденами "Материнская слава" I и II степени через портал в форме электронного документа, удостоверенного ЭЦП услугополучателя, по форме согласно приложению 9 к Правилам, а также сканированная копия документа, подтверждающего награждение или получение звания многодетной матери, награжденной подвеской "Алтын алқа", "Күміс алқа" или получившей ранее звание "Мать-героиня", награжденной орденами "Материнская слава" I и II степени.</w:t>
            </w:r>
          </w:p>
          <w:p>
            <w:pPr>
              <w:spacing w:after="20"/>
              <w:ind w:left="20"/>
              <w:jc w:val="both"/>
            </w:pPr>
            <w:r>
              <w:rPr>
                <w:rFonts w:ascii="Times New Roman"/>
                <w:b w:val="false"/>
                <w:i w:val="false"/>
                <w:color w:val="000000"/>
                <w:sz w:val="20"/>
              </w:rPr>
              <w:t>
через проактивную услугу:</w:t>
            </w:r>
          </w:p>
          <w:p>
            <w:pPr>
              <w:spacing w:after="20"/>
              <w:ind w:left="20"/>
              <w:jc w:val="both"/>
            </w:pPr>
            <w:r>
              <w:rPr>
                <w:rFonts w:ascii="Times New Roman"/>
                <w:b w:val="false"/>
                <w:i w:val="false"/>
                <w:color w:val="000000"/>
                <w:sz w:val="20"/>
              </w:rPr>
              <w:t>
для назначения пособия – согласие услугополучателя на оказание проактивной услуги, а также подтверждение или предоставление номера банковского счета посредством абонентского устройства сотовой связи услугополучателя.</w:t>
            </w:r>
          </w:p>
          <w:p>
            <w:pPr>
              <w:spacing w:after="20"/>
              <w:ind w:left="20"/>
              <w:jc w:val="both"/>
            </w:pPr>
            <w:r>
              <w:rPr>
                <w:rFonts w:ascii="Times New Roman"/>
                <w:b w:val="false"/>
                <w:i w:val="false"/>
                <w:color w:val="000000"/>
                <w:sz w:val="20"/>
              </w:rPr>
              <w:t>
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2) несоответствие услугополучателя и (или) представленных материалов, данных и сведений, необходимых для оказания государственной услуги, требованиям, установленными Правилами;</w:t>
            </w:r>
          </w:p>
          <w:p>
            <w:pPr>
              <w:spacing w:after="20"/>
              <w:ind w:left="20"/>
              <w:jc w:val="both"/>
            </w:pPr>
            <w:r>
              <w:rPr>
                <w:rFonts w:ascii="Times New Roman"/>
                <w:b w:val="false"/>
                <w:i w:val="false"/>
                <w:color w:val="000000"/>
                <w:sz w:val="20"/>
              </w:rPr>
              <w:t>
3) отрицательный ответ уполномоченного государственного органа на запрос о согласовании, который требуется для оказания государственной услуги, а также отрицательное заключение экспертизы, исследования либо проверки;</w:t>
            </w:r>
          </w:p>
          <w:p>
            <w:pPr>
              <w:spacing w:after="20"/>
              <w:ind w:left="20"/>
              <w:jc w:val="both"/>
            </w:pPr>
            <w:r>
              <w:rPr>
                <w:rFonts w:ascii="Times New Roman"/>
                <w:b w:val="false"/>
                <w:i w:val="false"/>
                <w:color w:val="000000"/>
                <w:sz w:val="20"/>
              </w:rPr>
              <w:t>
4)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pPr>
              <w:spacing w:after="20"/>
              <w:ind w:left="20"/>
              <w:jc w:val="both"/>
            </w:pPr>
            <w:r>
              <w:rPr>
                <w:rFonts w:ascii="Times New Roman"/>
                <w:b w:val="false"/>
                <w:i w:val="false"/>
                <w:color w:val="000000"/>
                <w:sz w:val="20"/>
              </w:rPr>
              <w:t>
5)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p>
            <w:pPr>
              <w:spacing w:after="20"/>
              <w:ind w:left="20"/>
              <w:jc w:val="both"/>
            </w:pPr>
            <w:r>
              <w:rPr>
                <w:rFonts w:ascii="Times New Roman"/>
                <w:b w:val="false"/>
                <w:i w:val="false"/>
                <w:color w:val="000000"/>
                <w:sz w:val="20"/>
              </w:rPr>
              <w:t xml:space="preserve">
6)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Адреса мест оказания государственной услуги размещены на интернет-ресурсах:</w:t>
            </w:r>
          </w:p>
          <w:p>
            <w:pPr>
              <w:spacing w:after="20"/>
              <w:ind w:left="20"/>
              <w:jc w:val="both"/>
            </w:pPr>
            <w:r>
              <w:rPr>
                <w:rFonts w:ascii="Times New Roman"/>
                <w:b w:val="false"/>
                <w:i w:val="false"/>
                <w:color w:val="000000"/>
                <w:sz w:val="20"/>
              </w:rPr>
              <w:t>
1) Министерство – www.enbek.gov.kz, раздел "Государственные услуги";</w:t>
            </w:r>
          </w:p>
          <w:p>
            <w:pPr>
              <w:spacing w:after="20"/>
              <w:ind w:left="20"/>
              <w:jc w:val="both"/>
            </w:pPr>
            <w:r>
              <w:rPr>
                <w:rFonts w:ascii="Times New Roman"/>
                <w:b w:val="false"/>
                <w:i w:val="false"/>
                <w:color w:val="000000"/>
                <w:sz w:val="20"/>
              </w:rPr>
              <w:t>
2) Государственной корпорации – www.gov4c.kz.</w:t>
            </w:r>
          </w:p>
          <w:p>
            <w:pPr>
              <w:spacing w:after="20"/>
              <w:ind w:left="20"/>
              <w:jc w:val="both"/>
            </w:pPr>
            <w:r>
              <w:rPr>
                <w:rFonts w:ascii="Times New Roman"/>
                <w:b w:val="false"/>
                <w:i w:val="false"/>
                <w:color w:val="000000"/>
                <w:sz w:val="20"/>
              </w:rPr>
              <w:t>
2. Услугополучателям, имеющим в установленном законодательством порядке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услугополучателя через Единый контакт-центр "1414", 8 800 080 7777.</w:t>
            </w:r>
          </w:p>
          <w:p>
            <w:pPr>
              <w:spacing w:after="20"/>
              <w:ind w:left="20"/>
              <w:jc w:val="both"/>
            </w:pPr>
            <w:r>
              <w:rPr>
                <w:rFonts w:ascii="Times New Roman"/>
                <w:b w:val="false"/>
                <w:i w:val="false"/>
                <w:color w:val="000000"/>
                <w:sz w:val="20"/>
              </w:rPr>
              <w:t>
Для лиц с ограниченными физическими возможностями необходимо наличие пандуса, кнопки вызова, тактильной дорожки для слепых и слабовидящих, зала ожидания, стойки с образцами документов.</w:t>
            </w:r>
          </w:p>
          <w:p>
            <w:pPr>
              <w:spacing w:after="20"/>
              <w:ind w:left="20"/>
              <w:jc w:val="both"/>
            </w:pPr>
            <w:r>
              <w:rPr>
                <w:rFonts w:ascii="Times New Roman"/>
                <w:b w:val="false"/>
                <w:i w:val="false"/>
                <w:color w:val="000000"/>
                <w:sz w:val="20"/>
              </w:rPr>
              <w:t>
3. Услугополучатель имеет возможность получения государственной услуги в электронной форме через портал при условии наличия ЭЦП и информацию о статусе оказания государственной услуги посредством справочных служб услугодателя, а также Единого контакт-центра "1414", 8 800 080 7777.</w:t>
            </w:r>
          </w:p>
          <w:p>
            <w:pPr>
              <w:spacing w:after="20"/>
              <w:ind w:left="20"/>
              <w:jc w:val="both"/>
            </w:pPr>
            <w:r>
              <w:rPr>
                <w:rFonts w:ascii="Times New Roman"/>
                <w:b w:val="false"/>
                <w:i w:val="false"/>
                <w:color w:val="000000"/>
                <w:sz w:val="20"/>
              </w:rPr>
              <w:t>
Назначение пособия награжденной матери через проактивную услугу предоставляется по инициативе субъекта оказания услуг, для оказания которой необходимо обязательное согласие субъекта получения услуги, предоставленное посредством абонентского устройства сотовой связи.</w:t>
            </w:r>
          </w:p>
          <w:p>
            <w:pPr>
              <w:spacing w:after="20"/>
              <w:ind w:left="20"/>
              <w:jc w:val="both"/>
            </w:pPr>
            <w:r>
              <w:rPr>
                <w:rFonts w:ascii="Times New Roman"/>
                <w:b w:val="false"/>
                <w:i w:val="false"/>
                <w:color w:val="000000"/>
                <w:sz w:val="20"/>
              </w:rPr>
              <w:t>
Сервис цифровых документов доступен для пользователей, авторизованных в мобильном приложении. Для использования цифрового документа необходимо пройти авторизацию в мобильном приложении с использованием ЭЦП или одноразового пароля, далее перейти в раздел "Цифровые документы" и выбрать необходимый документ.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w:t>
            </w:r>
            <w:r>
              <w:br/>
            </w:r>
            <w:r>
              <w:rPr>
                <w:rFonts w:ascii="Times New Roman"/>
                <w:b w:val="false"/>
                <w:i w:val="false"/>
                <w:color w:val="000000"/>
                <w:sz w:val="20"/>
              </w:rPr>
              <w:t>к Правилам назначения</w:t>
            </w:r>
            <w:r>
              <w:br/>
            </w:r>
            <w:r>
              <w:rPr>
                <w:rFonts w:ascii="Times New Roman"/>
                <w:b w:val="false"/>
                <w:i w:val="false"/>
                <w:color w:val="000000"/>
                <w:sz w:val="20"/>
              </w:rPr>
              <w:t>и осуществления выплаты</w:t>
            </w:r>
            <w:r>
              <w:br/>
            </w:r>
            <w:r>
              <w:rPr>
                <w:rFonts w:ascii="Times New Roman"/>
                <w:b w:val="false"/>
                <w:i w:val="false"/>
                <w:color w:val="000000"/>
                <w:sz w:val="20"/>
              </w:rPr>
              <w:t>государственного пособия</w:t>
            </w:r>
            <w:r>
              <w:br/>
            </w:r>
            <w:r>
              <w:rPr>
                <w:rFonts w:ascii="Times New Roman"/>
                <w:b w:val="false"/>
                <w:i w:val="false"/>
                <w:color w:val="000000"/>
                <w:sz w:val="20"/>
              </w:rPr>
              <w:t>на рождение, пособия по уходу,</w:t>
            </w:r>
            <w:r>
              <w:br/>
            </w:r>
            <w:r>
              <w:rPr>
                <w:rFonts w:ascii="Times New Roman"/>
                <w:b w:val="false"/>
                <w:i w:val="false"/>
                <w:color w:val="000000"/>
                <w:sz w:val="20"/>
              </w:rPr>
              <w:t>пособия многодетным семьям,</w:t>
            </w:r>
            <w:r>
              <w:br/>
            </w:r>
            <w:r>
              <w:rPr>
                <w:rFonts w:ascii="Times New Roman"/>
                <w:b w:val="false"/>
                <w:i w:val="false"/>
                <w:color w:val="000000"/>
                <w:sz w:val="20"/>
              </w:rPr>
              <w:t>пособия награжденной матери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618" w:id="354"/>
    <w:p>
      <w:pPr>
        <w:spacing w:after="0"/>
        <w:ind w:left="0"/>
        <w:jc w:val="left"/>
      </w:pPr>
      <w:r>
        <w:rPr>
          <w:rFonts w:ascii="Times New Roman"/>
          <w:b/>
          <w:i w:val="false"/>
          <w:color w:val="000000"/>
        </w:rPr>
        <w:t xml:space="preserve"> РАСПИСКА</w:t>
      </w:r>
      <w:r>
        <w:br/>
      </w:r>
      <w:r>
        <w:rPr>
          <w:rFonts w:ascii="Times New Roman"/>
          <w:b/>
          <w:i w:val="false"/>
          <w:color w:val="000000"/>
        </w:rPr>
        <w:t>об отказе в приеме заявления</w:t>
      </w:r>
      <w:r>
        <w:br/>
      </w:r>
      <w:r>
        <w:rPr>
          <w:rFonts w:ascii="Times New Roman"/>
          <w:b/>
          <w:i w:val="false"/>
          <w:color w:val="000000"/>
        </w:rPr>
        <w:t>__________________________________________</w:t>
      </w:r>
      <w:r>
        <w:br/>
      </w:r>
      <w:r>
        <w:rPr>
          <w:rFonts w:ascii="Times New Roman"/>
          <w:b/>
          <w:i w:val="false"/>
          <w:color w:val="000000"/>
        </w:rPr>
        <w:t>(указать вид)</w:t>
      </w:r>
      <w:r>
        <w:br/>
      </w:r>
      <w:r>
        <w:rPr>
          <w:rFonts w:ascii="Times New Roman"/>
          <w:b/>
          <w:i w:val="false"/>
          <w:color w:val="000000"/>
        </w:rPr>
        <w:t>от "___" _________ 20 ____ года</w:t>
      </w:r>
    </w:p>
    <w:bookmarkEnd w:id="354"/>
    <w:p>
      <w:pPr>
        <w:spacing w:after="0"/>
        <w:ind w:left="0"/>
        <w:jc w:val="both"/>
      </w:pPr>
      <w:bookmarkStart w:name="z619" w:id="355"/>
      <w:r>
        <w:rPr>
          <w:rFonts w:ascii="Times New Roman"/>
          <w:b w:val="false"/>
          <w:i w:val="false"/>
          <w:color w:val="000000"/>
          <w:sz w:val="28"/>
        </w:rPr>
        <w:t>
      Гражданин (ка)</w:t>
      </w:r>
    </w:p>
    <w:bookmarkEnd w:id="355"/>
    <w:p>
      <w:pPr>
        <w:spacing w:after="0"/>
        <w:ind w:left="0"/>
        <w:jc w:val="both"/>
      </w:pPr>
      <w:r>
        <w:rPr>
          <w:rFonts w:ascii="Times New Roman"/>
          <w:b w:val="false"/>
          <w:i w:val="false"/>
          <w:color w:val="000000"/>
          <w:sz w:val="28"/>
        </w:rPr>
        <w:t>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заявителя)</w:t>
      </w:r>
    </w:p>
    <w:p>
      <w:pPr>
        <w:spacing w:after="0"/>
        <w:ind w:left="0"/>
        <w:jc w:val="both"/>
      </w:pPr>
      <w:r>
        <w:rPr>
          <w:rFonts w:ascii="Times New Roman"/>
          <w:b w:val="false"/>
          <w:i w:val="false"/>
          <w:color w:val="000000"/>
          <w:sz w:val="28"/>
        </w:rPr>
        <w:t>Дата рождения "___" ___________ ____ года</w:t>
      </w:r>
    </w:p>
    <w:p>
      <w:pPr>
        <w:spacing w:after="0"/>
        <w:ind w:left="0"/>
        <w:jc w:val="both"/>
      </w:pPr>
      <w:r>
        <w:rPr>
          <w:rFonts w:ascii="Times New Roman"/>
          <w:b w:val="false"/>
          <w:i w:val="false"/>
          <w:color w:val="000000"/>
          <w:sz w:val="28"/>
        </w:rPr>
        <w:t>Дата обращения "___" __________ 20 ____ года</w:t>
      </w:r>
    </w:p>
    <w:p>
      <w:pPr>
        <w:spacing w:after="0"/>
        <w:ind w:left="0"/>
        <w:jc w:val="both"/>
      </w:pPr>
      <w:r>
        <w:rPr>
          <w:rFonts w:ascii="Times New Roman"/>
          <w:b w:val="false"/>
          <w:i w:val="false"/>
          <w:color w:val="000000"/>
          <w:sz w:val="28"/>
        </w:rPr>
        <w:t>По цифровой системе уполномоченного государственного органа факт</w:t>
      </w:r>
    </w:p>
    <w:p>
      <w:pPr>
        <w:spacing w:after="0"/>
        <w:ind w:left="0"/>
        <w:jc w:val="both"/>
      </w:pPr>
      <w:r>
        <w:rPr>
          <w:rFonts w:ascii="Times New Roman"/>
          <w:b w:val="false"/>
          <w:i w:val="false"/>
          <w:color w:val="000000"/>
          <w:sz w:val="28"/>
        </w:rPr>
        <w:t>назначения, выплаты или подачи заявления на назначение пособий подтвержден</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и должность ответственного лица)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13</w:t>
            </w:r>
            <w:r>
              <w:br/>
            </w:r>
            <w:r>
              <w:rPr>
                <w:rFonts w:ascii="Times New Roman"/>
                <w:b w:val="false"/>
                <w:i w:val="false"/>
                <w:color w:val="000000"/>
                <w:sz w:val="20"/>
              </w:rPr>
              <w:t>к Правилам назначения</w:t>
            </w:r>
            <w:r>
              <w:br/>
            </w:r>
            <w:r>
              <w:rPr>
                <w:rFonts w:ascii="Times New Roman"/>
                <w:b w:val="false"/>
                <w:i w:val="false"/>
                <w:color w:val="000000"/>
                <w:sz w:val="20"/>
              </w:rPr>
              <w:t>и осуществления выплаты</w:t>
            </w:r>
            <w:r>
              <w:br/>
            </w:r>
            <w:r>
              <w:rPr>
                <w:rFonts w:ascii="Times New Roman"/>
                <w:b w:val="false"/>
                <w:i w:val="false"/>
                <w:color w:val="000000"/>
                <w:sz w:val="20"/>
              </w:rPr>
              <w:t>государственного пособия</w:t>
            </w:r>
            <w:r>
              <w:br/>
            </w:r>
            <w:r>
              <w:rPr>
                <w:rFonts w:ascii="Times New Roman"/>
                <w:b w:val="false"/>
                <w:i w:val="false"/>
                <w:color w:val="000000"/>
                <w:sz w:val="20"/>
              </w:rPr>
              <w:t>на рождение, пособия по уходу,</w:t>
            </w:r>
            <w:r>
              <w:br/>
            </w:r>
            <w:r>
              <w:rPr>
                <w:rFonts w:ascii="Times New Roman"/>
                <w:b w:val="false"/>
                <w:i w:val="false"/>
                <w:color w:val="000000"/>
                <w:sz w:val="20"/>
              </w:rPr>
              <w:t>пособия многодетным семьям,</w:t>
            </w:r>
            <w:r>
              <w:br/>
            </w:r>
            <w:r>
              <w:rPr>
                <w:rFonts w:ascii="Times New Roman"/>
                <w:b w:val="false"/>
                <w:i w:val="false"/>
                <w:color w:val="000000"/>
                <w:sz w:val="20"/>
              </w:rPr>
              <w:t>пособия награжденной матери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623" w:id="356"/>
    <w:p>
      <w:pPr>
        <w:spacing w:after="0"/>
        <w:ind w:left="0"/>
        <w:jc w:val="left"/>
      </w:pPr>
      <w:r>
        <w:rPr>
          <w:rFonts w:ascii="Times New Roman"/>
          <w:b/>
          <w:i w:val="false"/>
          <w:color w:val="000000"/>
        </w:rPr>
        <w:t xml:space="preserve"> РАСПИСКА № ____</w:t>
      </w:r>
      <w:r>
        <w:br/>
      </w:r>
      <w:r>
        <w:rPr>
          <w:rFonts w:ascii="Times New Roman"/>
          <w:b/>
          <w:i w:val="false"/>
          <w:color w:val="000000"/>
        </w:rPr>
        <w:t>об отказе в приеме заявления на назначение</w:t>
      </w:r>
      <w:r>
        <w:br/>
      </w:r>
      <w:r>
        <w:rPr>
          <w:rFonts w:ascii="Times New Roman"/>
          <w:b/>
          <w:i w:val="false"/>
          <w:color w:val="000000"/>
        </w:rPr>
        <w:t>__________________________________________</w:t>
      </w:r>
      <w:r>
        <w:br/>
      </w:r>
      <w:r>
        <w:rPr>
          <w:rFonts w:ascii="Times New Roman"/>
          <w:b/>
          <w:i w:val="false"/>
          <w:color w:val="000000"/>
        </w:rPr>
        <w:t>(указать вид)</w:t>
      </w:r>
      <w:r>
        <w:br/>
      </w:r>
      <w:r>
        <w:rPr>
          <w:rFonts w:ascii="Times New Roman"/>
          <w:b/>
          <w:i w:val="false"/>
          <w:color w:val="000000"/>
        </w:rPr>
        <w:t>от "___" ___________ 20____ года</w:t>
      </w:r>
    </w:p>
    <w:bookmarkEnd w:id="356"/>
    <w:p>
      <w:pPr>
        <w:spacing w:after="0"/>
        <w:ind w:left="0"/>
        <w:jc w:val="both"/>
      </w:pPr>
      <w:bookmarkStart w:name="z624" w:id="357"/>
      <w:r>
        <w:rPr>
          <w:rFonts w:ascii="Times New Roman"/>
          <w:b w:val="false"/>
          <w:i w:val="false"/>
          <w:color w:val="000000"/>
          <w:sz w:val="28"/>
        </w:rPr>
        <w:t>
      Гражданин (ка) __________________________________________________</w:t>
      </w:r>
    </w:p>
    <w:bookmarkEnd w:id="357"/>
    <w:p>
      <w:pPr>
        <w:spacing w:after="0"/>
        <w:ind w:left="0"/>
        <w:jc w:val="both"/>
      </w:pPr>
      <w:r>
        <w:rPr>
          <w:rFonts w:ascii="Times New Roman"/>
          <w:b w:val="false"/>
          <w:i w:val="false"/>
          <w:color w:val="000000"/>
          <w:sz w:val="28"/>
        </w:rPr>
        <w:t>(фамилия, имя, отчество (при его наличии) заявителя)</w:t>
      </w:r>
    </w:p>
    <w:p>
      <w:pPr>
        <w:spacing w:after="0"/>
        <w:ind w:left="0"/>
        <w:jc w:val="both"/>
      </w:pPr>
      <w:r>
        <w:rPr>
          <w:rFonts w:ascii="Times New Roman"/>
          <w:b w:val="false"/>
          <w:i w:val="false"/>
          <w:color w:val="000000"/>
          <w:sz w:val="28"/>
        </w:rPr>
        <w:t>Дата рождения "____" ______________ ____ года</w:t>
      </w:r>
    </w:p>
    <w:p>
      <w:pPr>
        <w:spacing w:after="0"/>
        <w:ind w:left="0"/>
        <w:jc w:val="both"/>
      </w:pPr>
      <w:r>
        <w:rPr>
          <w:rFonts w:ascii="Times New Roman"/>
          <w:b w:val="false"/>
          <w:i w:val="false"/>
          <w:color w:val="000000"/>
          <w:sz w:val="28"/>
        </w:rPr>
        <w:t>Опекун 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Дата обращения "____" ___________ 20 ___ года</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Отказано в приеме заявления на назначение по причине представления неполного</w:t>
      </w:r>
    </w:p>
    <w:p>
      <w:pPr>
        <w:spacing w:after="0"/>
        <w:ind w:left="0"/>
        <w:jc w:val="both"/>
      </w:pPr>
      <w:r>
        <w:rPr>
          <w:rFonts w:ascii="Times New Roman"/>
          <w:b w:val="false"/>
          <w:i w:val="false"/>
          <w:color w:val="000000"/>
          <w:sz w:val="28"/>
        </w:rPr>
        <w:t>пакета документов, сведений из цифровых систем, и (или) документов с истекшим</w:t>
      </w:r>
    </w:p>
    <w:p>
      <w:pPr>
        <w:spacing w:after="0"/>
        <w:ind w:left="0"/>
        <w:jc w:val="both"/>
      </w:pPr>
      <w:r>
        <w:rPr>
          <w:rFonts w:ascii="Times New Roman"/>
          <w:b w:val="false"/>
          <w:i w:val="false"/>
          <w:color w:val="000000"/>
          <w:sz w:val="28"/>
        </w:rPr>
        <w:t>сроком действия, требуемых для назначения выплаты, отсутствия права на выплату.</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и должность ответственного лица)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14</w:t>
            </w:r>
            <w:r>
              <w:br/>
            </w:r>
            <w:r>
              <w:rPr>
                <w:rFonts w:ascii="Times New Roman"/>
                <w:b w:val="false"/>
                <w:i w:val="false"/>
                <w:color w:val="000000"/>
                <w:sz w:val="20"/>
              </w:rPr>
              <w:t>к Правилам назначения</w:t>
            </w:r>
            <w:r>
              <w:br/>
            </w:r>
            <w:r>
              <w:rPr>
                <w:rFonts w:ascii="Times New Roman"/>
                <w:b w:val="false"/>
                <w:i w:val="false"/>
                <w:color w:val="000000"/>
                <w:sz w:val="20"/>
              </w:rPr>
              <w:t>и осуществления выплаты</w:t>
            </w:r>
            <w:r>
              <w:br/>
            </w:r>
            <w:r>
              <w:rPr>
                <w:rFonts w:ascii="Times New Roman"/>
                <w:b w:val="false"/>
                <w:i w:val="false"/>
                <w:color w:val="000000"/>
                <w:sz w:val="20"/>
              </w:rPr>
              <w:t>государственного пособия</w:t>
            </w:r>
            <w:r>
              <w:br/>
            </w:r>
            <w:r>
              <w:rPr>
                <w:rFonts w:ascii="Times New Roman"/>
                <w:b w:val="false"/>
                <w:i w:val="false"/>
                <w:color w:val="000000"/>
                <w:sz w:val="20"/>
              </w:rPr>
              <w:t>на рождение, пособия по уходу,</w:t>
            </w:r>
            <w:r>
              <w:br/>
            </w:r>
            <w:r>
              <w:rPr>
                <w:rFonts w:ascii="Times New Roman"/>
                <w:b w:val="false"/>
                <w:i w:val="false"/>
                <w:color w:val="000000"/>
                <w:sz w:val="20"/>
              </w:rPr>
              <w:t>пособия многодетным семьям,</w:t>
            </w:r>
            <w:r>
              <w:br/>
            </w:r>
            <w:r>
              <w:rPr>
                <w:rFonts w:ascii="Times New Roman"/>
                <w:b w:val="false"/>
                <w:i w:val="false"/>
                <w:color w:val="000000"/>
                <w:sz w:val="20"/>
              </w:rPr>
              <w:t>пособия награжденной матери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628" w:id="358"/>
    <w:p>
      <w:pPr>
        <w:spacing w:after="0"/>
        <w:ind w:left="0"/>
        <w:jc w:val="left"/>
      </w:pPr>
      <w:r>
        <w:rPr>
          <w:rFonts w:ascii="Times New Roman"/>
          <w:b/>
          <w:i w:val="false"/>
          <w:color w:val="000000"/>
        </w:rPr>
        <w:t xml:space="preserve"> Электронный журнал регистрации заявлений</w:t>
      </w:r>
    </w:p>
    <w:bookmarkEnd w:id="3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заявления</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регистрации</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обращения</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отделения</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дела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 заяви теля</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выплаты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Инспектор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решения/отказа в назначении</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пособия</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назначения</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назначения</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15</w:t>
            </w:r>
            <w:r>
              <w:br/>
            </w:r>
            <w:r>
              <w:rPr>
                <w:rFonts w:ascii="Times New Roman"/>
                <w:b w:val="false"/>
                <w:i w:val="false"/>
                <w:color w:val="000000"/>
                <w:sz w:val="20"/>
              </w:rPr>
              <w:t>к Правилам назначения</w:t>
            </w:r>
            <w:r>
              <w:br/>
            </w:r>
            <w:r>
              <w:rPr>
                <w:rFonts w:ascii="Times New Roman"/>
                <w:b w:val="false"/>
                <w:i w:val="false"/>
                <w:color w:val="000000"/>
                <w:sz w:val="20"/>
              </w:rPr>
              <w:t>и осуществления выплаты</w:t>
            </w:r>
            <w:r>
              <w:br/>
            </w:r>
            <w:r>
              <w:rPr>
                <w:rFonts w:ascii="Times New Roman"/>
                <w:b w:val="false"/>
                <w:i w:val="false"/>
                <w:color w:val="000000"/>
                <w:sz w:val="20"/>
              </w:rPr>
              <w:t>государственного пособия</w:t>
            </w:r>
            <w:r>
              <w:br/>
            </w:r>
            <w:r>
              <w:rPr>
                <w:rFonts w:ascii="Times New Roman"/>
                <w:b w:val="false"/>
                <w:i w:val="false"/>
                <w:color w:val="000000"/>
                <w:sz w:val="20"/>
              </w:rPr>
              <w:t>на рождение, пособия по уходу,</w:t>
            </w:r>
            <w:r>
              <w:br/>
            </w:r>
            <w:r>
              <w:rPr>
                <w:rFonts w:ascii="Times New Roman"/>
                <w:b w:val="false"/>
                <w:i w:val="false"/>
                <w:color w:val="000000"/>
                <w:sz w:val="20"/>
              </w:rPr>
              <w:t>пособия многодетным семьям,</w:t>
            </w:r>
            <w:r>
              <w:br/>
            </w:r>
            <w:r>
              <w:rPr>
                <w:rFonts w:ascii="Times New Roman"/>
                <w:b w:val="false"/>
                <w:i w:val="false"/>
                <w:color w:val="000000"/>
                <w:sz w:val="20"/>
              </w:rPr>
              <w:t>пособия награжденной матери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632" w:id="359"/>
    <w:p>
      <w:pPr>
        <w:spacing w:after="0"/>
        <w:ind w:left="0"/>
        <w:jc w:val="left"/>
      </w:pPr>
      <w:r>
        <w:rPr>
          <w:rFonts w:ascii="Times New Roman"/>
          <w:b/>
          <w:i w:val="false"/>
          <w:color w:val="000000"/>
        </w:rPr>
        <w:t xml:space="preserve"> Электронный журнал регистрации заявлений граждан,</w:t>
      </w:r>
      <w:r>
        <w:br/>
      </w:r>
      <w:r>
        <w:rPr>
          <w:rFonts w:ascii="Times New Roman"/>
          <w:b/>
          <w:i w:val="false"/>
          <w:color w:val="000000"/>
        </w:rPr>
        <w:t>поступивших посредством веб-портала "цифрового правительства"</w:t>
      </w:r>
      <w:r>
        <w:br/>
      </w:r>
      <w:r>
        <w:rPr>
          <w:rFonts w:ascii="Times New Roman"/>
          <w:b/>
          <w:i w:val="false"/>
          <w:color w:val="000000"/>
        </w:rPr>
        <w:t>__________________________________________________</w:t>
      </w:r>
      <w:r>
        <w:br/>
      </w:r>
      <w:r>
        <w:rPr>
          <w:rFonts w:ascii="Times New Roman"/>
          <w:b/>
          <w:i w:val="false"/>
          <w:color w:val="000000"/>
        </w:rPr>
        <w:t>(указать вид выплаты)</w:t>
      </w:r>
    </w:p>
    <w:bookmarkEnd w:id="3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поступления заявки</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поступления заявки</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Заявки</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Услуги</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Отчество (при его наличии)</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Статус</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Основание (вид выплаты)</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отказа</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13 к перечню</w:t>
            </w:r>
          </w:p>
        </w:tc>
      </w:tr>
    </w:tbl>
    <w:p>
      <w:pPr>
        <w:spacing w:after="0"/>
        <w:ind w:left="0"/>
        <w:jc w:val="both"/>
      </w:pPr>
      <w:r>
        <w:rPr>
          <w:rFonts w:ascii="Times New Roman"/>
          <w:b w:val="false"/>
          <w:i w:val="false"/>
          <w:color w:val="ff0000"/>
          <w:sz w:val="28"/>
        </w:rPr>
        <w:t xml:space="preserve">
      Сноска. Приложение 13 - в редакции приказа Министра труда и социальной защиты населения РК от 22.06.2026 </w:t>
      </w:r>
      <w:r>
        <w:rPr>
          <w:rFonts w:ascii="Times New Roman"/>
          <w:b w:val="false"/>
          <w:i w:val="false"/>
          <w:color w:val="ff0000"/>
          <w:sz w:val="28"/>
        </w:rPr>
        <w:t>№ 261</w:t>
      </w:r>
      <w:r>
        <w:rPr>
          <w:rFonts w:ascii="Times New Roman"/>
          <w:b w:val="false"/>
          <w:i w:val="false"/>
          <w:color w:val="ff0000"/>
          <w:sz w:val="28"/>
        </w:rPr>
        <w:t xml:space="preserve"> (вводится в действие с 12.07.2026).</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28</w:t>
            </w:r>
            <w:r>
              <w:br/>
            </w:r>
            <w:r>
              <w:rPr>
                <w:rFonts w:ascii="Times New Roman"/>
                <w:b w:val="false"/>
                <w:i w:val="false"/>
                <w:color w:val="000000"/>
                <w:sz w:val="20"/>
              </w:rPr>
              <w:t>к Правилам назначения</w:t>
            </w:r>
            <w:r>
              <w:br/>
            </w:r>
            <w:r>
              <w:rPr>
                <w:rFonts w:ascii="Times New Roman"/>
                <w:b w:val="false"/>
                <w:i w:val="false"/>
                <w:color w:val="000000"/>
                <w:sz w:val="20"/>
              </w:rPr>
              <w:t>и осуществления выплаты</w:t>
            </w:r>
            <w:r>
              <w:br/>
            </w:r>
            <w:r>
              <w:rPr>
                <w:rFonts w:ascii="Times New Roman"/>
                <w:b w:val="false"/>
                <w:i w:val="false"/>
                <w:color w:val="000000"/>
                <w:sz w:val="20"/>
              </w:rPr>
              <w:t>государственного пособия</w:t>
            </w:r>
            <w:r>
              <w:br/>
            </w:r>
            <w:r>
              <w:rPr>
                <w:rFonts w:ascii="Times New Roman"/>
                <w:b w:val="false"/>
                <w:i w:val="false"/>
                <w:color w:val="000000"/>
                <w:sz w:val="20"/>
              </w:rPr>
              <w:t>на рождение, пособия по уходу,</w:t>
            </w:r>
            <w:r>
              <w:br/>
            </w:r>
            <w:r>
              <w:rPr>
                <w:rFonts w:ascii="Times New Roman"/>
                <w:b w:val="false"/>
                <w:i w:val="false"/>
                <w:color w:val="000000"/>
                <w:sz w:val="20"/>
              </w:rPr>
              <w:t>пособия многодетным семьям,</w:t>
            </w:r>
            <w:r>
              <w:br/>
            </w:r>
            <w:r>
              <w:rPr>
                <w:rFonts w:ascii="Times New Roman"/>
                <w:b w:val="false"/>
                <w:i w:val="false"/>
                <w:color w:val="000000"/>
                <w:sz w:val="20"/>
              </w:rPr>
              <w:t>пособия награжденной матери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left"/>
      </w:pPr>
      <w:r>
        <w:rPr>
          <w:rFonts w:ascii="Times New Roman"/>
          <w:b/>
          <w:i w:val="false"/>
          <w:color w:val="000000"/>
        </w:rPr>
        <w:t xml:space="preserve"> СПРАВКА-АТТЕСТАТ № ______ от _____ _________ 20 ____ года</w:t>
      </w:r>
    </w:p>
    <w:p>
      <w:pPr>
        <w:spacing w:after="0"/>
        <w:ind w:left="0"/>
        <w:jc w:val="both"/>
      </w:pPr>
      <w:r>
        <w:rPr>
          <w:rFonts w:ascii="Times New Roman"/>
          <w:b w:val="false"/>
          <w:i w:val="false"/>
          <w:color w:val="000000"/>
          <w:sz w:val="28"/>
        </w:rPr>
        <w:t>
      Гражданин ____________________________________________________</w:t>
      </w:r>
    </w:p>
    <w:p>
      <w:pPr>
        <w:spacing w:after="0"/>
        <w:ind w:left="0"/>
        <w:jc w:val="both"/>
      </w:pPr>
      <w:r>
        <w:rPr>
          <w:rFonts w:ascii="Times New Roman"/>
          <w:b w:val="false"/>
          <w:i w:val="false"/>
          <w:color w:val="000000"/>
          <w:sz w:val="28"/>
        </w:rPr>
        <w:t>(указать виды выплат)</w:t>
      </w:r>
    </w:p>
    <w:p>
      <w:pPr>
        <w:spacing w:after="0"/>
        <w:ind w:left="0"/>
        <w:jc w:val="both"/>
      </w:pPr>
      <w:r>
        <w:rPr>
          <w:rFonts w:ascii="Times New Roman"/>
          <w:b w:val="false"/>
          <w:i w:val="false"/>
          <w:color w:val="000000"/>
          <w:sz w:val="28"/>
        </w:rPr>
        <w:t>получал (а) в ______________ отделении Государственной корпорации</w:t>
      </w:r>
    </w:p>
    <w:p>
      <w:pPr>
        <w:spacing w:after="0"/>
        <w:ind w:left="0"/>
        <w:jc w:val="both"/>
      </w:pPr>
      <w:r>
        <w:rPr>
          <w:rFonts w:ascii="Times New Roman"/>
          <w:b w:val="false"/>
          <w:i w:val="false"/>
          <w:color w:val="000000"/>
          <w:sz w:val="28"/>
        </w:rPr>
        <w:t>
      1. Базовая пенсионная выплата выплачена по "___" ________ 20____ года</w:t>
      </w:r>
    </w:p>
    <w:p>
      <w:pPr>
        <w:spacing w:after="0"/>
        <w:ind w:left="0"/>
        <w:jc w:val="both"/>
      </w:pPr>
      <w:r>
        <w:rPr>
          <w:rFonts w:ascii="Times New Roman"/>
          <w:b w:val="false"/>
          <w:i w:val="false"/>
          <w:color w:val="000000"/>
          <w:sz w:val="28"/>
        </w:rPr>
        <w:t>в размере _______________________ теңге</w:t>
      </w:r>
    </w:p>
    <w:p>
      <w:pPr>
        <w:spacing w:after="0"/>
        <w:ind w:left="0"/>
        <w:jc w:val="both"/>
      </w:pPr>
      <w:r>
        <w:rPr>
          <w:rFonts w:ascii="Times New Roman"/>
          <w:b w:val="false"/>
          <w:i w:val="false"/>
          <w:color w:val="000000"/>
          <w:sz w:val="28"/>
        </w:rPr>
        <w:t>
      2. Пенсионная выплата по возрасту выплачена по "___" ______ 20 ___ года</w:t>
      </w:r>
    </w:p>
    <w:p>
      <w:pPr>
        <w:spacing w:after="0"/>
        <w:ind w:left="0"/>
        <w:jc w:val="both"/>
      </w:pPr>
      <w:r>
        <w:rPr>
          <w:rFonts w:ascii="Times New Roman"/>
          <w:b w:val="false"/>
          <w:i w:val="false"/>
          <w:color w:val="000000"/>
          <w:sz w:val="28"/>
        </w:rPr>
        <w:t>в размере __________________________ теңге</w:t>
      </w:r>
    </w:p>
    <w:p>
      <w:pPr>
        <w:spacing w:after="0"/>
        <w:ind w:left="0"/>
        <w:jc w:val="both"/>
      </w:pPr>
      <w:r>
        <w:rPr>
          <w:rFonts w:ascii="Times New Roman"/>
          <w:b w:val="false"/>
          <w:i w:val="false"/>
          <w:color w:val="000000"/>
          <w:sz w:val="28"/>
        </w:rPr>
        <w:t>
      3. Государственное социальное пособие выплачено по "___" ___ 20 __ года</w:t>
      </w:r>
    </w:p>
    <w:p>
      <w:pPr>
        <w:spacing w:after="0"/>
        <w:ind w:left="0"/>
        <w:jc w:val="both"/>
      </w:pPr>
      <w:r>
        <w:rPr>
          <w:rFonts w:ascii="Times New Roman"/>
          <w:b w:val="false"/>
          <w:i w:val="false"/>
          <w:color w:val="000000"/>
          <w:sz w:val="28"/>
        </w:rPr>
        <w:t>в размере ________________________теңге</w:t>
      </w:r>
    </w:p>
    <w:p>
      <w:pPr>
        <w:spacing w:after="0"/>
        <w:ind w:left="0"/>
        <w:jc w:val="both"/>
      </w:pPr>
      <w:r>
        <w:rPr>
          <w:rFonts w:ascii="Times New Roman"/>
          <w:b w:val="false"/>
          <w:i w:val="false"/>
          <w:color w:val="000000"/>
          <w:sz w:val="28"/>
        </w:rPr>
        <w:t>
      4. Государственное специальное пособие выплачено по "__" ___ 20__ года</w:t>
      </w:r>
    </w:p>
    <w:p>
      <w:pPr>
        <w:spacing w:after="0"/>
        <w:ind w:left="0"/>
        <w:jc w:val="both"/>
      </w:pPr>
      <w:r>
        <w:rPr>
          <w:rFonts w:ascii="Times New Roman"/>
          <w:b w:val="false"/>
          <w:i w:val="false"/>
          <w:color w:val="000000"/>
          <w:sz w:val="28"/>
        </w:rPr>
        <w:t>в размере _____________________ теңге</w:t>
      </w:r>
    </w:p>
    <w:p>
      <w:pPr>
        <w:spacing w:after="0"/>
        <w:ind w:left="0"/>
        <w:jc w:val="both"/>
      </w:pPr>
      <w:r>
        <w:rPr>
          <w:rFonts w:ascii="Times New Roman"/>
          <w:b w:val="false"/>
          <w:i w:val="false"/>
          <w:color w:val="000000"/>
          <w:sz w:val="28"/>
        </w:rPr>
        <w:t>
      5. Специальное государственное пособие выплачено по "___" ___ 20__ года</w:t>
      </w:r>
    </w:p>
    <w:p>
      <w:pPr>
        <w:spacing w:after="0"/>
        <w:ind w:left="0"/>
        <w:jc w:val="both"/>
      </w:pPr>
      <w:r>
        <w:rPr>
          <w:rFonts w:ascii="Times New Roman"/>
          <w:b w:val="false"/>
          <w:i w:val="false"/>
          <w:color w:val="000000"/>
          <w:sz w:val="28"/>
        </w:rPr>
        <w:t>в размере ________________ теңге</w:t>
      </w:r>
    </w:p>
    <w:p>
      <w:pPr>
        <w:spacing w:after="0"/>
        <w:ind w:left="0"/>
        <w:jc w:val="both"/>
      </w:pPr>
      <w:r>
        <w:rPr>
          <w:rFonts w:ascii="Times New Roman"/>
          <w:b w:val="false"/>
          <w:i w:val="false"/>
          <w:color w:val="000000"/>
          <w:sz w:val="28"/>
        </w:rPr>
        <w:t>
      6. Экологическая надбавка выплачена по "___" ________ 20 ___ года</w:t>
      </w:r>
    </w:p>
    <w:p>
      <w:pPr>
        <w:spacing w:after="0"/>
        <w:ind w:left="0"/>
        <w:jc w:val="both"/>
      </w:pPr>
      <w:r>
        <w:rPr>
          <w:rFonts w:ascii="Times New Roman"/>
          <w:b w:val="false"/>
          <w:i w:val="false"/>
          <w:color w:val="000000"/>
          <w:sz w:val="28"/>
        </w:rPr>
        <w:t>в сумме _____________________ теңге</w:t>
      </w:r>
    </w:p>
    <w:p>
      <w:pPr>
        <w:spacing w:after="0"/>
        <w:ind w:left="0"/>
        <w:jc w:val="both"/>
      </w:pPr>
      <w:r>
        <w:rPr>
          <w:rFonts w:ascii="Times New Roman"/>
          <w:b w:val="false"/>
          <w:i w:val="false"/>
          <w:color w:val="000000"/>
          <w:sz w:val="28"/>
        </w:rPr>
        <w:t>
      7. Задолженность за 1995-1997 годы по экологической надбавке, осуществленная</w:t>
      </w:r>
    </w:p>
    <w:p>
      <w:pPr>
        <w:spacing w:after="0"/>
        <w:ind w:left="0"/>
        <w:jc w:val="both"/>
      </w:pPr>
      <w:r>
        <w:rPr>
          <w:rFonts w:ascii="Times New Roman"/>
          <w:b w:val="false"/>
          <w:i w:val="false"/>
          <w:color w:val="000000"/>
          <w:sz w:val="28"/>
        </w:rPr>
        <w:t xml:space="preserve">в соответствии со </w:t>
      </w:r>
      <w:r>
        <w:rPr>
          <w:rFonts w:ascii="Times New Roman"/>
          <w:b w:val="false"/>
          <w:i w:val="false"/>
          <w:color w:val="000000"/>
          <w:sz w:val="28"/>
        </w:rPr>
        <w:t>статьей 13</w:t>
      </w:r>
      <w:r>
        <w:rPr>
          <w:rFonts w:ascii="Times New Roman"/>
          <w:b w:val="false"/>
          <w:i w:val="false"/>
          <w:color w:val="000000"/>
          <w:sz w:val="28"/>
        </w:rPr>
        <w:t xml:space="preserve"> Закона Республики Казахстан "О социальной защите</w:t>
      </w:r>
    </w:p>
    <w:p>
      <w:pPr>
        <w:spacing w:after="0"/>
        <w:ind w:left="0"/>
        <w:jc w:val="both"/>
      </w:pPr>
      <w:r>
        <w:rPr>
          <w:rFonts w:ascii="Times New Roman"/>
          <w:b w:val="false"/>
          <w:i w:val="false"/>
          <w:color w:val="000000"/>
          <w:sz w:val="28"/>
        </w:rPr>
        <w:t>гpаждан, постpадавших вследствие ядеpных испытаний на Семипалатинском</w:t>
      </w:r>
    </w:p>
    <w:p>
      <w:pPr>
        <w:spacing w:after="0"/>
        <w:ind w:left="0"/>
        <w:jc w:val="both"/>
      </w:pPr>
      <w:r>
        <w:rPr>
          <w:rFonts w:ascii="Times New Roman"/>
          <w:b w:val="false"/>
          <w:i w:val="false"/>
          <w:color w:val="000000"/>
          <w:sz w:val="28"/>
        </w:rPr>
        <w:t>испытательном ядеpном полигоне", выплачена:</w:t>
      </w:r>
    </w:p>
    <w:p>
      <w:pPr>
        <w:spacing w:after="0"/>
        <w:ind w:left="0"/>
        <w:jc w:val="both"/>
      </w:pPr>
      <w:r>
        <w:rPr>
          <w:rFonts w:ascii="Times New Roman"/>
          <w:b w:val="false"/>
          <w:i w:val="false"/>
          <w:color w:val="000000"/>
          <w:sz w:val="28"/>
        </w:rPr>
        <w:t>с "__" _____ ___года по "___" ____ 20 __ года в сумме ____ теңге</w:t>
      </w:r>
    </w:p>
    <w:p>
      <w:pPr>
        <w:spacing w:after="0"/>
        <w:ind w:left="0"/>
        <w:jc w:val="both"/>
      </w:pPr>
      <w:r>
        <w:rPr>
          <w:rFonts w:ascii="Times New Roman"/>
          <w:b w:val="false"/>
          <w:i w:val="false"/>
          <w:color w:val="000000"/>
          <w:sz w:val="28"/>
        </w:rPr>
        <w:t>
      8. Единовременная компенсация по реабилитации выплачена</w:t>
      </w:r>
    </w:p>
    <w:p>
      <w:pPr>
        <w:spacing w:after="0"/>
        <w:ind w:left="0"/>
        <w:jc w:val="both"/>
      </w:pPr>
      <w:r>
        <w:rPr>
          <w:rFonts w:ascii="Times New Roman"/>
          <w:b w:val="false"/>
          <w:i w:val="false"/>
          <w:color w:val="000000"/>
          <w:sz w:val="28"/>
        </w:rPr>
        <w:t>с "__" _____ 20 ____ года по "___" ____ 20 __ года в сумме _______ теңге</w:t>
      </w:r>
    </w:p>
    <w:p>
      <w:pPr>
        <w:spacing w:after="0"/>
        <w:ind w:left="0"/>
        <w:jc w:val="both"/>
      </w:pPr>
      <w:r>
        <w:rPr>
          <w:rFonts w:ascii="Times New Roman"/>
          <w:b w:val="false"/>
          <w:i w:val="false"/>
          <w:color w:val="000000"/>
          <w:sz w:val="28"/>
        </w:rPr>
        <w:t>
      9. Единовременная компенсация за проживание в зоне Семипалатинского</w:t>
      </w:r>
    </w:p>
    <w:p>
      <w:pPr>
        <w:spacing w:after="0"/>
        <w:ind w:left="0"/>
        <w:jc w:val="both"/>
      </w:pPr>
      <w:r>
        <w:rPr>
          <w:rFonts w:ascii="Times New Roman"/>
          <w:b w:val="false"/>
          <w:i w:val="false"/>
          <w:color w:val="000000"/>
          <w:sz w:val="28"/>
        </w:rPr>
        <w:t>испытательного ядерного полигона "__" ______ 20 __ году в сумме</w:t>
      </w:r>
    </w:p>
    <w:p>
      <w:pPr>
        <w:spacing w:after="0"/>
        <w:ind w:left="0"/>
        <w:jc w:val="both"/>
      </w:pPr>
      <w:r>
        <w:rPr>
          <w:rFonts w:ascii="Times New Roman"/>
          <w:b w:val="false"/>
          <w:i w:val="false"/>
          <w:color w:val="000000"/>
          <w:sz w:val="28"/>
        </w:rPr>
        <w:t>__________________________________________________________ теңге</w:t>
      </w:r>
    </w:p>
    <w:p>
      <w:pPr>
        <w:spacing w:after="0"/>
        <w:ind w:left="0"/>
        <w:jc w:val="both"/>
      </w:pPr>
      <w:r>
        <w:rPr>
          <w:rFonts w:ascii="Times New Roman"/>
          <w:b w:val="false"/>
          <w:i w:val="false"/>
          <w:color w:val="000000"/>
          <w:sz w:val="28"/>
        </w:rPr>
        <w:t>
      10. ____________________________________________________________</w:t>
      </w:r>
    </w:p>
    <w:p>
      <w:pPr>
        <w:spacing w:after="0"/>
        <w:ind w:left="0"/>
        <w:jc w:val="both"/>
      </w:pPr>
      <w:r>
        <w:rPr>
          <w:rFonts w:ascii="Times New Roman"/>
          <w:b w:val="false"/>
          <w:i w:val="false"/>
          <w:color w:val="000000"/>
          <w:sz w:val="28"/>
        </w:rPr>
        <w:t>(указать другие виды выплаты (при наличии))</w:t>
      </w:r>
    </w:p>
    <w:p>
      <w:pPr>
        <w:spacing w:after="0"/>
        <w:ind w:left="0"/>
        <w:jc w:val="both"/>
      </w:pPr>
      <w:r>
        <w:rPr>
          <w:rFonts w:ascii="Times New Roman"/>
          <w:b w:val="false"/>
          <w:i w:val="false"/>
          <w:color w:val="000000"/>
          <w:sz w:val="28"/>
        </w:rPr>
        <w:t>Приложение: ___________________________________________________</w:t>
      </w:r>
    </w:p>
    <w:p>
      <w:pPr>
        <w:spacing w:after="0"/>
        <w:ind w:left="0"/>
        <w:jc w:val="both"/>
      </w:pPr>
      <w:r>
        <w:rPr>
          <w:rFonts w:ascii="Times New Roman"/>
          <w:b w:val="false"/>
          <w:i w:val="false"/>
          <w:color w:val="000000"/>
          <w:sz w:val="28"/>
        </w:rPr>
        <w:t>Указать виды выплат, по которым направляются только электронный макет</w:t>
      </w:r>
    </w:p>
    <w:p>
      <w:pPr>
        <w:spacing w:after="0"/>
        <w:ind w:left="0"/>
        <w:jc w:val="both"/>
      </w:pPr>
      <w:r>
        <w:rPr>
          <w:rFonts w:ascii="Times New Roman"/>
          <w:b w:val="false"/>
          <w:i w:val="false"/>
          <w:color w:val="000000"/>
          <w:sz w:val="28"/>
        </w:rPr>
        <w:t>дел в АЦС "Е-макет":</w:t>
      </w:r>
    </w:p>
    <w:p>
      <w:pPr>
        <w:spacing w:after="0"/>
        <w:ind w:left="0"/>
        <w:jc w:val="both"/>
      </w:pPr>
      <w:r>
        <w:rPr>
          <w:rFonts w:ascii="Times New Roman"/>
          <w:b w:val="false"/>
          <w:i w:val="false"/>
          <w:color w:val="000000"/>
          <w:sz w:val="28"/>
        </w:rPr>
        <w:t>1. _____________________________________________________________</w:t>
      </w:r>
    </w:p>
    <w:p>
      <w:pPr>
        <w:spacing w:after="0"/>
        <w:ind w:left="0"/>
        <w:jc w:val="both"/>
      </w:pPr>
      <w:r>
        <w:rPr>
          <w:rFonts w:ascii="Times New Roman"/>
          <w:b w:val="false"/>
          <w:i w:val="false"/>
          <w:color w:val="000000"/>
          <w:sz w:val="28"/>
        </w:rPr>
        <w:t>2. ____________________________________________________________</w:t>
      </w:r>
    </w:p>
    <w:p>
      <w:pPr>
        <w:spacing w:after="0"/>
        <w:ind w:left="0"/>
        <w:jc w:val="both"/>
      </w:pPr>
      <w:r>
        <w:rPr>
          <w:rFonts w:ascii="Times New Roman"/>
          <w:b w:val="false"/>
          <w:i w:val="false"/>
          <w:color w:val="000000"/>
          <w:sz w:val="28"/>
        </w:rPr>
        <w:t>Все выплаты прекращены и сняты с учета отделения Государственной корпорации</w:t>
      </w:r>
    </w:p>
    <w:p>
      <w:pPr>
        <w:spacing w:after="0"/>
        <w:ind w:left="0"/>
        <w:jc w:val="both"/>
      </w:pPr>
      <w:r>
        <w:rPr>
          <w:rFonts w:ascii="Times New Roman"/>
          <w:b w:val="false"/>
          <w:i w:val="false"/>
          <w:color w:val="000000"/>
          <w:sz w:val="28"/>
        </w:rPr>
        <w:t>М.П.</w:t>
      </w:r>
    </w:p>
    <w:p>
      <w:pPr>
        <w:spacing w:after="0"/>
        <w:ind w:left="0"/>
        <w:jc w:val="both"/>
      </w:pPr>
      <w:r>
        <w:rPr>
          <w:rFonts w:ascii="Times New Roman"/>
          <w:b w:val="false"/>
          <w:i w:val="false"/>
          <w:color w:val="000000"/>
          <w:sz w:val="28"/>
        </w:rPr>
        <w:t>Начальник отделения Государственной корпорации</w:t>
      </w:r>
    </w:p>
    <w:p>
      <w:pPr>
        <w:spacing w:after="0"/>
        <w:ind w:left="0"/>
        <w:jc w:val="both"/>
      </w:pPr>
      <w:r>
        <w:rPr>
          <w:rFonts w:ascii="Times New Roman"/>
          <w:b w:val="false"/>
          <w:i w:val="false"/>
          <w:color w:val="000000"/>
          <w:sz w:val="28"/>
        </w:rPr>
        <w:t>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специалист отделения Государственной корпорации</w:t>
      </w:r>
    </w:p>
    <w:p>
      <w:pPr>
        <w:spacing w:after="0"/>
        <w:ind w:left="0"/>
        <w:jc w:val="both"/>
      </w:pPr>
      <w:r>
        <w:rPr>
          <w:rFonts w:ascii="Times New Roman"/>
          <w:b w:val="false"/>
          <w:i w:val="false"/>
          <w:color w:val="000000"/>
          <w:sz w:val="28"/>
        </w:rPr>
        <w:t>_______________________________________________</w:t>
      </w:r>
    </w:p>
    <w:p>
      <w:pPr>
        <w:spacing w:after="0"/>
        <w:ind w:left="0"/>
        <w:jc w:val="both"/>
      </w:pPr>
      <w:r>
        <w:rPr>
          <w:rFonts w:ascii="Times New Roman"/>
          <w:b w:val="false"/>
          <w:i w:val="false"/>
          <w:color w:val="000000"/>
          <w:sz w:val="28"/>
        </w:rPr>
        <w:t>(фамилия, имя, отчество (при его наличии) служебного телефона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14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назначения</w:t>
            </w:r>
            <w:r>
              <w:br/>
            </w:r>
            <w:r>
              <w:rPr>
                <w:rFonts w:ascii="Times New Roman"/>
                <w:b w:val="false"/>
                <w:i w:val="false"/>
                <w:color w:val="000000"/>
                <w:sz w:val="20"/>
              </w:rPr>
              <w:t>и выплаты специального</w:t>
            </w:r>
            <w:r>
              <w:br/>
            </w:r>
            <w:r>
              <w:rPr>
                <w:rFonts w:ascii="Times New Roman"/>
                <w:b w:val="false"/>
                <w:i w:val="false"/>
                <w:color w:val="000000"/>
                <w:sz w:val="20"/>
              </w:rPr>
              <w:t>государственного пособия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Код района _____________</w:t>
            </w:r>
            <w:r>
              <w:br/>
            </w:r>
            <w:r>
              <w:rPr>
                <w:rFonts w:ascii="Times New Roman"/>
                <w:b w:val="false"/>
                <w:i w:val="false"/>
                <w:color w:val="000000"/>
                <w:sz w:val="20"/>
              </w:rPr>
              <w:t>Республика Казахстан</w:t>
            </w:r>
            <w:r>
              <w:br/>
            </w:r>
            <w:r>
              <w:rPr>
                <w:rFonts w:ascii="Times New Roman"/>
                <w:b w:val="false"/>
                <w:i w:val="false"/>
                <w:color w:val="000000"/>
                <w:sz w:val="20"/>
              </w:rPr>
              <w:t>Департамент Комитета</w:t>
            </w:r>
            <w:r>
              <w:br/>
            </w:r>
            <w:r>
              <w:rPr>
                <w:rFonts w:ascii="Times New Roman"/>
                <w:b w:val="false"/>
                <w:i w:val="false"/>
                <w:color w:val="000000"/>
                <w:sz w:val="20"/>
              </w:rPr>
              <w:t>регулирования и контроля</w:t>
            </w:r>
            <w:r>
              <w:br/>
            </w:r>
            <w:r>
              <w:rPr>
                <w:rFonts w:ascii="Times New Roman"/>
                <w:b w:val="false"/>
                <w:i w:val="false"/>
                <w:color w:val="000000"/>
                <w:sz w:val="20"/>
              </w:rPr>
              <w:t>в области социальной защиты</w:t>
            </w:r>
            <w:r>
              <w:br/>
            </w:r>
            <w:r>
              <w:rPr>
                <w:rFonts w:ascii="Times New Roman"/>
                <w:b w:val="false"/>
                <w:i w:val="false"/>
                <w:color w:val="000000"/>
                <w:sz w:val="20"/>
              </w:rPr>
              <w:t>населения</w:t>
            </w:r>
            <w:r>
              <w:br/>
            </w:r>
            <w:r>
              <w:rPr>
                <w:rFonts w:ascii="Times New Roman"/>
                <w:b w:val="false"/>
                <w:i w:val="false"/>
                <w:color w:val="000000"/>
                <w:sz w:val="20"/>
              </w:rPr>
              <w:t>по _____________________</w:t>
            </w:r>
            <w:r>
              <w:br/>
            </w:r>
            <w:r>
              <w:rPr>
                <w:rFonts w:ascii="Times New Roman"/>
                <w:b w:val="false"/>
                <w:i w:val="false"/>
                <w:color w:val="000000"/>
                <w:sz w:val="20"/>
              </w:rPr>
              <w:t>области (городу)</w:t>
            </w:r>
          </w:p>
        </w:tc>
      </w:tr>
    </w:tbl>
    <w:bookmarkStart w:name="z651" w:id="360"/>
    <w:p>
      <w:pPr>
        <w:spacing w:after="0"/>
        <w:ind w:left="0"/>
        <w:jc w:val="left"/>
      </w:pPr>
      <w:r>
        <w:rPr>
          <w:rFonts w:ascii="Times New Roman"/>
          <w:b/>
          <w:i w:val="false"/>
          <w:color w:val="000000"/>
        </w:rPr>
        <w:t xml:space="preserve"> Заявление</w:t>
      </w:r>
    </w:p>
    <w:bookmarkEnd w:id="360"/>
    <w:p>
      <w:pPr>
        <w:spacing w:after="0"/>
        <w:ind w:left="0"/>
        <w:jc w:val="both"/>
      </w:pPr>
      <w:bookmarkStart w:name="z652" w:id="361"/>
      <w:r>
        <w:rPr>
          <w:rFonts w:ascii="Times New Roman"/>
          <w:b w:val="false"/>
          <w:i w:val="false"/>
          <w:color w:val="000000"/>
          <w:sz w:val="28"/>
        </w:rPr>
        <w:t>
      От гражданина (ки) ____________________________________________</w:t>
      </w:r>
    </w:p>
    <w:bookmarkEnd w:id="361"/>
    <w:p>
      <w:pPr>
        <w:spacing w:after="0"/>
        <w:ind w:left="0"/>
        <w:jc w:val="both"/>
      </w:pPr>
      <w:r>
        <w:rPr>
          <w:rFonts w:ascii="Times New Roman"/>
          <w:b w:val="false"/>
          <w:i w:val="false"/>
          <w:color w:val="000000"/>
          <w:sz w:val="28"/>
        </w:rPr>
        <w:t>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заявителя)</w:t>
      </w:r>
    </w:p>
    <w:p>
      <w:pPr>
        <w:spacing w:after="0"/>
        <w:ind w:left="0"/>
        <w:jc w:val="both"/>
      </w:pPr>
      <w:r>
        <w:rPr>
          <w:rFonts w:ascii="Times New Roman"/>
          <w:b w:val="false"/>
          <w:i w:val="false"/>
          <w:color w:val="000000"/>
          <w:sz w:val="28"/>
        </w:rPr>
        <w:t>Дата рождения "___" ___________ ___ года, проживающего по адресу:</w:t>
      </w:r>
    </w:p>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 лицевого счета ________________________</w:t>
      </w:r>
    </w:p>
    <w:p>
      <w:pPr>
        <w:spacing w:after="0"/>
        <w:ind w:left="0"/>
        <w:jc w:val="both"/>
      </w:pPr>
      <w:r>
        <w:rPr>
          <w:rFonts w:ascii="Times New Roman"/>
          <w:b w:val="false"/>
          <w:i w:val="false"/>
          <w:color w:val="000000"/>
          <w:sz w:val="28"/>
        </w:rPr>
        <w:t>Наименование банка ________________________</w:t>
      </w:r>
    </w:p>
    <w:p>
      <w:pPr>
        <w:spacing w:after="0"/>
        <w:ind w:left="0"/>
        <w:jc w:val="both"/>
      </w:pPr>
      <w:r>
        <w:rPr>
          <w:rFonts w:ascii="Times New Roman"/>
          <w:b w:val="false"/>
          <w:i w:val="false"/>
          <w:color w:val="000000"/>
          <w:sz w:val="28"/>
        </w:rPr>
        <w:t>Индивидуальный идентификационный номер _______________________</w:t>
      </w:r>
    </w:p>
    <w:p>
      <w:pPr>
        <w:spacing w:after="0"/>
        <w:ind w:left="0"/>
        <w:jc w:val="both"/>
      </w:pPr>
      <w:r>
        <w:rPr>
          <w:rFonts w:ascii="Times New Roman"/>
          <w:b w:val="false"/>
          <w:i w:val="false"/>
          <w:color w:val="000000"/>
          <w:sz w:val="28"/>
        </w:rPr>
        <w:t>Данные удостоверения личности (паспорта): № _____________________</w:t>
      </w:r>
    </w:p>
    <w:p>
      <w:pPr>
        <w:spacing w:after="0"/>
        <w:ind w:left="0"/>
        <w:jc w:val="both"/>
      </w:pPr>
      <w:r>
        <w:rPr>
          <w:rFonts w:ascii="Times New Roman"/>
          <w:b w:val="false"/>
          <w:i w:val="false"/>
          <w:color w:val="000000"/>
          <w:sz w:val="28"/>
        </w:rPr>
        <w:t>кем выдан _______________________, дата выдачи __________________</w:t>
      </w:r>
    </w:p>
    <w:p>
      <w:pPr>
        <w:spacing w:after="0"/>
        <w:ind w:left="0"/>
        <w:jc w:val="both"/>
      </w:pPr>
      <w:r>
        <w:rPr>
          <w:rFonts w:ascii="Times New Roman"/>
          <w:b w:val="false"/>
          <w:i w:val="false"/>
          <w:color w:val="000000"/>
          <w:sz w:val="28"/>
        </w:rPr>
        <w:t>Прошу назначить мне специальное государственное пособие, как</w:t>
      </w:r>
    </w:p>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(указать категорию)</w:t>
      </w:r>
    </w:p>
    <w:p>
      <w:pPr>
        <w:spacing w:after="0"/>
        <w:ind w:left="0"/>
        <w:jc w:val="both"/>
      </w:pPr>
      <w:r>
        <w:rPr>
          <w:rFonts w:ascii="Times New Roman"/>
          <w:b w:val="false"/>
          <w:i w:val="false"/>
          <w:color w:val="000000"/>
          <w:sz w:val="28"/>
        </w:rPr>
        <w:t>Получаю пенсию по возрасту, государственное социальное пособие по инвалидности,</w:t>
      </w:r>
    </w:p>
    <w:p>
      <w:pPr>
        <w:spacing w:after="0"/>
        <w:ind w:left="0"/>
        <w:jc w:val="both"/>
      </w:pPr>
      <w:r>
        <w:rPr>
          <w:rFonts w:ascii="Times New Roman"/>
          <w:b w:val="false"/>
          <w:i w:val="false"/>
          <w:color w:val="000000"/>
          <w:sz w:val="28"/>
        </w:rPr>
        <w:t>по случаю потери кормильца, государственное специальное пособие (нужное</w:t>
      </w:r>
    </w:p>
    <w:p>
      <w:pPr>
        <w:spacing w:after="0"/>
        <w:ind w:left="0"/>
        <w:jc w:val="both"/>
      </w:pPr>
      <w:r>
        <w:rPr>
          <w:rFonts w:ascii="Times New Roman"/>
          <w:b w:val="false"/>
          <w:i w:val="false"/>
          <w:color w:val="000000"/>
          <w:sz w:val="28"/>
        </w:rPr>
        <w:t>подчеркнуть). Получаете ли Вы специальное государственное пособие по иному</w:t>
      </w:r>
    </w:p>
    <w:p>
      <w:pPr>
        <w:spacing w:after="0"/>
        <w:ind w:left="0"/>
        <w:jc w:val="both"/>
      </w:pPr>
      <w:r>
        <w:rPr>
          <w:rFonts w:ascii="Times New Roman"/>
          <w:b w:val="false"/>
          <w:i w:val="false"/>
          <w:color w:val="000000"/>
          <w:sz w:val="28"/>
        </w:rPr>
        <w:t>основанию _____________________________________________________</w:t>
      </w:r>
    </w:p>
    <w:p>
      <w:pPr>
        <w:spacing w:after="0"/>
        <w:ind w:left="0"/>
        <w:jc w:val="both"/>
      </w:pPr>
      <w:r>
        <w:rPr>
          <w:rFonts w:ascii="Times New Roman"/>
          <w:b w:val="false"/>
          <w:i w:val="false"/>
          <w:color w:val="000000"/>
          <w:sz w:val="28"/>
        </w:rPr>
        <w:t>(нет, да; если да, то указать по какому основанию)</w:t>
      </w:r>
    </w:p>
    <w:p>
      <w:pPr>
        <w:spacing w:after="0"/>
        <w:ind w:left="0"/>
        <w:jc w:val="both"/>
      </w:pPr>
      <w:r>
        <w:rPr>
          <w:rFonts w:ascii="Times New Roman"/>
          <w:b w:val="false"/>
          <w:i w:val="false"/>
          <w:color w:val="000000"/>
          <w:sz w:val="28"/>
        </w:rPr>
        <w:t>Даю согласие на сбор и обработку моих персональных данных, необходимых</w:t>
      </w:r>
    </w:p>
    <w:p>
      <w:pPr>
        <w:spacing w:after="0"/>
        <w:ind w:left="0"/>
        <w:jc w:val="both"/>
      </w:pPr>
      <w:r>
        <w:rPr>
          <w:rFonts w:ascii="Times New Roman"/>
          <w:b w:val="false"/>
          <w:i w:val="false"/>
          <w:color w:val="000000"/>
          <w:sz w:val="28"/>
        </w:rPr>
        <w:t>для назначения специального государственного пособия.</w:t>
      </w:r>
    </w:p>
    <w:p>
      <w:pPr>
        <w:spacing w:after="0"/>
        <w:ind w:left="0"/>
        <w:jc w:val="both"/>
      </w:pPr>
      <w:r>
        <w:rPr>
          <w:rFonts w:ascii="Times New Roman"/>
          <w:b w:val="false"/>
          <w:i w:val="false"/>
          <w:color w:val="000000"/>
          <w:sz w:val="28"/>
        </w:rPr>
        <w:t>Согласен на использование сведений, составляющих охраняемую законом тайну,</w:t>
      </w:r>
    </w:p>
    <w:p>
      <w:pPr>
        <w:spacing w:after="0"/>
        <w:ind w:left="0"/>
        <w:jc w:val="both"/>
      </w:pPr>
      <w:r>
        <w:rPr>
          <w:rFonts w:ascii="Times New Roman"/>
          <w:b w:val="false"/>
          <w:i w:val="false"/>
          <w:color w:val="000000"/>
          <w:sz w:val="28"/>
        </w:rPr>
        <w:t>содержащихся в цифровых системах.</w:t>
      </w:r>
    </w:p>
    <w:p>
      <w:pPr>
        <w:spacing w:after="0"/>
        <w:ind w:left="0"/>
        <w:jc w:val="both"/>
      </w:pPr>
      <w:r>
        <w:rPr>
          <w:rFonts w:ascii="Times New Roman"/>
          <w:b w:val="false"/>
          <w:i w:val="false"/>
          <w:color w:val="000000"/>
          <w:sz w:val="28"/>
        </w:rPr>
        <w:t>Даю согласие на уведомление о принятии решения о назначении (отказе в</w:t>
      </w:r>
    </w:p>
    <w:p>
      <w:pPr>
        <w:spacing w:after="0"/>
        <w:ind w:left="0"/>
        <w:jc w:val="both"/>
      </w:pPr>
      <w:r>
        <w:rPr>
          <w:rFonts w:ascii="Times New Roman"/>
          <w:b w:val="false"/>
          <w:i w:val="false"/>
          <w:color w:val="000000"/>
          <w:sz w:val="28"/>
        </w:rPr>
        <w:t>назначении) пособия путем отправления на мобильный телефон sms-оповещения.</w:t>
      </w:r>
    </w:p>
    <w:p>
      <w:pPr>
        <w:spacing w:after="0"/>
        <w:ind w:left="0"/>
        <w:jc w:val="both"/>
      </w:pPr>
      <w:r>
        <w:rPr>
          <w:rFonts w:ascii="Times New Roman"/>
          <w:b w:val="false"/>
          <w:i w:val="false"/>
          <w:color w:val="000000"/>
          <w:sz w:val="28"/>
        </w:rPr>
        <w:t>Обо всех изменениях, влекущих прекращение, приостановление, изменение размера</w:t>
      </w:r>
    </w:p>
    <w:p>
      <w:pPr>
        <w:spacing w:after="0"/>
        <w:ind w:left="0"/>
        <w:jc w:val="both"/>
      </w:pPr>
      <w:r>
        <w:rPr>
          <w:rFonts w:ascii="Times New Roman"/>
          <w:b w:val="false"/>
          <w:i w:val="false"/>
          <w:color w:val="000000"/>
          <w:sz w:val="28"/>
        </w:rPr>
        <w:t>выплачиваемого пособия, а также об изменении места жительства (в том числе выезд</w:t>
      </w:r>
    </w:p>
    <w:p>
      <w:pPr>
        <w:spacing w:after="0"/>
        <w:ind w:left="0"/>
        <w:jc w:val="both"/>
      </w:pPr>
      <w:r>
        <w:rPr>
          <w:rFonts w:ascii="Times New Roman"/>
          <w:b w:val="false"/>
          <w:i w:val="false"/>
          <w:color w:val="000000"/>
          <w:sz w:val="28"/>
        </w:rPr>
        <w:t>за пределы Республики Казахстан), анкетных данных, банковских реквизитов</w:t>
      </w:r>
    </w:p>
    <w:p>
      <w:pPr>
        <w:spacing w:after="0"/>
        <w:ind w:left="0"/>
        <w:jc w:val="both"/>
      </w:pPr>
      <w:r>
        <w:rPr>
          <w:rFonts w:ascii="Times New Roman"/>
          <w:b w:val="false"/>
          <w:i w:val="false"/>
          <w:color w:val="000000"/>
          <w:sz w:val="28"/>
        </w:rPr>
        <w:t>обязуюсь сообщить в отделение Государственной корпорации в течение десяти</w:t>
      </w:r>
    </w:p>
    <w:p>
      <w:pPr>
        <w:spacing w:after="0"/>
        <w:ind w:left="0"/>
        <w:jc w:val="both"/>
      </w:pPr>
      <w:r>
        <w:rPr>
          <w:rFonts w:ascii="Times New Roman"/>
          <w:b w:val="false"/>
          <w:i w:val="false"/>
          <w:color w:val="000000"/>
          <w:sz w:val="28"/>
        </w:rPr>
        <w:t>рабочих дней.</w:t>
      </w:r>
    </w:p>
    <w:p>
      <w:pPr>
        <w:spacing w:after="0"/>
        <w:ind w:left="0"/>
        <w:jc w:val="both"/>
      </w:pPr>
      <w:r>
        <w:rPr>
          <w:rFonts w:ascii="Times New Roman"/>
          <w:b w:val="false"/>
          <w:i w:val="false"/>
          <w:color w:val="000000"/>
          <w:sz w:val="28"/>
        </w:rPr>
        <w:t>При открытии отдельного банковского счета и (или) электронного кошелька</w:t>
      </w:r>
    </w:p>
    <w:p>
      <w:pPr>
        <w:spacing w:after="0"/>
        <w:ind w:left="0"/>
        <w:jc w:val="both"/>
      </w:pPr>
      <w:r>
        <w:rPr>
          <w:rFonts w:ascii="Times New Roman"/>
          <w:b w:val="false"/>
          <w:i w:val="false"/>
          <w:color w:val="000000"/>
          <w:sz w:val="28"/>
        </w:rPr>
        <w:t>электронных денег, для зачисления пособий и (или) социальных выплат,</w:t>
      </w:r>
    </w:p>
    <w:p>
      <w:pPr>
        <w:spacing w:after="0"/>
        <w:ind w:left="0"/>
        <w:jc w:val="both"/>
      </w:pPr>
      <w:r>
        <w:rPr>
          <w:rFonts w:ascii="Times New Roman"/>
          <w:b w:val="false"/>
          <w:i w:val="false"/>
          <w:color w:val="000000"/>
          <w:sz w:val="28"/>
        </w:rPr>
        <w:t>выплачиваемых из государственного бюджета и (или) Государственного фонда</w:t>
      </w:r>
    </w:p>
    <w:p>
      <w:pPr>
        <w:spacing w:after="0"/>
        <w:ind w:left="0"/>
        <w:jc w:val="both"/>
      </w:pPr>
      <w:r>
        <w:rPr>
          <w:rFonts w:ascii="Times New Roman"/>
          <w:b w:val="false"/>
          <w:i w:val="false"/>
          <w:color w:val="000000"/>
          <w:sz w:val="28"/>
        </w:rPr>
        <w:t>социального страхования, на деньги, находящиеся на таком счете, в том числе, на</w:t>
      </w:r>
    </w:p>
    <w:p>
      <w:pPr>
        <w:spacing w:after="0"/>
        <w:ind w:left="0"/>
        <w:jc w:val="both"/>
      </w:pPr>
      <w:r>
        <w:rPr>
          <w:rFonts w:ascii="Times New Roman"/>
          <w:b w:val="false"/>
          <w:i w:val="false"/>
          <w:color w:val="000000"/>
          <w:sz w:val="28"/>
        </w:rPr>
        <w:t>электронных кошельках электронных денег, не допускается обращение взыскания</w:t>
      </w:r>
    </w:p>
    <w:p>
      <w:pPr>
        <w:spacing w:after="0"/>
        <w:ind w:left="0"/>
        <w:jc w:val="both"/>
      </w:pPr>
      <w:r>
        <w:rPr>
          <w:rFonts w:ascii="Times New Roman"/>
          <w:b w:val="false"/>
          <w:i w:val="false"/>
          <w:color w:val="000000"/>
          <w:sz w:val="28"/>
        </w:rPr>
        <w:t>третьими лицами.</w:t>
      </w:r>
    </w:p>
    <w:p>
      <w:pPr>
        <w:spacing w:after="0"/>
        <w:ind w:left="0"/>
        <w:jc w:val="both"/>
      </w:pPr>
      <w:r>
        <w:rPr>
          <w:rFonts w:ascii="Times New Roman"/>
          <w:b w:val="false"/>
          <w:i w:val="false"/>
          <w:color w:val="000000"/>
          <w:sz w:val="28"/>
        </w:rPr>
        <w:t>Заявителем обеспечивается подлинность представленных документов в отделение</w:t>
      </w:r>
    </w:p>
    <w:p>
      <w:pPr>
        <w:spacing w:after="0"/>
        <w:ind w:left="0"/>
        <w:jc w:val="both"/>
      </w:pPr>
      <w:r>
        <w:rPr>
          <w:rFonts w:ascii="Times New Roman"/>
          <w:b w:val="false"/>
          <w:i w:val="false"/>
          <w:color w:val="000000"/>
          <w:sz w:val="28"/>
        </w:rPr>
        <w:t>Государственной корпорации.</w:t>
      </w:r>
    </w:p>
    <w:p>
      <w:pPr>
        <w:spacing w:after="0"/>
        <w:ind w:left="0"/>
        <w:jc w:val="both"/>
      </w:pPr>
      <w:r>
        <w:rPr>
          <w:rFonts w:ascii="Times New Roman"/>
          <w:b w:val="false"/>
          <w:i w:val="false"/>
          <w:color w:val="000000"/>
          <w:sz w:val="28"/>
        </w:rPr>
        <w:t>Контактные данные заявителя:</w:t>
      </w:r>
    </w:p>
    <w:p>
      <w:pPr>
        <w:spacing w:after="0"/>
        <w:ind w:left="0"/>
        <w:jc w:val="both"/>
      </w:pPr>
      <w:r>
        <w:rPr>
          <w:rFonts w:ascii="Times New Roman"/>
          <w:b w:val="false"/>
          <w:i w:val="false"/>
          <w:color w:val="000000"/>
          <w:sz w:val="28"/>
        </w:rPr>
        <w:t>телефон домашний ________ мобильный _________ Е-маil ___________</w:t>
      </w:r>
    </w:p>
    <w:p>
      <w:pPr>
        <w:spacing w:after="0"/>
        <w:ind w:left="0"/>
        <w:jc w:val="both"/>
      </w:pPr>
      <w:r>
        <w:rPr>
          <w:rFonts w:ascii="Times New Roman"/>
          <w:b w:val="false"/>
          <w:i w:val="false"/>
          <w:color w:val="000000"/>
          <w:sz w:val="28"/>
        </w:rPr>
        <w:t>"___" ____________ 20___ года</w:t>
      </w:r>
    </w:p>
    <w:p>
      <w:pPr>
        <w:spacing w:after="0"/>
        <w:ind w:left="0"/>
        <w:jc w:val="both"/>
      </w:pPr>
      <w:r>
        <w:rPr>
          <w:rFonts w:ascii="Times New Roman"/>
          <w:b w:val="false"/>
          <w:i w:val="false"/>
          <w:color w:val="000000"/>
          <w:sz w:val="28"/>
        </w:rPr>
        <w:t>Подпись заявителя __________________</w:t>
      </w:r>
    </w:p>
    <w:p>
      <w:pPr>
        <w:spacing w:after="0"/>
        <w:ind w:left="0"/>
        <w:jc w:val="both"/>
      </w:pPr>
      <w:r>
        <w:rPr>
          <w:rFonts w:ascii="Times New Roman"/>
          <w:b w:val="false"/>
          <w:i w:val="false"/>
          <w:color w:val="000000"/>
          <w:sz w:val="28"/>
        </w:rPr>
        <w:t>Заявление гражданина (ки) _______________________________</w:t>
      </w:r>
    </w:p>
    <w:p>
      <w:pPr>
        <w:spacing w:after="0"/>
        <w:ind w:left="0"/>
        <w:jc w:val="both"/>
      </w:pPr>
      <w:r>
        <w:rPr>
          <w:rFonts w:ascii="Times New Roman"/>
          <w:b w:val="false"/>
          <w:i w:val="false"/>
          <w:color w:val="000000"/>
          <w:sz w:val="28"/>
        </w:rPr>
        <w:t>принято "__" ________ 20___ года № _______</w:t>
      </w:r>
    </w:p>
    <w:p>
      <w:pPr>
        <w:spacing w:after="0"/>
        <w:ind w:left="0"/>
        <w:jc w:val="both"/>
      </w:pPr>
      <w:r>
        <w:rPr>
          <w:rFonts w:ascii="Times New Roman"/>
          <w:b w:val="false"/>
          <w:i w:val="false"/>
          <w:color w:val="000000"/>
          <w:sz w:val="28"/>
        </w:rPr>
        <w:t>Фамилия, имя, отчество (при его наличии), должность и подпись лица,</w:t>
      </w:r>
    </w:p>
    <w:p>
      <w:pPr>
        <w:spacing w:after="0"/>
        <w:ind w:left="0"/>
        <w:jc w:val="both"/>
      </w:pPr>
      <w:r>
        <w:rPr>
          <w:rFonts w:ascii="Times New Roman"/>
          <w:b w:val="false"/>
          <w:i w:val="false"/>
          <w:color w:val="000000"/>
          <w:sz w:val="28"/>
        </w:rPr>
        <w:t>принявшего документы: ___________________________________________</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Перечень документов, приложенных к заявлению:</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листов в документе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15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назначения</w:t>
            </w:r>
            <w:r>
              <w:br/>
            </w:r>
            <w:r>
              <w:rPr>
                <w:rFonts w:ascii="Times New Roman"/>
                <w:b w:val="false"/>
                <w:i w:val="false"/>
                <w:color w:val="000000"/>
                <w:sz w:val="20"/>
              </w:rPr>
              <w:t>и выплаты специального</w:t>
            </w:r>
            <w:r>
              <w:br/>
            </w:r>
            <w:r>
              <w:rPr>
                <w:rFonts w:ascii="Times New Roman"/>
                <w:b w:val="false"/>
                <w:i w:val="false"/>
                <w:color w:val="000000"/>
                <w:sz w:val="20"/>
              </w:rPr>
              <w:t>государственного пособия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Код района _____________</w:t>
            </w:r>
            <w:r>
              <w:br/>
            </w:r>
            <w:r>
              <w:rPr>
                <w:rFonts w:ascii="Times New Roman"/>
                <w:b w:val="false"/>
                <w:i w:val="false"/>
                <w:color w:val="000000"/>
                <w:sz w:val="20"/>
              </w:rPr>
              <w:t>Республика Казахстан</w:t>
            </w:r>
            <w:r>
              <w:br/>
            </w:r>
            <w:r>
              <w:rPr>
                <w:rFonts w:ascii="Times New Roman"/>
                <w:b w:val="false"/>
                <w:i w:val="false"/>
                <w:color w:val="000000"/>
                <w:sz w:val="20"/>
              </w:rPr>
              <w:t>Департамент Комитета</w:t>
            </w:r>
            <w:r>
              <w:br/>
            </w:r>
            <w:r>
              <w:rPr>
                <w:rFonts w:ascii="Times New Roman"/>
                <w:b w:val="false"/>
                <w:i w:val="false"/>
                <w:color w:val="000000"/>
                <w:sz w:val="20"/>
              </w:rPr>
              <w:t>регулирования и контроля</w:t>
            </w:r>
            <w:r>
              <w:br/>
            </w:r>
            <w:r>
              <w:rPr>
                <w:rFonts w:ascii="Times New Roman"/>
                <w:b w:val="false"/>
                <w:i w:val="false"/>
                <w:color w:val="000000"/>
                <w:sz w:val="20"/>
              </w:rPr>
              <w:t>в области социальной защиты</w:t>
            </w:r>
            <w:r>
              <w:br/>
            </w:r>
            <w:r>
              <w:rPr>
                <w:rFonts w:ascii="Times New Roman"/>
                <w:b w:val="false"/>
                <w:i w:val="false"/>
                <w:color w:val="000000"/>
                <w:sz w:val="20"/>
              </w:rPr>
              <w:t>населения</w:t>
            </w:r>
            <w:r>
              <w:br/>
            </w:r>
            <w:r>
              <w:rPr>
                <w:rFonts w:ascii="Times New Roman"/>
                <w:b w:val="false"/>
                <w:i w:val="false"/>
                <w:color w:val="000000"/>
                <w:sz w:val="20"/>
              </w:rPr>
              <w:t>по _____________________</w:t>
            </w:r>
            <w:r>
              <w:br/>
            </w:r>
            <w:r>
              <w:rPr>
                <w:rFonts w:ascii="Times New Roman"/>
                <w:b w:val="false"/>
                <w:i w:val="false"/>
                <w:color w:val="000000"/>
                <w:sz w:val="20"/>
              </w:rPr>
              <w:t>области (городу)</w:t>
            </w:r>
          </w:p>
        </w:tc>
      </w:tr>
    </w:tbl>
    <w:bookmarkStart w:name="z657" w:id="362"/>
    <w:p>
      <w:pPr>
        <w:spacing w:after="0"/>
        <w:ind w:left="0"/>
        <w:jc w:val="left"/>
      </w:pPr>
      <w:r>
        <w:rPr>
          <w:rFonts w:ascii="Times New Roman"/>
          <w:b/>
          <w:i w:val="false"/>
          <w:color w:val="000000"/>
        </w:rPr>
        <w:t xml:space="preserve"> Заявление</w:t>
      </w:r>
    </w:p>
    <w:bookmarkEnd w:id="362"/>
    <w:p>
      <w:pPr>
        <w:spacing w:after="0"/>
        <w:ind w:left="0"/>
        <w:jc w:val="both"/>
      </w:pPr>
      <w:bookmarkStart w:name="z658" w:id="363"/>
      <w:r>
        <w:rPr>
          <w:rFonts w:ascii="Times New Roman"/>
          <w:b w:val="false"/>
          <w:i w:val="false"/>
          <w:color w:val="000000"/>
          <w:sz w:val="28"/>
        </w:rPr>
        <w:t>
      От гражданина (ки) ______________________________________________</w:t>
      </w:r>
    </w:p>
    <w:bookmarkEnd w:id="363"/>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заявителя)</w:t>
      </w:r>
    </w:p>
    <w:p>
      <w:pPr>
        <w:spacing w:after="0"/>
        <w:ind w:left="0"/>
        <w:jc w:val="both"/>
      </w:pPr>
      <w:r>
        <w:rPr>
          <w:rFonts w:ascii="Times New Roman"/>
          <w:b w:val="false"/>
          <w:i w:val="false"/>
          <w:color w:val="000000"/>
          <w:sz w:val="28"/>
        </w:rPr>
        <w:t>Дата рождения: "___" __________ _____ года</w:t>
      </w:r>
    </w:p>
    <w:p>
      <w:pPr>
        <w:spacing w:after="0"/>
        <w:ind w:left="0"/>
        <w:jc w:val="both"/>
      </w:pPr>
      <w:r>
        <w:rPr>
          <w:rFonts w:ascii="Times New Roman"/>
          <w:b w:val="false"/>
          <w:i w:val="false"/>
          <w:color w:val="000000"/>
          <w:sz w:val="28"/>
        </w:rPr>
        <w:t>Индивидуальный идентификационный номер: _______________________</w:t>
      </w:r>
    </w:p>
    <w:p>
      <w:pPr>
        <w:spacing w:after="0"/>
        <w:ind w:left="0"/>
        <w:jc w:val="both"/>
      </w:pPr>
      <w:r>
        <w:rPr>
          <w:rFonts w:ascii="Times New Roman"/>
          <w:b w:val="false"/>
          <w:i w:val="false"/>
          <w:color w:val="000000"/>
          <w:sz w:val="28"/>
        </w:rPr>
        <w:t>Вид документа, удостоверяющего личность: _________________________</w:t>
      </w:r>
    </w:p>
    <w:p>
      <w:pPr>
        <w:spacing w:after="0"/>
        <w:ind w:left="0"/>
        <w:jc w:val="both"/>
      </w:pPr>
      <w:r>
        <w:rPr>
          <w:rFonts w:ascii="Times New Roman"/>
          <w:b w:val="false"/>
          <w:i w:val="false"/>
          <w:color w:val="000000"/>
          <w:sz w:val="28"/>
        </w:rPr>
        <w:t>Серия документа: ______ номер документа: ______ кем выдан: _________</w:t>
      </w:r>
    </w:p>
    <w:p>
      <w:pPr>
        <w:spacing w:after="0"/>
        <w:ind w:left="0"/>
        <w:jc w:val="both"/>
      </w:pPr>
      <w:r>
        <w:rPr>
          <w:rFonts w:ascii="Times New Roman"/>
          <w:b w:val="false"/>
          <w:i w:val="false"/>
          <w:color w:val="000000"/>
          <w:sz w:val="28"/>
        </w:rPr>
        <w:t>Дата выдачи: "___" __________ _____ года</w:t>
      </w:r>
    </w:p>
    <w:p>
      <w:pPr>
        <w:spacing w:after="0"/>
        <w:ind w:left="0"/>
        <w:jc w:val="both"/>
      </w:pPr>
      <w:r>
        <w:rPr>
          <w:rFonts w:ascii="Times New Roman"/>
          <w:b w:val="false"/>
          <w:i w:val="false"/>
          <w:color w:val="000000"/>
          <w:sz w:val="28"/>
        </w:rPr>
        <w:t>Адрес постоянного местожительства: _______________________________</w:t>
      </w:r>
    </w:p>
    <w:p>
      <w:pPr>
        <w:spacing w:after="0"/>
        <w:ind w:left="0"/>
        <w:jc w:val="both"/>
      </w:pPr>
      <w:r>
        <w:rPr>
          <w:rFonts w:ascii="Times New Roman"/>
          <w:b w:val="false"/>
          <w:i w:val="false"/>
          <w:color w:val="000000"/>
          <w:sz w:val="28"/>
        </w:rPr>
        <w:t>Область ____________ город (район) _____________ село _____________</w:t>
      </w:r>
    </w:p>
    <w:p>
      <w:pPr>
        <w:spacing w:after="0"/>
        <w:ind w:left="0"/>
        <w:jc w:val="both"/>
      </w:pPr>
      <w:r>
        <w:rPr>
          <w:rFonts w:ascii="Times New Roman"/>
          <w:b w:val="false"/>
          <w:i w:val="false"/>
          <w:color w:val="000000"/>
          <w:sz w:val="28"/>
        </w:rPr>
        <w:t>улица (микрорайон) ___________________ дом ________ квартира _______</w:t>
      </w:r>
    </w:p>
    <w:p>
      <w:pPr>
        <w:spacing w:after="0"/>
        <w:ind w:left="0"/>
        <w:jc w:val="both"/>
      </w:pPr>
      <w:r>
        <w:rPr>
          <w:rFonts w:ascii="Times New Roman"/>
          <w:b w:val="false"/>
          <w:i w:val="false"/>
          <w:color w:val="000000"/>
          <w:sz w:val="28"/>
        </w:rPr>
        <w:t>Банковские реквизиты:</w:t>
      </w:r>
    </w:p>
    <w:p>
      <w:pPr>
        <w:spacing w:after="0"/>
        <w:ind w:left="0"/>
        <w:jc w:val="both"/>
      </w:pPr>
      <w:r>
        <w:rPr>
          <w:rFonts w:ascii="Times New Roman"/>
          <w:b w:val="false"/>
          <w:i w:val="false"/>
          <w:color w:val="000000"/>
          <w:sz w:val="28"/>
        </w:rPr>
        <w:t>Наименование банка ____________________________</w:t>
      </w:r>
    </w:p>
    <w:p>
      <w:pPr>
        <w:spacing w:after="0"/>
        <w:ind w:left="0"/>
        <w:jc w:val="both"/>
      </w:pPr>
      <w:r>
        <w:rPr>
          <w:rFonts w:ascii="Times New Roman"/>
          <w:b w:val="false"/>
          <w:i w:val="false"/>
          <w:color w:val="000000"/>
          <w:sz w:val="28"/>
        </w:rPr>
        <w:t>Банковский счет ________________________________</w:t>
      </w:r>
    </w:p>
    <w:p>
      <w:pPr>
        <w:spacing w:after="0"/>
        <w:ind w:left="0"/>
        <w:jc w:val="both"/>
      </w:pPr>
      <w:r>
        <w:rPr>
          <w:rFonts w:ascii="Times New Roman"/>
          <w:b w:val="false"/>
          <w:i w:val="false"/>
          <w:color w:val="000000"/>
          <w:sz w:val="28"/>
        </w:rPr>
        <w:t>Тип счета: текущий _____________________________</w:t>
      </w:r>
    </w:p>
    <w:p>
      <w:pPr>
        <w:spacing w:after="0"/>
        <w:ind w:left="0"/>
        <w:jc w:val="both"/>
      </w:pPr>
      <w:r>
        <w:rPr>
          <w:rFonts w:ascii="Times New Roman"/>
          <w:b w:val="false"/>
          <w:i w:val="false"/>
          <w:color w:val="000000"/>
          <w:sz w:val="28"/>
        </w:rPr>
        <w:t>Прошу назначить мне, ребенку с инвалидностью, опекаемому (нужное подчеркнуть):</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(при подаче заявления законным представителем указывается категория</w:t>
      </w:r>
    </w:p>
    <w:p>
      <w:pPr>
        <w:spacing w:after="0"/>
        <w:ind w:left="0"/>
        <w:jc w:val="both"/>
      </w:pPr>
      <w:r>
        <w:rPr>
          <w:rFonts w:ascii="Times New Roman"/>
          <w:b w:val="false"/>
          <w:i w:val="false"/>
          <w:color w:val="000000"/>
          <w:sz w:val="28"/>
        </w:rPr>
        <w:t>инвалидности, фамилия, имя, отчество (при его наличии) и год рождения ребенка</w:t>
      </w:r>
    </w:p>
    <w:p>
      <w:pPr>
        <w:spacing w:after="0"/>
        <w:ind w:left="0"/>
        <w:jc w:val="both"/>
      </w:pPr>
      <w:r>
        <w:rPr>
          <w:rFonts w:ascii="Times New Roman"/>
          <w:b w:val="false"/>
          <w:i w:val="false"/>
          <w:color w:val="000000"/>
          <w:sz w:val="28"/>
        </w:rPr>
        <w:t>с инвалидностью/опекаемого) специальное государственное пособие по инвалидности.</w:t>
      </w:r>
    </w:p>
    <w:p>
      <w:pPr>
        <w:spacing w:after="0"/>
        <w:ind w:left="0"/>
        <w:jc w:val="both"/>
      </w:pPr>
      <w:r>
        <w:rPr>
          <w:rFonts w:ascii="Times New Roman"/>
          <w:b w:val="false"/>
          <w:i w:val="false"/>
          <w:color w:val="000000"/>
          <w:sz w:val="28"/>
        </w:rPr>
        <w:t>Ранее пенсионные выплаты или пособие мне назначались/не назначались в том числе</w:t>
      </w:r>
    </w:p>
    <w:p>
      <w:pPr>
        <w:spacing w:after="0"/>
        <w:ind w:left="0"/>
        <w:jc w:val="both"/>
      </w:pPr>
      <w:r>
        <w:rPr>
          <w:rFonts w:ascii="Times New Roman"/>
          <w:b w:val="false"/>
          <w:i w:val="false"/>
          <w:color w:val="000000"/>
          <w:sz w:val="28"/>
        </w:rPr>
        <w:t>за пределами Республики Казахстан (ненужное вычеркнуть).</w:t>
      </w:r>
    </w:p>
    <w:p>
      <w:pPr>
        <w:spacing w:after="0"/>
        <w:ind w:left="0"/>
        <w:jc w:val="both"/>
      </w:pPr>
      <w:r>
        <w:rPr>
          <w:rFonts w:ascii="Times New Roman"/>
          <w:b w:val="false"/>
          <w:i w:val="false"/>
          <w:color w:val="000000"/>
          <w:sz w:val="28"/>
        </w:rPr>
        <w:t>Даю согласие сообщать обо всех изменениях, влекущих изменения размера</w:t>
      </w:r>
    </w:p>
    <w:p>
      <w:pPr>
        <w:spacing w:after="0"/>
        <w:ind w:left="0"/>
        <w:jc w:val="both"/>
      </w:pPr>
      <w:r>
        <w:rPr>
          <w:rFonts w:ascii="Times New Roman"/>
          <w:b w:val="false"/>
          <w:i w:val="false"/>
          <w:color w:val="000000"/>
          <w:sz w:val="28"/>
        </w:rPr>
        <w:t>специального государственного пособия по инвалидности, а также изменении</w:t>
      </w:r>
    </w:p>
    <w:p>
      <w:pPr>
        <w:spacing w:after="0"/>
        <w:ind w:left="0"/>
        <w:jc w:val="both"/>
      </w:pPr>
      <w:r>
        <w:rPr>
          <w:rFonts w:ascii="Times New Roman"/>
          <w:b w:val="false"/>
          <w:i w:val="false"/>
          <w:color w:val="000000"/>
          <w:sz w:val="28"/>
        </w:rPr>
        <w:t>местожительства (в том числе выезд за пределы Республики Казахстан), анкетных</w:t>
      </w:r>
    </w:p>
    <w:p>
      <w:pPr>
        <w:spacing w:after="0"/>
        <w:ind w:left="0"/>
        <w:jc w:val="both"/>
      </w:pPr>
      <w:r>
        <w:rPr>
          <w:rFonts w:ascii="Times New Roman"/>
          <w:b w:val="false"/>
          <w:i w:val="false"/>
          <w:color w:val="000000"/>
          <w:sz w:val="28"/>
        </w:rPr>
        <w:t>данных, банковских реквизитов в отделение Государственной корпорации в течение</w:t>
      </w:r>
    </w:p>
    <w:p>
      <w:pPr>
        <w:spacing w:after="0"/>
        <w:ind w:left="0"/>
        <w:jc w:val="both"/>
      </w:pPr>
      <w:r>
        <w:rPr>
          <w:rFonts w:ascii="Times New Roman"/>
          <w:b w:val="false"/>
          <w:i w:val="false"/>
          <w:color w:val="000000"/>
          <w:sz w:val="28"/>
        </w:rPr>
        <w:t>десяти календарных дней со дня возникновения таких изменений.</w:t>
      </w:r>
    </w:p>
    <w:p>
      <w:pPr>
        <w:spacing w:after="0"/>
        <w:ind w:left="0"/>
        <w:jc w:val="both"/>
      </w:pPr>
      <w:r>
        <w:rPr>
          <w:rFonts w:ascii="Times New Roman"/>
          <w:b w:val="false"/>
          <w:i w:val="false"/>
          <w:color w:val="000000"/>
          <w:sz w:val="28"/>
        </w:rPr>
        <w:t>Перечень документов, приложенных к заявлению:</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листов в документе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659" w:id="364"/>
      <w:r>
        <w:rPr>
          <w:rFonts w:ascii="Times New Roman"/>
          <w:b w:val="false"/>
          <w:i w:val="false"/>
          <w:color w:val="000000"/>
          <w:sz w:val="28"/>
        </w:rPr>
        <w:t>
      Даю согласие на сбор и обработку, хранение и использование, любым допускаемым</w:t>
      </w:r>
    </w:p>
    <w:bookmarkEnd w:id="364"/>
    <w:p>
      <w:pPr>
        <w:spacing w:after="0"/>
        <w:ind w:left="0"/>
        <w:jc w:val="both"/>
      </w:pPr>
      <w:r>
        <w:rPr>
          <w:rFonts w:ascii="Times New Roman"/>
          <w:b w:val="false"/>
          <w:i w:val="false"/>
          <w:color w:val="000000"/>
          <w:sz w:val="28"/>
        </w:rPr>
        <w:t>законодательством Республики Казахстан способом, моих персональных данных</w:t>
      </w:r>
    </w:p>
    <w:p>
      <w:pPr>
        <w:spacing w:after="0"/>
        <w:ind w:left="0"/>
        <w:jc w:val="both"/>
      </w:pPr>
      <w:r>
        <w:rPr>
          <w:rFonts w:ascii="Times New Roman"/>
          <w:b w:val="false"/>
          <w:i w:val="false"/>
          <w:color w:val="000000"/>
          <w:sz w:val="28"/>
        </w:rPr>
        <w:t>при назначении, возобновлении, перерасчете выплаты, а также при выполнении</w:t>
      </w:r>
    </w:p>
    <w:p>
      <w:pPr>
        <w:spacing w:after="0"/>
        <w:ind w:left="0"/>
        <w:jc w:val="both"/>
      </w:pPr>
      <w:r>
        <w:rPr>
          <w:rFonts w:ascii="Times New Roman"/>
          <w:b w:val="false"/>
          <w:i w:val="false"/>
          <w:color w:val="000000"/>
          <w:sz w:val="28"/>
        </w:rPr>
        <w:t>Государственной корпорацией своих обязательств в соответствии</w:t>
      </w:r>
    </w:p>
    <w:p>
      <w:pPr>
        <w:spacing w:after="0"/>
        <w:ind w:left="0"/>
        <w:jc w:val="both"/>
      </w:pPr>
      <w:r>
        <w:rPr>
          <w:rFonts w:ascii="Times New Roman"/>
          <w:b w:val="false"/>
          <w:i w:val="false"/>
          <w:color w:val="000000"/>
          <w:sz w:val="28"/>
        </w:rPr>
        <w:t>с законодательством Республики Казахстан и (или) международными договорами,</w:t>
      </w:r>
    </w:p>
    <w:p>
      <w:pPr>
        <w:spacing w:after="0"/>
        <w:ind w:left="0"/>
        <w:jc w:val="both"/>
      </w:pPr>
      <w:r>
        <w:rPr>
          <w:rFonts w:ascii="Times New Roman"/>
          <w:b w:val="false"/>
          <w:i w:val="false"/>
          <w:color w:val="000000"/>
          <w:sz w:val="28"/>
        </w:rPr>
        <w:t>ратифицированными Республикой Казахстан, с правом передавать мои персональные</w:t>
      </w:r>
    </w:p>
    <w:p>
      <w:pPr>
        <w:spacing w:after="0"/>
        <w:ind w:left="0"/>
        <w:jc w:val="both"/>
      </w:pPr>
      <w:r>
        <w:rPr>
          <w:rFonts w:ascii="Times New Roman"/>
          <w:b w:val="false"/>
          <w:i w:val="false"/>
          <w:color w:val="000000"/>
          <w:sz w:val="28"/>
        </w:rPr>
        <w:t>данные, в том числе осуществлять трансграничную передачу данных в соответствии</w:t>
      </w:r>
    </w:p>
    <w:p>
      <w:pPr>
        <w:spacing w:after="0"/>
        <w:ind w:left="0"/>
        <w:jc w:val="both"/>
      </w:pPr>
      <w:r>
        <w:rPr>
          <w:rFonts w:ascii="Times New Roman"/>
          <w:b w:val="false"/>
          <w:i w:val="false"/>
          <w:color w:val="000000"/>
          <w:sz w:val="28"/>
        </w:rPr>
        <w:t xml:space="preserve">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персональных данных и их защите".</w:t>
      </w:r>
    </w:p>
    <w:p>
      <w:pPr>
        <w:spacing w:after="0"/>
        <w:ind w:left="0"/>
        <w:jc w:val="both"/>
      </w:pPr>
      <w:r>
        <w:rPr>
          <w:rFonts w:ascii="Times New Roman"/>
          <w:b w:val="false"/>
          <w:i w:val="false"/>
          <w:color w:val="000000"/>
          <w:sz w:val="28"/>
        </w:rPr>
        <w:t>Даю согласие на получение сведений о себе как о владельце банковского счета</w:t>
      </w:r>
    </w:p>
    <w:p>
      <w:pPr>
        <w:spacing w:after="0"/>
        <w:ind w:left="0"/>
        <w:jc w:val="both"/>
      </w:pPr>
      <w:r>
        <w:rPr>
          <w:rFonts w:ascii="Times New Roman"/>
          <w:b w:val="false"/>
          <w:i w:val="false"/>
          <w:color w:val="000000"/>
          <w:sz w:val="28"/>
        </w:rPr>
        <w:t>и номерах банковских счетов в банках второго уровня, организациях, имеющих</w:t>
      </w:r>
    </w:p>
    <w:p>
      <w:pPr>
        <w:spacing w:after="0"/>
        <w:ind w:left="0"/>
        <w:jc w:val="both"/>
      </w:pPr>
      <w:r>
        <w:rPr>
          <w:rFonts w:ascii="Times New Roman"/>
          <w:b w:val="false"/>
          <w:i w:val="false"/>
          <w:color w:val="000000"/>
          <w:sz w:val="28"/>
        </w:rPr>
        <w:t>лицензии уполномоченного органа по регулированию и надзору финансового рынка</w:t>
      </w:r>
    </w:p>
    <w:p>
      <w:pPr>
        <w:spacing w:after="0"/>
        <w:ind w:left="0"/>
        <w:jc w:val="both"/>
      </w:pPr>
      <w:r>
        <w:rPr>
          <w:rFonts w:ascii="Times New Roman"/>
          <w:b w:val="false"/>
          <w:i w:val="false"/>
          <w:color w:val="000000"/>
          <w:sz w:val="28"/>
        </w:rPr>
        <w:t>и финансовых организаций на соответствующие виды банковских операций,</w:t>
      </w:r>
    </w:p>
    <w:p>
      <w:pPr>
        <w:spacing w:after="0"/>
        <w:ind w:left="0"/>
        <w:jc w:val="both"/>
      </w:pPr>
      <w:r>
        <w:rPr>
          <w:rFonts w:ascii="Times New Roman"/>
          <w:b w:val="false"/>
          <w:i w:val="false"/>
          <w:color w:val="000000"/>
          <w:sz w:val="28"/>
        </w:rPr>
        <w:t>территориальные подразделения акционерного общества "Казпочта".</w:t>
      </w:r>
    </w:p>
    <w:p>
      <w:pPr>
        <w:spacing w:after="0"/>
        <w:ind w:left="0"/>
        <w:jc w:val="both"/>
      </w:pPr>
      <w:r>
        <w:rPr>
          <w:rFonts w:ascii="Times New Roman"/>
          <w:b w:val="false"/>
          <w:i w:val="false"/>
          <w:color w:val="000000"/>
          <w:sz w:val="28"/>
        </w:rPr>
        <w:t>Даю согласие на уведомление о принятии решения о назначении (отказе</w:t>
      </w:r>
    </w:p>
    <w:p>
      <w:pPr>
        <w:spacing w:after="0"/>
        <w:ind w:left="0"/>
        <w:jc w:val="both"/>
      </w:pPr>
      <w:r>
        <w:rPr>
          <w:rFonts w:ascii="Times New Roman"/>
          <w:b w:val="false"/>
          <w:i w:val="false"/>
          <w:color w:val="000000"/>
          <w:sz w:val="28"/>
        </w:rPr>
        <w:t>в назначении) специального государственного пособия по инвалидности путем</w:t>
      </w:r>
    </w:p>
    <w:p>
      <w:pPr>
        <w:spacing w:after="0"/>
        <w:ind w:left="0"/>
        <w:jc w:val="both"/>
      </w:pPr>
      <w:r>
        <w:rPr>
          <w:rFonts w:ascii="Times New Roman"/>
          <w:b w:val="false"/>
          <w:i w:val="false"/>
          <w:color w:val="000000"/>
          <w:sz w:val="28"/>
        </w:rPr>
        <w:t>отправления на мобильный телефон sms-оповещения.</w:t>
      </w:r>
    </w:p>
    <w:p>
      <w:pPr>
        <w:spacing w:after="0"/>
        <w:ind w:left="0"/>
        <w:jc w:val="both"/>
      </w:pPr>
      <w:r>
        <w:rPr>
          <w:rFonts w:ascii="Times New Roman"/>
          <w:b w:val="false"/>
          <w:i w:val="false"/>
          <w:color w:val="000000"/>
          <w:sz w:val="28"/>
        </w:rPr>
        <w:t>При открытия отдельного банковского счета для зачисления пособий, выплачиваемых</w:t>
      </w:r>
    </w:p>
    <w:p>
      <w:pPr>
        <w:spacing w:after="0"/>
        <w:ind w:left="0"/>
        <w:jc w:val="both"/>
      </w:pPr>
      <w:r>
        <w:rPr>
          <w:rFonts w:ascii="Times New Roman"/>
          <w:b w:val="false"/>
          <w:i w:val="false"/>
          <w:color w:val="000000"/>
          <w:sz w:val="28"/>
        </w:rPr>
        <w:t>из государственного бюджета, на деньги, находящиеся на таком счете, не допускается</w:t>
      </w:r>
    </w:p>
    <w:p>
      <w:pPr>
        <w:spacing w:after="0"/>
        <w:ind w:left="0"/>
        <w:jc w:val="both"/>
      </w:pPr>
      <w:r>
        <w:rPr>
          <w:rFonts w:ascii="Times New Roman"/>
          <w:b w:val="false"/>
          <w:i w:val="false"/>
          <w:color w:val="000000"/>
          <w:sz w:val="28"/>
        </w:rPr>
        <w:t>обращение взыскания третьими лицами.</w:t>
      </w:r>
    </w:p>
    <w:p>
      <w:pPr>
        <w:spacing w:after="0"/>
        <w:ind w:left="0"/>
        <w:jc w:val="both"/>
      </w:pPr>
      <w:r>
        <w:rPr>
          <w:rFonts w:ascii="Times New Roman"/>
          <w:b w:val="false"/>
          <w:i w:val="false"/>
          <w:color w:val="000000"/>
          <w:sz w:val="28"/>
        </w:rPr>
        <w:t>Контактный телефон, местонахождение организации-плательщика</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Контактные данные заявителя:</w:t>
      </w:r>
    </w:p>
    <w:p>
      <w:pPr>
        <w:spacing w:after="0"/>
        <w:ind w:left="0"/>
        <w:jc w:val="both"/>
      </w:pPr>
      <w:r>
        <w:rPr>
          <w:rFonts w:ascii="Times New Roman"/>
          <w:b w:val="false"/>
          <w:i w:val="false"/>
          <w:color w:val="000000"/>
          <w:sz w:val="28"/>
        </w:rPr>
        <w:t>телефон домашний ________________ мобильный ____________________</w:t>
      </w:r>
    </w:p>
    <w:p>
      <w:pPr>
        <w:spacing w:after="0"/>
        <w:ind w:left="0"/>
        <w:jc w:val="both"/>
      </w:pPr>
      <w:r>
        <w:rPr>
          <w:rFonts w:ascii="Times New Roman"/>
          <w:b w:val="false"/>
          <w:i w:val="false"/>
          <w:color w:val="000000"/>
          <w:sz w:val="28"/>
        </w:rPr>
        <w:t>Е-маil ____________________________________</w:t>
      </w:r>
    </w:p>
    <w:p>
      <w:pPr>
        <w:spacing w:after="0"/>
        <w:ind w:left="0"/>
        <w:jc w:val="both"/>
      </w:pPr>
      <w:r>
        <w:rPr>
          <w:rFonts w:ascii="Times New Roman"/>
          <w:b w:val="false"/>
          <w:i w:val="false"/>
          <w:color w:val="000000"/>
          <w:sz w:val="28"/>
        </w:rPr>
        <w:t>Дата подачи заявления: "____" ________________________ 20 ____ года</w:t>
      </w:r>
    </w:p>
    <w:p>
      <w:pPr>
        <w:spacing w:after="0"/>
        <w:ind w:left="0"/>
        <w:jc w:val="both"/>
      </w:pPr>
      <w:r>
        <w:rPr>
          <w:rFonts w:ascii="Times New Roman"/>
          <w:b w:val="false"/>
          <w:i w:val="false"/>
          <w:color w:val="000000"/>
          <w:sz w:val="28"/>
        </w:rPr>
        <w:t>Подпись заявителя/ ЭЦП / sms-сообщение</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Дата и время подписания заявления:</w:t>
      </w:r>
    </w:p>
    <w:p>
      <w:pPr>
        <w:spacing w:after="0"/>
        <w:ind w:left="0"/>
        <w:jc w:val="both"/>
      </w:pPr>
      <w:r>
        <w:rPr>
          <w:rFonts w:ascii="Times New Roman"/>
          <w:b w:val="false"/>
          <w:i w:val="false"/>
          <w:color w:val="000000"/>
          <w:sz w:val="28"/>
        </w:rPr>
        <w:t>____.___________.______года ___часов ___ минут ___ секунд 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и роспись принявшего документы)</w:t>
      </w:r>
    </w:p>
    <w:p>
      <w:pPr>
        <w:spacing w:after="0"/>
        <w:ind w:left="0"/>
        <w:jc w:val="both"/>
      </w:pPr>
      <w:r>
        <w:rPr>
          <w:rFonts w:ascii="Times New Roman"/>
          <w:b w:val="false"/>
          <w:i w:val="false"/>
          <w:color w:val="000000"/>
          <w:sz w:val="28"/>
        </w:rPr>
        <w:t>----------------------------------------------------------------------------</w:t>
      </w:r>
    </w:p>
    <w:p>
      <w:pPr>
        <w:spacing w:after="0"/>
        <w:ind w:left="0"/>
        <w:jc w:val="both"/>
      </w:pPr>
      <w:r>
        <w:rPr>
          <w:rFonts w:ascii="Times New Roman"/>
          <w:b w:val="false"/>
          <w:i w:val="false"/>
          <w:color w:val="000000"/>
          <w:sz w:val="28"/>
        </w:rPr>
        <w:t>(линия отреза)</w:t>
      </w:r>
    </w:p>
    <w:p>
      <w:pPr>
        <w:spacing w:after="0"/>
        <w:ind w:left="0"/>
        <w:jc w:val="both"/>
      </w:pPr>
      <w:r>
        <w:rPr>
          <w:rFonts w:ascii="Times New Roman"/>
          <w:b w:val="false"/>
          <w:i w:val="false"/>
          <w:color w:val="000000"/>
          <w:sz w:val="28"/>
        </w:rPr>
        <w:t>Заявление гражданина (ки) 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на назначение специального государственного пособия по инвалидности</w:t>
      </w:r>
    </w:p>
    <w:p>
      <w:pPr>
        <w:spacing w:after="0"/>
        <w:ind w:left="0"/>
        <w:jc w:val="both"/>
      </w:pPr>
      <w:r>
        <w:rPr>
          <w:rFonts w:ascii="Times New Roman"/>
          <w:b w:val="false"/>
          <w:i w:val="false"/>
          <w:color w:val="000000"/>
          <w:sz w:val="28"/>
        </w:rPr>
        <w:t>с прилагаемыми документами зарегистрировано за № ________________,</w:t>
      </w:r>
    </w:p>
    <w:p>
      <w:pPr>
        <w:spacing w:after="0"/>
        <w:ind w:left="0"/>
        <w:jc w:val="both"/>
      </w:pPr>
      <w:r>
        <w:rPr>
          <w:rFonts w:ascii="Times New Roman"/>
          <w:b w:val="false"/>
          <w:i w:val="false"/>
          <w:color w:val="000000"/>
          <w:sz w:val="28"/>
        </w:rPr>
        <w:t>дата регистрации заявления "____" ________ 20____ года</w:t>
      </w:r>
    </w:p>
    <w:p>
      <w:pPr>
        <w:spacing w:after="0"/>
        <w:ind w:left="0"/>
        <w:jc w:val="both"/>
      </w:pPr>
      <w:r>
        <w:rPr>
          <w:rFonts w:ascii="Times New Roman"/>
          <w:b w:val="false"/>
          <w:i w:val="false"/>
          <w:color w:val="000000"/>
          <w:sz w:val="28"/>
        </w:rPr>
        <w:t>(дата получения услуги со дня регистрации заявления в отделении Государственной</w:t>
      </w:r>
    </w:p>
    <w:p>
      <w:pPr>
        <w:spacing w:after="0"/>
        <w:ind w:left="0"/>
        <w:jc w:val="both"/>
      </w:pPr>
      <w:r>
        <w:rPr>
          <w:rFonts w:ascii="Times New Roman"/>
          <w:b w:val="false"/>
          <w:i w:val="false"/>
          <w:color w:val="000000"/>
          <w:sz w:val="28"/>
        </w:rPr>
        <w:t>корпорации "___" _________ 20 ___ года).</w:t>
      </w:r>
    </w:p>
    <w:p>
      <w:pPr>
        <w:spacing w:after="0"/>
        <w:ind w:left="0"/>
        <w:jc w:val="both"/>
      </w:pPr>
      <w:r>
        <w:rPr>
          <w:rFonts w:ascii="Times New Roman"/>
          <w:b w:val="false"/>
          <w:i w:val="false"/>
          <w:color w:val="000000"/>
          <w:sz w:val="28"/>
        </w:rPr>
        <w:t>Даю согласие сообщать обо всех изменениях, влекущих изменение размера</w:t>
      </w:r>
    </w:p>
    <w:p>
      <w:pPr>
        <w:spacing w:after="0"/>
        <w:ind w:left="0"/>
        <w:jc w:val="both"/>
      </w:pPr>
      <w:r>
        <w:rPr>
          <w:rFonts w:ascii="Times New Roman"/>
          <w:b w:val="false"/>
          <w:i w:val="false"/>
          <w:color w:val="000000"/>
          <w:sz w:val="28"/>
        </w:rPr>
        <w:t>специального государственного пособия по инвалидности, а также изменении</w:t>
      </w:r>
    </w:p>
    <w:p>
      <w:pPr>
        <w:spacing w:after="0"/>
        <w:ind w:left="0"/>
        <w:jc w:val="both"/>
      </w:pPr>
      <w:r>
        <w:rPr>
          <w:rFonts w:ascii="Times New Roman"/>
          <w:b w:val="false"/>
          <w:i w:val="false"/>
          <w:color w:val="000000"/>
          <w:sz w:val="28"/>
        </w:rPr>
        <w:t>местожительства (в том числе выезд за пределы Республики Казахстан), анкетных</w:t>
      </w:r>
    </w:p>
    <w:p>
      <w:pPr>
        <w:spacing w:after="0"/>
        <w:ind w:left="0"/>
        <w:jc w:val="both"/>
      </w:pPr>
      <w:r>
        <w:rPr>
          <w:rFonts w:ascii="Times New Roman"/>
          <w:b w:val="false"/>
          <w:i w:val="false"/>
          <w:color w:val="000000"/>
          <w:sz w:val="28"/>
        </w:rPr>
        <w:t>данных, банковских реквизитов в отделение Государственной корпорации.</w:t>
      </w:r>
    </w:p>
    <w:p>
      <w:pPr>
        <w:spacing w:after="0"/>
        <w:ind w:left="0"/>
        <w:jc w:val="both"/>
      </w:pPr>
      <w:r>
        <w:rPr>
          <w:rFonts w:ascii="Times New Roman"/>
          <w:b w:val="false"/>
          <w:i w:val="false"/>
          <w:color w:val="000000"/>
          <w:sz w:val="28"/>
        </w:rPr>
        <w:t>______________________________ __________________________________</w:t>
      </w:r>
    </w:p>
    <w:p>
      <w:pPr>
        <w:spacing w:after="0"/>
        <w:ind w:left="0"/>
        <w:jc w:val="both"/>
      </w:pPr>
      <w:r>
        <w:rPr>
          <w:rFonts w:ascii="Times New Roman"/>
          <w:b w:val="false"/>
          <w:i w:val="false"/>
          <w:color w:val="000000"/>
          <w:sz w:val="28"/>
        </w:rPr>
        <w:t>(фамилия, имя, отчество (при его наличии) и подпись лица, принявшего документы)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16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назначения</w:t>
            </w:r>
            <w:r>
              <w:br/>
            </w:r>
            <w:r>
              <w:rPr>
                <w:rFonts w:ascii="Times New Roman"/>
                <w:b w:val="false"/>
                <w:i w:val="false"/>
                <w:color w:val="000000"/>
                <w:sz w:val="20"/>
              </w:rPr>
              <w:t>и выплаты специального</w:t>
            </w:r>
            <w:r>
              <w:br/>
            </w:r>
            <w:r>
              <w:rPr>
                <w:rFonts w:ascii="Times New Roman"/>
                <w:b w:val="false"/>
                <w:i w:val="false"/>
                <w:color w:val="000000"/>
                <w:sz w:val="20"/>
              </w:rPr>
              <w:t>государственного пособия</w:t>
            </w:r>
          </w:p>
        </w:tc>
      </w:tr>
    </w:tbl>
    <w:bookmarkStart w:name="z662" w:id="365"/>
    <w:p>
      <w:pPr>
        <w:spacing w:after="0"/>
        <w:ind w:left="0"/>
        <w:jc w:val="left"/>
      </w:pPr>
      <w:r>
        <w:rPr>
          <w:rFonts w:ascii="Times New Roman"/>
          <w:b/>
          <w:i w:val="false"/>
          <w:color w:val="000000"/>
        </w:rPr>
        <w:t xml:space="preserve"> Перечень основных требований к оказанию государственной услуги</w:t>
      </w:r>
      <w:r>
        <w:br/>
      </w:r>
      <w:r>
        <w:rPr>
          <w:rFonts w:ascii="Times New Roman"/>
          <w:b/>
          <w:i w:val="false"/>
          <w:color w:val="000000"/>
        </w:rPr>
        <w:t>"Назначение специального государственного пособия"</w:t>
      </w:r>
    </w:p>
    <w:bookmarkEnd w:id="365"/>
    <w:p>
      <w:pPr>
        <w:spacing w:after="0"/>
        <w:ind w:left="0"/>
        <w:jc w:val="both"/>
      </w:pPr>
      <w:r>
        <w:rPr>
          <w:rFonts w:ascii="Times New Roman"/>
          <w:b w:val="false"/>
          <w:i w:val="false"/>
          <w:color w:val="ff0000"/>
          <w:sz w:val="28"/>
        </w:rPr>
        <w:t xml:space="preserve">
      Сноска. Приложение 16 с изменением, внесенным приказом Министра труда и социальной защиты населения РК от 19.06.2026 </w:t>
      </w:r>
      <w:r>
        <w:rPr>
          <w:rFonts w:ascii="Times New Roman"/>
          <w:b w:val="false"/>
          <w:i w:val="false"/>
          <w:color w:val="ff0000"/>
          <w:sz w:val="28"/>
        </w:rPr>
        <w:t>№ 254</w:t>
      </w:r>
      <w:r>
        <w:rPr>
          <w:rFonts w:ascii="Times New Roman"/>
          <w:b w:val="false"/>
          <w:i w:val="false"/>
          <w:color w:val="ff0000"/>
          <w:sz w:val="28"/>
        </w:rPr>
        <w:t xml:space="preserve"> (вводится в действие с 01.07.2026).</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Назначение специального государственного пособия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Назначение специального государственного пособия ветеранам Великой Отечественной войны;</w:t>
            </w:r>
          </w:p>
          <w:p>
            <w:pPr>
              <w:spacing w:after="20"/>
              <w:ind w:left="20"/>
              <w:jc w:val="both"/>
            </w:pPr>
            <w:r>
              <w:rPr>
                <w:rFonts w:ascii="Times New Roman"/>
                <w:b w:val="false"/>
                <w:i w:val="false"/>
                <w:color w:val="000000"/>
                <w:sz w:val="20"/>
              </w:rPr>
              <w:t>
2. Назначение специального государственного пособия лицам, приравненным по льготам к лицам с инвалидностью вследствие ранения, контузии, увечья или заболевания, полученных в период Великой Отечественной войны;</w:t>
            </w:r>
          </w:p>
          <w:p>
            <w:pPr>
              <w:spacing w:after="20"/>
              <w:ind w:left="20"/>
              <w:jc w:val="both"/>
            </w:pPr>
            <w:r>
              <w:rPr>
                <w:rFonts w:ascii="Times New Roman"/>
                <w:b w:val="false"/>
                <w:i w:val="false"/>
                <w:color w:val="000000"/>
                <w:sz w:val="20"/>
              </w:rPr>
              <w:t>
3. Назначение специального государственного пособия лицам, приравненным по льготам к участникам Великой Отечественной войны;</w:t>
            </w:r>
          </w:p>
          <w:p>
            <w:pPr>
              <w:spacing w:after="20"/>
              <w:ind w:left="20"/>
              <w:jc w:val="both"/>
            </w:pPr>
            <w:r>
              <w:rPr>
                <w:rFonts w:ascii="Times New Roman"/>
                <w:b w:val="false"/>
                <w:i w:val="false"/>
                <w:color w:val="000000"/>
                <w:sz w:val="20"/>
              </w:rPr>
              <w:t>
4. Назначение специального государственного пособия не вступившим в повторный брак вдовам воинов, погибших (умерших, пропавших без вести) в Великой Отечественной войне;</w:t>
            </w:r>
          </w:p>
          <w:p>
            <w:pPr>
              <w:spacing w:after="20"/>
              <w:ind w:left="20"/>
              <w:jc w:val="both"/>
            </w:pPr>
            <w:r>
              <w:rPr>
                <w:rFonts w:ascii="Times New Roman"/>
                <w:b w:val="false"/>
                <w:i w:val="false"/>
                <w:color w:val="000000"/>
                <w:sz w:val="20"/>
              </w:rPr>
              <w:t>
5. Назначение специального государственного пособия не вступившим в повторный брак супруге (супругу) умершего лица с инвалидностью вследствие ранения, контузии, увечья или заболевания, полученных в период Великой Отечественной войны, или лица, приравненного по льготам к лицам с инвалидностью вследствие ранения, контузии, увечья или заболевания, полученных в период Великой Отечественной войны, а также супруге (супругу) умершего участника Великой Отечественной войны, партизана, подпольщика, гражданина, награжденного медалью "За оборону Ленинграда" или знаком "Жителю блокадного Ленинграда", признававшихся лицами с инвалидностью в результате общего заболевания, трудового увечья и других причин (за исключением противоправных);</w:t>
            </w:r>
          </w:p>
          <w:p>
            <w:pPr>
              <w:spacing w:after="20"/>
              <w:ind w:left="20"/>
              <w:jc w:val="both"/>
            </w:pPr>
            <w:r>
              <w:rPr>
                <w:rFonts w:ascii="Times New Roman"/>
                <w:b w:val="false"/>
                <w:i w:val="false"/>
                <w:color w:val="000000"/>
                <w:sz w:val="20"/>
              </w:rPr>
              <w:t>
6. Назначение специального государственного пособия Героям Советского Союза, Социалистического Труда, кавалерам ордена Трудовой Славы трех степеней;</w:t>
            </w:r>
          </w:p>
          <w:p>
            <w:pPr>
              <w:spacing w:after="20"/>
              <w:ind w:left="20"/>
              <w:jc w:val="both"/>
            </w:pPr>
            <w:r>
              <w:rPr>
                <w:rFonts w:ascii="Times New Roman"/>
                <w:b w:val="false"/>
                <w:i w:val="false"/>
                <w:color w:val="000000"/>
                <w:sz w:val="20"/>
              </w:rPr>
              <w:t>
7. Назначение специального государственного пособия семьям погибших военнослужащих;</w:t>
            </w:r>
          </w:p>
          <w:p>
            <w:pPr>
              <w:spacing w:after="20"/>
              <w:ind w:left="20"/>
              <w:jc w:val="both"/>
            </w:pPr>
            <w:r>
              <w:rPr>
                <w:rFonts w:ascii="Times New Roman"/>
                <w:b w:val="false"/>
                <w:i w:val="false"/>
                <w:color w:val="000000"/>
                <w:sz w:val="20"/>
              </w:rPr>
              <w:t>
8. Назначение специального государственного пособия лицам, награжденным орденами и медалями бывшего Союза ССР за самоотверженный труд и безупречную воинскую службу в тылу в годы Великой Отечественной войны;</w:t>
            </w:r>
          </w:p>
          <w:p>
            <w:pPr>
              <w:spacing w:after="20"/>
              <w:ind w:left="20"/>
              <w:jc w:val="both"/>
            </w:pPr>
            <w:r>
              <w:rPr>
                <w:rFonts w:ascii="Times New Roman"/>
                <w:b w:val="false"/>
                <w:i w:val="false"/>
                <w:color w:val="000000"/>
                <w:sz w:val="20"/>
              </w:rPr>
              <w:t>
9. Назначение специального государственного пособия лицам, проработавшим (прослужившим) не менее шести месяцев с 22 июня 1941 года по 9 мая 1945 года и не награжденным орденами и медалями бывшего Союза ССР за самоотверженный труд и безупречную воинскую службу в тылу в годы Великой Отечественной войны;</w:t>
            </w:r>
          </w:p>
          <w:p>
            <w:pPr>
              <w:spacing w:after="20"/>
              <w:ind w:left="20"/>
              <w:jc w:val="both"/>
            </w:pPr>
            <w:r>
              <w:rPr>
                <w:rFonts w:ascii="Times New Roman"/>
                <w:b w:val="false"/>
                <w:i w:val="false"/>
                <w:color w:val="000000"/>
                <w:sz w:val="20"/>
              </w:rPr>
              <w:t>
10. Назначение специального государственного пособия лицам из числа участников ликвидации последствий катастрофы на Чернобыльской АЭС в 1988-1989 годах, эвакуированных (самостоятельно выехавших) из зон отчуждения и отселения в Республику Казахстан, включая детей, которые на день эвакуации находились во внутриутробном состоянии;</w:t>
            </w:r>
          </w:p>
          <w:p>
            <w:pPr>
              <w:spacing w:after="20"/>
              <w:ind w:left="20"/>
              <w:jc w:val="both"/>
            </w:pPr>
            <w:r>
              <w:rPr>
                <w:rFonts w:ascii="Times New Roman"/>
                <w:b w:val="false"/>
                <w:i w:val="false"/>
                <w:color w:val="000000"/>
                <w:sz w:val="20"/>
              </w:rPr>
              <w:t>
11. Назначение специального государственного пособия лицам с инвалидностью первой, второй и третьей групп, которым назначены пенсионные выплаты по возрасту или пенсионные выплаты за выслугу лет, за исключением получающих доплату к пенсионным выплатам по возрасту до размера государственного социального пособия по инвалидности, а также лицам с инвалидностью первой, второй и третьей групп, проживающим в городе Байконыре, при условии получения пенсии по инвалидности в соответствии с законодательством Российской Федерации;</w:t>
            </w:r>
          </w:p>
          <w:p>
            <w:pPr>
              <w:spacing w:after="20"/>
              <w:ind w:left="20"/>
              <w:jc w:val="both"/>
            </w:pPr>
            <w:r>
              <w:rPr>
                <w:rFonts w:ascii="Times New Roman"/>
                <w:b w:val="false"/>
                <w:i w:val="false"/>
                <w:color w:val="000000"/>
                <w:sz w:val="20"/>
              </w:rPr>
              <w:t>
12. Назначение специального государственного пособия детям с инвалидностью до семи лет, проживающим в городе Байконыре, при условии получения пенсии по инвалидности в соответствии с законодательством Российской Федерации;</w:t>
            </w:r>
          </w:p>
          <w:p>
            <w:pPr>
              <w:spacing w:after="20"/>
              <w:ind w:left="20"/>
              <w:jc w:val="both"/>
            </w:pPr>
            <w:r>
              <w:rPr>
                <w:rFonts w:ascii="Times New Roman"/>
                <w:b w:val="false"/>
                <w:i w:val="false"/>
                <w:color w:val="000000"/>
                <w:sz w:val="20"/>
              </w:rPr>
              <w:t>
13. Назначение специального государственного пособия детям с инвалидностью с семи до восемнадцати лет первой, второй, третьей групп, проживающим в городе Байконыре, при условии получения пенсии по инвалидности в соответствии с законодательством Российской Федерации;</w:t>
            </w:r>
          </w:p>
          <w:p>
            <w:pPr>
              <w:spacing w:after="20"/>
              <w:ind w:left="20"/>
              <w:jc w:val="both"/>
            </w:pPr>
            <w:r>
              <w:rPr>
                <w:rFonts w:ascii="Times New Roman"/>
                <w:b w:val="false"/>
                <w:i w:val="false"/>
                <w:color w:val="000000"/>
                <w:sz w:val="20"/>
              </w:rPr>
              <w:t>
14. Назначение специального государственного пособия жертвам политических репрессий, лицам, пострадавшим от политических репрессий, имеющим инвалидность или являющимся пенсионерами;</w:t>
            </w:r>
          </w:p>
          <w:p>
            <w:pPr>
              <w:spacing w:after="20"/>
              <w:ind w:left="20"/>
              <w:jc w:val="both"/>
            </w:pPr>
            <w:r>
              <w:rPr>
                <w:rFonts w:ascii="Times New Roman"/>
                <w:b w:val="false"/>
                <w:i w:val="false"/>
                <w:color w:val="000000"/>
                <w:sz w:val="20"/>
              </w:rPr>
              <w:t>
15. Назначение специального государственного пособия лицам, которым назначены пенсии за особые заслуги перед Республикой Казахстан;</w:t>
            </w:r>
          </w:p>
          <w:p>
            <w:pPr>
              <w:spacing w:after="20"/>
              <w:ind w:left="20"/>
              <w:jc w:val="both"/>
            </w:pPr>
            <w:r>
              <w:rPr>
                <w:rFonts w:ascii="Times New Roman"/>
                <w:b w:val="false"/>
                <w:i w:val="false"/>
                <w:color w:val="000000"/>
                <w:sz w:val="20"/>
              </w:rPr>
              <w:t>
16. Назначение специального государственного пособия лицам, удостоенным почетного звания "Қазақстанның ғарышкер-ұшқышы";</w:t>
            </w:r>
          </w:p>
          <w:p>
            <w:pPr>
              <w:spacing w:after="20"/>
              <w:ind w:left="20"/>
              <w:jc w:val="both"/>
            </w:pPr>
            <w:r>
              <w:rPr>
                <w:rFonts w:ascii="Times New Roman"/>
                <w:b w:val="false"/>
                <w:i w:val="false"/>
                <w:color w:val="000000"/>
                <w:sz w:val="20"/>
              </w:rPr>
              <w:t>
17. Назначение специального государственного пособия лицам, удостоенным звания "Халық Қаһарманы";</w:t>
            </w:r>
          </w:p>
          <w:p>
            <w:pPr>
              <w:spacing w:after="20"/>
              <w:ind w:left="20"/>
              <w:jc w:val="both"/>
            </w:pPr>
            <w:r>
              <w:rPr>
                <w:rFonts w:ascii="Times New Roman"/>
                <w:b w:val="false"/>
                <w:i w:val="false"/>
                <w:color w:val="000000"/>
                <w:sz w:val="20"/>
              </w:rPr>
              <w:t>
18. Назначение специального государственного пособия лицам, удостоенным звания "Қазақстанның Еңбек Epi";</w:t>
            </w:r>
          </w:p>
          <w:p>
            <w:pPr>
              <w:spacing w:after="20"/>
              <w:ind w:left="20"/>
              <w:jc w:val="both"/>
            </w:pPr>
            <w:r>
              <w:rPr>
                <w:rFonts w:ascii="Times New Roman"/>
                <w:b w:val="false"/>
                <w:i w:val="false"/>
                <w:color w:val="000000"/>
                <w:sz w:val="20"/>
              </w:rPr>
              <w:t>
19. Назначение специального государственного пособия ветеранам боевых действий на территории других государств.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Территориальные подразделения Комитета регулирования и контроля в области социальной защиты населения Министерства труда и социальной защиты населения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услугодателем (при первичном установлении инвалидности): назначение специального государственного пособия лицам с инвалидностью первой, второй и третьей групп, которым назначены пенсионные выплаты по возрасту или пенсионные выплаты за выслугу лет, за исключением получающих доплату к пенсионным выплатам по возрасту до размера государственного социального пособия по инвалидности, а также лицам с инвалидностью первой, второй и третьей групп, проживающим в городе Байконыре, при условии получения пенсии по инвалидности в соответствии с законодательством Российской Федерации;</w:t>
            </w:r>
          </w:p>
          <w:p>
            <w:pPr>
              <w:spacing w:after="20"/>
              <w:ind w:left="20"/>
              <w:jc w:val="both"/>
            </w:pPr>
            <w:r>
              <w:rPr>
                <w:rFonts w:ascii="Times New Roman"/>
                <w:b w:val="false"/>
                <w:i w:val="false"/>
                <w:color w:val="000000"/>
                <w:sz w:val="20"/>
              </w:rPr>
              <w:t>
назначение специального государственного пособия детям с инвалидностью до семи лет, проживающим в городе Байконыре, при условии получения пенсии по инвалидности в соответствии с законодательством Российской Федерации;</w:t>
            </w:r>
          </w:p>
          <w:p>
            <w:pPr>
              <w:spacing w:after="20"/>
              <w:ind w:left="20"/>
              <w:jc w:val="both"/>
            </w:pPr>
            <w:r>
              <w:rPr>
                <w:rFonts w:ascii="Times New Roman"/>
                <w:b w:val="false"/>
                <w:i w:val="false"/>
                <w:color w:val="000000"/>
                <w:sz w:val="20"/>
              </w:rPr>
              <w:t>
назначение специального государственного пособия детям с инвалидностью с семи до восемнадцати лет первой, второй, третьей групп, проживающим в городе Байконыре, при условии получения пенсии по инвалидности в соответствии с законодательством Российской Федерации;</w:t>
            </w:r>
          </w:p>
          <w:p>
            <w:pPr>
              <w:spacing w:after="20"/>
              <w:ind w:left="20"/>
              <w:jc w:val="both"/>
            </w:pPr>
            <w:r>
              <w:rPr>
                <w:rFonts w:ascii="Times New Roman"/>
                <w:b w:val="false"/>
                <w:i w:val="false"/>
                <w:color w:val="000000"/>
                <w:sz w:val="20"/>
              </w:rPr>
              <w:t>
2) через Государственную корпорацию: все подвиды;</w:t>
            </w:r>
          </w:p>
          <w:p>
            <w:pPr>
              <w:spacing w:after="20"/>
              <w:ind w:left="20"/>
              <w:jc w:val="both"/>
            </w:pPr>
            <w:r>
              <w:rPr>
                <w:rFonts w:ascii="Times New Roman"/>
                <w:b w:val="false"/>
                <w:i w:val="false"/>
                <w:color w:val="000000"/>
                <w:sz w:val="20"/>
              </w:rPr>
              <w:t>
3) посредством веб-портала "цифрового правительства" (далее – портал) – все подвиды (для получения информации о статусе оказания государственной услуги);</w:t>
            </w:r>
          </w:p>
          <w:p>
            <w:pPr>
              <w:spacing w:after="20"/>
              <w:ind w:left="20"/>
              <w:jc w:val="both"/>
            </w:pPr>
            <w:r>
              <w:rPr>
                <w:rFonts w:ascii="Times New Roman"/>
                <w:b w:val="false"/>
                <w:i w:val="false"/>
                <w:color w:val="000000"/>
                <w:sz w:val="20"/>
              </w:rPr>
              <w:t>
4) посредством абонентского устройства сотовой связи:</w:t>
            </w:r>
          </w:p>
          <w:p>
            <w:pPr>
              <w:spacing w:after="20"/>
              <w:ind w:left="20"/>
              <w:jc w:val="both"/>
            </w:pPr>
            <w:r>
              <w:rPr>
                <w:rFonts w:ascii="Times New Roman"/>
                <w:b w:val="false"/>
                <w:i w:val="false"/>
                <w:color w:val="000000"/>
                <w:sz w:val="20"/>
              </w:rPr>
              <w:t>
назначение специального государственного пособия лицам, удостоенным звания "Халық Қаһарманы";</w:t>
            </w:r>
          </w:p>
          <w:p>
            <w:pPr>
              <w:spacing w:after="20"/>
              <w:ind w:left="20"/>
              <w:jc w:val="both"/>
            </w:pPr>
            <w:r>
              <w:rPr>
                <w:rFonts w:ascii="Times New Roman"/>
                <w:b w:val="false"/>
                <w:i w:val="false"/>
                <w:color w:val="000000"/>
                <w:sz w:val="20"/>
              </w:rPr>
              <w:t>
назначение специального государственного пособия лицам, удостоенным звания "Қазақстанның Еңбек Epi".</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w:t>
            </w:r>
          </w:p>
          <w:p>
            <w:pPr>
              <w:spacing w:after="20"/>
              <w:ind w:left="20"/>
              <w:jc w:val="both"/>
            </w:pPr>
            <w:r>
              <w:rPr>
                <w:rFonts w:ascii="Times New Roman"/>
                <w:b w:val="false"/>
                <w:i w:val="false"/>
                <w:color w:val="000000"/>
                <w:sz w:val="20"/>
              </w:rPr>
              <w:t>
1) при обращении в Государственную корпорацию, к услугодателю или через проактивную услугу – со дня регистрации пакета документов в электронных журналах регистрации заявлений – 8 (восемь) рабочих дней. Срок оказания государственной услуги продлевается при необходимости дооформления материалов дела по мере необходимости для проверки достоверности представленного (ых) документа (ов) или истребования недостающего (их) документа (ов) – на срок 30 (тридцать) рабочих дней, при этом, если документы дооформлены, государственная услуга оказывается – 8 (восемь) рабочих дней со дня предоставления недостающего (их) документа (ов) в Государственную корпорацию.</w:t>
            </w:r>
          </w:p>
          <w:p>
            <w:pPr>
              <w:spacing w:after="20"/>
              <w:ind w:left="20"/>
              <w:jc w:val="both"/>
            </w:pPr>
            <w:r>
              <w:rPr>
                <w:rFonts w:ascii="Times New Roman"/>
                <w:b w:val="false"/>
                <w:i w:val="false"/>
                <w:color w:val="000000"/>
                <w:sz w:val="20"/>
              </w:rPr>
              <w:t>
2) максимально допустимое время ожидания для сдачи пакета документов в Государственную корпорацию – 15 минут, у услугодателя – времени на ожидание не требуется;</w:t>
            </w:r>
          </w:p>
          <w:p>
            <w:pPr>
              <w:spacing w:after="20"/>
              <w:ind w:left="20"/>
              <w:jc w:val="both"/>
            </w:pPr>
            <w:r>
              <w:rPr>
                <w:rFonts w:ascii="Times New Roman"/>
                <w:b w:val="false"/>
                <w:i w:val="false"/>
                <w:color w:val="000000"/>
                <w:sz w:val="20"/>
              </w:rPr>
              <w:t>
3) максимально допустимое время обслуживания в Государственной корпорации – 20 минут, у услугодателя – 30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цифровизированная)/ бумажная/ оказываемая по принципу "одного заявления": назначение специального государственного пособия лицам с инвалидностью первой, второй и третьей групп, которым назначены пенсионные выплаты по возрасту или пенсионные выплаты за выслугу лет, за исключением получающих доплату к пенсионным выплатам по возрасту до размера государственного социального пособия по инвалидности, а также лицам с инвалидностью первой, второй и третьей групп, проживающим в городе Байконыре, при условии получения пенсии по инвалидности в соответствии с законодательством Российской Федерации;</w:t>
            </w:r>
          </w:p>
          <w:p>
            <w:pPr>
              <w:spacing w:after="20"/>
              <w:ind w:left="20"/>
              <w:jc w:val="both"/>
            </w:pPr>
            <w:r>
              <w:rPr>
                <w:rFonts w:ascii="Times New Roman"/>
                <w:b w:val="false"/>
                <w:i w:val="false"/>
                <w:color w:val="000000"/>
                <w:sz w:val="20"/>
              </w:rPr>
              <w:t>
назначение специального государственного пособия детям с инвалидностью до семи лет, проживающим в городе Байконыре, при условии получения пенсии по инвалидности в соответствии с законодательством Российской Федерации;</w:t>
            </w:r>
          </w:p>
          <w:p>
            <w:pPr>
              <w:spacing w:after="20"/>
              <w:ind w:left="20"/>
              <w:jc w:val="both"/>
            </w:pPr>
            <w:r>
              <w:rPr>
                <w:rFonts w:ascii="Times New Roman"/>
                <w:b w:val="false"/>
                <w:i w:val="false"/>
                <w:color w:val="000000"/>
                <w:sz w:val="20"/>
              </w:rPr>
              <w:t>
назначение специального государственного пособия детям с инвалидностью с семи до восемнадцати лет первой, второй, третьей групп, проживающим в городе Байконыре, при условии получения пенсии по инвалидности в соответствии с законодательством Российской Федерации.</w:t>
            </w:r>
          </w:p>
          <w:p>
            <w:pPr>
              <w:spacing w:after="20"/>
              <w:ind w:left="20"/>
              <w:jc w:val="both"/>
            </w:pPr>
            <w:r>
              <w:rPr>
                <w:rFonts w:ascii="Times New Roman"/>
                <w:b w:val="false"/>
                <w:i w:val="false"/>
                <w:color w:val="000000"/>
                <w:sz w:val="20"/>
              </w:rPr>
              <w:t xml:space="preserve">
Электронная (частично цифровизированная)/ бумажная/ проактивная: </w:t>
            </w:r>
          </w:p>
          <w:p>
            <w:pPr>
              <w:spacing w:after="20"/>
              <w:ind w:left="20"/>
              <w:jc w:val="both"/>
            </w:pPr>
            <w:r>
              <w:rPr>
                <w:rFonts w:ascii="Times New Roman"/>
                <w:b w:val="false"/>
                <w:i w:val="false"/>
                <w:color w:val="000000"/>
                <w:sz w:val="20"/>
              </w:rPr>
              <w:t xml:space="preserve">
назначение специального государственного пособия лицам, удостоенным звания "Халық Қаһарманы"; </w:t>
            </w:r>
          </w:p>
          <w:p>
            <w:pPr>
              <w:spacing w:after="20"/>
              <w:ind w:left="20"/>
              <w:jc w:val="both"/>
            </w:pPr>
            <w:r>
              <w:rPr>
                <w:rFonts w:ascii="Times New Roman"/>
                <w:b w:val="false"/>
                <w:i w:val="false"/>
                <w:color w:val="000000"/>
                <w:sz w:val="20"/>
              </w:rPr>
              <w:t>
назначение специального государственного пособия лицам, удостоенным звания "Қазақстанның Еңбек Epi".</w:t>
            </w:r>
          </w:p>
          <w:p>
            <w:pPr>
              <w:spacing w:after="20"/>
              <w:ind w:left="20"/>
              <w:jc w:val="both"/>
            </w:pPr>
            <w:r>
              <w:rPr>
                <w:rFonts w:ascii="Times New Roman"/>
                <w:b w:val="false"/>
                <w:i w:val="false"/>
                <w:color w:val="000000"/>
                <w:sz w:val="20"/>
              </w:rPr>
              <w:t>
Электронная (частично цифровизированная)/ бумажная:</w:t>
            </w:r>
          </w:p>
          <w:p>
            <w:pPr>
              <w:spacing w:after="20"/>
              <w:ind w:left="20"/>
              <w:jc w:val="both"/>
            </w:pPr>
            <w:r>
              <w:rPr>
                <w:rFonts w:ascii="Times New Roman"/>
                <w:b w:val="false"/>
                <w:i w:val="false"/>
                <w:color w:val="000000"/>
                <w:sz w:val="20"/>
              </w:rPr>
              <w:t>
назначение специального государственного пособия ветеранам Великой Отечественной войны; назначение специального государственного пособия лицам, приравненным по льготам к лицам с инвалидностью вследствие ранения, контузии, увечья или заболевания, полученных в период Великой Отечественной войны;</w:t>
            </w:r>
          </w:p>
          <w:p>
            <w:pPr>
              <w:spacing w:after="20"/>
              <w:ind w:left="20"/>
              <w:jc w:val="both"/>
            </w:pPr>
            <w:r>
              <w:rPr>
                <w:rFonts w:ascii="Times New Roman"/>
                <w:b w:val="false"/>
                <w:i w:val="false"/>
                <w:color w:val="000000"/>
                <w:sz w:val="20"/>
              </w:rPr>
              <w:t>
назначение специального государственного пособия лицам, приравненным по льготам к участникам Великой Отечественной войны; назначение специального государственного пособия не вступившим в повторный брак вдовам воинов, погибших (умерших, пропавших без вести) в Великой Отечественной войне;</w:t>
            </w:r>
          </w:p>
          <w:p>
            <w:pPr>
              <w:spacing w:after="20"/>
              <w:ind w:left="20"/>
              <w:jc w:val="both"/>
            </w:pPr>
            <w:r>
              <w:rPr>
                <w:rFonts w:ascii="Times New Roman"/>
                <w:b w:val="false"/>
                <w:i w:val="false"/>
                <w:color w:val="000000"/>
                <w:sz w:val="20"/>
              </w:rPr>
              <w:t>
назначение специального государственного пособия не вступившим в повторный брак супруге (супругу) умершего лица с инвалидностью вследствие ранения, контузии, увечья или заболевания, полученных в период Великой Отечественной войны, или лица, приравненного по льготам к лицам с инвалидностью вследствие ранения, контузии, увечья или заболевания, полученных в период Великой Отечественной войны, а также супруге (супругу) умершего участника Великой Отечественной войны, партизана, подпольщика, гражданина, награжденного медалью "За оборону Ленинграда" или знаком "Жителю блокадного Ленинграда", признававшихся лицами с инвалидностью в результате общего заболевания, трудового увечья и других причин (за исключением противоправных);</w:t>
            </w:r>
          </w:p>
          <w:p>
            <w:pPr>
              <w:spacing w:after="20"/>
              <w:ind w:left="20"/>
              <w:jc w:val="both"/>
            </w:pPr>
            <w:r>
              <w:rPr>
                <w:rFonts w:ascii="Times New Roman"/>
                <w:b w:val="false"/>
                <w:i w:val="false"/>
                <w:color w:val="000000"/>
                <w:sz w:val="20"/>
              </w:rPr>
              <w:t>
назначение специального государственного пособия Героям Советского Союза, Социалистического Труда, кавалерам ордена Трудовой Славы трех степеней; назначение специального государственного пособия семьям погибших военнослужащих;</w:t>
            </w:r>
          </w:p>
          <w:p>
            <w:pPr>
              <w:spacing w:after="20"/>
              <w:ind w:left="20"/>
              <w:jc w:val="both"/>
            </w:pPr>
            <w:r>
              <w:rPr>
                <w:rFonts w:ascii="Times New Roman"/>
                <w:b w:val="false"/>
                <w:i w:val="false"/>
                <w:color w:val="000000"/>
                <w:sz w:val="20"/>
              </w:rPr>
              <w:t>
назначение специального государственного пособия лицам, награжденным орденами и медалями бывшего Союза ССР за самоотверженный труд и безупречную воинскую службу в тылу в годы Великой Отечественной войны; назначение специального государственного пособия лицам, проработавшим (прослужившим) не менее шести месяцев с 22 июня 1941 года по 9 мая 1945 года и не награжденным орденами и медалями бывшего Союза ССР за самоотверженный труд и безупречную воинскую службу в тылу в годы Великой Отечественной войны; назначение специального государственного пособия лицам из числа участников ликвидации последствий катастрофы на Чернобыльской АЭС в 1988-1989 годах, эвакуированных (самостоятельно выехавших) из зон отчуждения и отселения в Республику Казахстан, включая детей, которые на день эвакуации находились во внутриутробном состоянии; назначение специального государственного пособия жертвам политических репрессий, лицам, пострадавшим от политических репрессий, имеющим инвалидность или являющимся пенсионерами;</w:t>
            </w:r>
          </w:p>
          <w:p>
            <w:pPr>
              <w:spacing w:after="20"/>
              <w:ind w:left="20"/>
              <w:jc w:val="both"/>
            </w:pPr>
            <w:r>
              <w:rPr>
                <w:rFonts w:ascii="Times New Roman"/>
                <w:b w:val="false"/>
                <w:i w:val="false"/>
                <w:color w:val="000000"/>
                <w:sz w:val="20"/>
              </w:rPr>
              <w:t>
назначение специального государственного пособия лицам, которым назначены пенсии за особые заслуги перед Республикой Казахстан; назначение специального государственного пособия лицам, удостоенным почетного звания "Қазақстанның ғарышкер-ұшқышы";</w:t>
            </w:r>
          </w:p>
          <w:p>
            <w:pPr>
              <w:spacing w:after="20"/>
              <w:ind w:left="20"/>
              <w:jc w:val="both"/>
            </w:pPr>
            <w:r>
              <w:rPr>
                <w:rFonts w:ascii="Times New Roman"/>
                <w:b w:val="false"/>
                <w:i w:val="false"/>
                <w:color w:val="000000"/>
                <w:sz w:val="20"/>
              </w:rPr>
              <w:t>
назначение специального государственного пособия ветеранам боевых действий на территории других государств.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уведомление о назначении (отказе в назначении) пособия.</w:t>
            </w:r>
          </w:p>
          <w:p>
            <w:pPr>
              <w:spacing w:after="20"/>
              <w:ind w:left="20"/>
              <w:jc w:val="both"/>
            </w:pPr>
            <w:r>
              <w:rPr>
                <w:rFonts w:ascii="Times New Roman"/>
                <w:b w:val="false"/>
                <w:i w:val="false"/>
                <w:color w:val="000000"/>
                <w:sz w:val="20"/>
              </w:rPr>
              <w:t>
Форма предоставления результата оказания государственной услуги: электронная и (или) бумажная.</w:t>
            </w:r>
          </w:p>
          <w:p>
            <w:pPr>
              <w:spacing w:after="20"/>
              <w:ind w:left="20"/>
              <w:jc w:val="both"/>
            </w:pPr>
            <w:r>
              <w:rPr>
                <w:rFonts w:ascii="Times New Roman"/>
                <w:b w:val="false"/>
                <w:i w:val="false"/>
                <w:color w:val="000000"/>
                <w:sz w:val="20"/>
              </w:rPr>
              <w:t>
На портале информация о назначении пособия направляется в "личный кабинет" заявителя в форме электронного документа, удостоверенного ЭЦП уполномоченного лица услугодателя.</w:t>
            </w:r>
          </w:p>
          <w:p>
            <w:pPr>
              <w:spacing w:after="20"/>
              <w:ind w:left="20"/>
              <w:jc w:val="both"/>
            </w:pPr>
            <w:r>
              <w:rPr>
                <w:rFonts w:ascii="Times New Roman"/>
                <w:b w:val="false"/>
                <w:i w:val="false"/>
                <w:color w:val="000000"/>
                <w:sz w:val="20"/>
              </w:rPr>
              <w:t>
Государственная корпорация информирует услугополучателя о принятом решении посредством передачи sms-оповещения на мобильный телефон услугополучателя.</w:t>
            </w:r>
          </w:p>
          <w:p>
            <w:pPr>
              <w:spacing w:after="20"/>
              <w:ind w:left="20"/>
              <w:jc w:val="both"/>
            </w:pPr>
            <w:r>
              <w:rPr>
                <w:rFonts w:ascii="Times New Roman"/>
                <w:b w:val="false"/>
                <w:i w:val="false"/>
                <w:color w:val="000000"/>
                <w:sz w:val="20"/>
              </w:rPr>
              <w:t>
При оказании услуги через проактивную услугу результат оказания услуги предоставляется посредством sms-оповещения на мобильный телефон услугополучателя.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предоставляется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График работы услугодателя, Государственной корпорации и цифровых объектов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w:t>
            </w:r>
          </w:p>
          <w:p>
            <w:pPr>
              <w:spacing w:after="20"/>
              <w:ind w:left="20"/>
              <w:jc w:val="both"/>
            </w:pPr>
            <w:r>
              <w:rPr>
                <w:rFonts w:ascii="Times New Roman"/>
                <w:b w:val="false"/>
                <w:i w:val="false"/>
                <w:color w:val="000000"/>
                <w:sz w:val="20"/>
              </w:rPr>
              <w:t xml:space="preserve">
1) Государственной корпорации – прием заявлений и выдача готовых результатов государственных услуг осуществляется через Государственную корпорацию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w:t>
            </w:r>
          </w:p>
          <w:p>
            <w:pPr>
              <w:spacing w:after="20"/>
              <w:ind w:left="20"/>
              <w:jc w:val="both"/>
            </w:pPr>
            <w:r>
              <w:rPr>
                <w:rFonts w:ascii="Times New Roman"/>
                <w:b w:val="false"/>
                <w:i w:val="false"/>
                <w:color w:val="000000"/>
                <w:sz w:val="20"/>
              </w:rPr>
              <w:t>
Прием осуществляется в порядке "электронной очереди" без ускоренного обслуживания, возможно бронирование электронной очереди посредством портала.</w:t>
            </w:r>
          </w:p>
          <w:p>
            <w:pPr>
              <w:spacing w:after="20"/>
              <w:ind w:left="20"/>
              <w:jc w:val="both"/>
            </w:pPr>
            <w:r>
              <w:rPr>
                <w:rFonts w:ascii="Times New Roman"/>
                <w:b w:val="false"/>
                <w:i w:val="false"/>
                <w:color w:val="000000"/>
                <w:sz w:val="20"/>
              </w:rPr>
              <w:t>
2) портала – круглосуточно, за исключением технических перерывов, связанных с проведением ремонтных работ;</w:t>
            </w:r>
          </w:p>
          <w:p>
            <w:pPr>
              <w:spacing w:after="20"/>
              <w:ind w:left="20"/>
              <w:jc w:val="both"/>
            </w:pPr>
            <w:r>
              <w:rPr>
                <w:rFonts w:ascii="Times New Roman"/>
                <w:b w:val="false"/>
                <w:i w:val="false"/>
                <w:color w:val="000000"/>
                <w:sz w:val="20"/>
              </w:rPr>
              <w:t xml:space="preserve">
3) услугодателя – прием заявления и выдача результата оказания государственной услуги с понедельника по пятницу согласно графику работы услугодателя, с учетом перерыва на обед, кроме выходных и праздничных дней,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 </w:t>
            </w:r>
          </w:p>
          <w:p>
            <w:pPr>
              <w:spacing w:after="20"/>
              <w:ind w:left="20"/>
              <w:jc w:val="both"/>
            </w:pPr>
            <w:r>
              <w:rPr>
                <w:rFonts w:ascii="Times New Roman"/>
                <w:b w:val="false"/>
                <w:i w:val="false"/>
                <w:color w:val="000000"/>
                <w:sz w:val="20"/>
              </w:rPr>
              <w:t>
Государственная услуга оказывается в порядке очереди, без предварительной записи и ускоренного обслуживания.</w:t>
            </w:r>
          </w:p>
          <w:p>
            <w:pPr>
              <w:spacing w:after="20"/>
              <w:ind w:left="20"/>
              <w:jc w:val="both"/>
            </w:pPr>
            <w:r>
              <w:rPr>
                <w:rFonts w:ascii="Times New Roman"/>
                <w:b w:val="false"/>
                <w:i w:val="false"/>
                <w:color w:val="000000"/>
                <w:sz w:val="20"/>
              </w:rPr>
              <w:t>
Адреса мест оказания государственной услуги размещены на интернет-ресурсах:</w:t>
            </w:r>
          </w:p>
          <w:p>
            <w:pPr>
              <w:spacing w:after="20"/>
              <w:ind w:left="20"/>
              <w:jc w:val="both"/>
            </w:pPr>
            <w:r>
              <w:rPr>
                <w:rFonts w:ascii="Times New Roman"/>
                <w:b w:val="false"/>
                <w:i w:val="false"/>
                <w:color w:val="000000"/>
                <w:sz w:val="20"/>
              </w:rPr>
              <w:t>
1) Министерства труда и социальной защиты населения Республики Казахстан – www.enbek.gov.kz, раздел "Государственные услуги";</w:t>
            </w:r>
          </w:p>
          <w:p>
            <w:pPr>
              <w:spacing w:after="20"/>
              <w:ind w:left="20"/>
              <w:jc w:val="both"/>
            </w:pPr>
            <w:r>
              <w:rPr>
                <w:rFonts w:ascii="Times New Roman"/>
                <w:b w:val="false"/>
                <w:i w:val="false"/>
                <w:color w:val="000000"/>
                <w:sz w:val="20"/>
              </w:rPr>
              <w:t>
2) Государственной корпорации – www.gov4c.kz.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Государственную корпорацию либо услугодателю:</w:t>
            </w:r>
          </w:p>
          <w:p>
            <w:pPr>
              <w:spacing w:after="20"/>
              <w:ind w:left="20"/>
              <w:jc w:val="both"/>
            </w:pPr>
            <w:r>
              <w:rPr>
                <w:rFonts w:ascii="Times New Roman"/>
                <w:b w:val="false"/>
                <w:i w:val="false"/>
                <w:color w:val="000000"/>
                <w:sz w:val="20"/>
              </w:rPr>
              <w:t>
1. Заявитель (или его представитель по нотариально заверенной доверенности) при обращении для оказания государственной услуги в Государственную корпорацию предоставляет заявление по форме согласно приложению 1 к настоящим Правилам, услугодателю – по форме согласно приложению 2 к настоящим Правилам, а также следующие документы:</w:t>
            </w:r>
          </w:p>
          <w:p>
            <w:pPr>
              <w:spacing w:after="20"/>
              <w:ind w:left="20"/>
              <w:jc w:val="both"/>
            </w:pPr>
            <w:r>
              <w:rPr>
                <w:rFonts w:ascii="Times New Roman"/>
                <w:b w:val="false"/>
                <w:i w:val="false"/>
                <w:color w:val="000000"/>
                <w:sz w:val="20"/>
              </w:rPr>
              <w:t>
1) документ, удостоверяющий личность услугополучателя (удостоверение личности, удостоверение лица без гражданства, вид на жительство иностранного гражданина), либо электронный документ из сервиса цифровых документов (для идентификации личности);</w:t>
            </w:r>
          </w:p>
          <w:p>
            <w:pPr>
              <w:spacing w:after="20"/>
              <w:ind w:left="20"/>
              <w:jc w:val="both"/>
            </w:pPr>
            <w:r>
              <w:rPr>
                <w:rFonts w:ascii="Times New Roman"/>
                <w:b w:val="false"/>
                <w:i w:val="false"/>
                <w:color w:val="000000"/>
                <w:sz w:val="20"/>
              </w:rPr>
              <w:t>
2) для жителей города Байконыр – сведения, подтверждающие регистрацию по постоянному месту жительства в населенном пункте приграничной территории;</w:t>
            </w:r>
          </w:p>
          <w:p>
            <w:pPr>
              <w:spacing w:after="20"/>
              <w:ind w:left="20"/>
              <w:jc w:val="both"/>
            </w:pPr>
            <w:r>
              <w:rPr>
                <w:rFonts w:ascii="Times New Roman"/>
                <w:b w:val="false"/>
                <w:i w:val="false"/>
                <w:color w:val="000000"/>
                <w:sz w:val="20"/>
              </w:rPr>
              <w:t>
3) документы, подтверждающие право на получение пособия, указанные в пункте 2 графы 8 настоящего перечня основных требований к оказанию государственной услуги.</w:t>
            </w:r>
          </w:p>
          <w:p>
            <w:pPr>
              <w:spacing w:after="20"/>
              <w:ind w:left="20"/>
              <w:jc w:val="both"/>
            </w:pPr>
            <w:r>
              <w:rPr>
                <w:rFonts w:ascii="Times New Roman"/>
                <w:b w:val="false"/>
                <w:i w:val="false"/>
                <w:color w:val="000000"/>
                <w:sz w:val="20"/>
              </w:rPr>
              <w:t>
Сведения о документах, удостоверяющих личность заявителя, подтверждающих регистрацию по месту жительства, свидетельства о рождении ребенка (детей) либо выписка из актовой записи о рождении (по регистрациям, произведенным на территории Республики Казахстан после 13 августа 2007 года), свидетельства о заключении брака (по регистрациям, произведенным на территории Республики Казахстан после 1 июня 2008 года), справки подразделения медико-социальной экспертизы об инвалидности услугодатель получает из соответствующих государственных цифровых систем через шлюз "цифрового правительства".</w:t>
            </w:r>
          </w:p>
          <w:p>
            <w:pPr>
              <w:spacing w:after="20"/>
              <w:ind w:left="20"/>
              <w:jc w:val="both"/>
            </w:pPr>
            <w:r>
              <w:rPr>
                <w:rFonts w:ascii="Times New Roman"/>
                <w:b w:val="false"/>
                <w:i w:val="false"/>
                <w:color w:val="000000"/>
                <w:sz w:val="20"/>
              </w:rPr>
              <w:t>
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p>
            <w:pPr>
              <w:spacing w:after="20"/>
              <w:ind w:left="20"/>
              <w:jc w:val="both"/>
            </w:pPr>
            <w:r>
              <w:rPr>
                <w:rFonts w:ascii="Times New Roman"/>
                <w:b w:val="false"/>
                <w:i w:val="false"/>
                <w:color w:val="000000"/>
                <w:sz w:val="20"/>
              </w:rPr>
              <w:t>
2. Документами, подтверждающими право на получение пособия, являются:</w:t>
            </w:r>
          </w:p>
          <w:p>
            <w:pPr>
              <w:spacing w:after="20"/>
              <w:ind w:left="20"/>
              <w:jc w:val="both"/>
            </w:pPr>
            <w:r>
              <w:rPr>
                <w:rFonts w:ascii="Times New Roman"/>
                <w:b w:val="false"/>
                <w:i w:val="false"/>
                <w:color w:val="000000"/>
                <w:sz w:val="20"/>
              </w:rPr>
              <w:t>
1) для ветеранов Великой Отечественной войны – удостоверение ветерана Великой Отечественной войны;</w:t>
            </w:r>
          </w:p>
          <w:p>
            <w:pPr>
              <w:spacing w:after="20"/>
              <w:ind w:left="20"/>
              <w:jc w:val="both"/>
            </w:pPr>
            <w:r>
              <w:rPr>
                <w:rFonts w:ascii="Times New Roman"/>
                <w:b w:val="false"/>
                <w:i w:val="false"/>
                <w:color w:val="000000"/>
                <w:sz w:val="20"/>
              </w:rPr>
              <w:t>
2) для Героев Советского Союза, Социалистического Труда, кавалеров ордена Трудовой Славы трех степеней – удостоверение к награде;</w:t>
            </w:r>
          </w:p>
          <w:p>
            <w:pPr>
              <w:spacing w:after="20"/>
              <w:ind w:left="20"/>
              <w:jc w:val="both"/>
            </w:pPr>
            <w:r>
              <w:rPr>
                <w:rFonts w:ascii="Times New Roman"/>
                <w:b w:val="false"/>
                <w:i w:val="false"/>
                <w:color w:val="000000"/>
                <w:sz w:val="20"/>
              </w:rPr>
              <w:t>
3) для лиц, удостоенных почетного звания "Қазақстанның ғарышкер-ұшқышы" – документ, подтверждающий присвоение почетного звания "Қазақстанның ғарышкер-ұшқышы";</w:t>
            </w:r>
          </w:p>
          <w:p>
            <w:pPr>
              <w:spacing w:after="20"/>
              <w:ind w:left="20"/>
              <w:jc w:val="both"/>
            </w:pPr>
            <w:r>
              <w:rPr>
                <w:rFonts w:ascii="Times New Roman"/>
                <w:b w:val="false"/>
                <w:i w:val="false"/>
                <w:color w:val="000000"/>
                <w:sz w:val="20"/>
              </w:rPr>
              <w:t>
4) для лиц, удостоенных звания "Халық қаһарманы" – документ, подтверждающий присвоение звания "Халық қаһарманы";</w:t>
            </w:r>
          </w:p>
          <w:p>
            <w:pPr>
              <w:spacing w:after="20"/>
              <w:ind w:left="20"/>
              <w:jc w:val="both"/>
            </w:pPr>
            <w:r>
              <w:rPr>
                <w:rFonts w:ascii="Times New Roman"/>
                <w:b w:val="false"/>
                <w:i w:val="false"/>
                <w:color w:val="000000"/>
                <w:sz w:val="20"/>
              </w:rPr>
              <w:t>
5) для лиц, удостоенных звания "Қазақстанның Еңбек Epi" – документ, подтверждающий присвоение звания "Қазақстанның Еңбек Epi";</w:t>
            </w:r>
          </w:p>
          <w:p>
            <w:pPr>
              <w:spacing w:after="20"/>
              <w:ind w:left="20"/>
              <w:jc w:val="both"/>
            </w:pPr>
            <w:r>
              <w:rPr>
                <w:rFonts w:ascii="Times New Roman"/>
                <w:b w:val="false"/>
                <w:i w:val="false"/>
                <w:color w:val="000000"/>
                <w:sz w:val="20"/>
              </w:rPr>
              <w:t>
6) для лиц, приравненных по льготам к участникам Великой Отечественной войны: на основании перечня городов и периодов ведения боевых действий согласно приложению 6 к Правилам и перечня государств, территорий и периодов ведения боевых действий согласно приложению 8 к Правилам:</w:t>
            </w:r>
          </w:p>
          <w:p>
            <w:pPr>
              <w:spacing w:after="20"/>
              <w:ind w:left="20"/>
              <w:jc w:val="both"/>
            </w:pPr>
            <w:r>
              <w:rPr>
                <w:rFonts w:ascii="Times New Roman"/>
                <w:b w:val="false"/>
                <w:i w:val="false"/>
                <w:color w:val="000000"/>
                <w:sz w:val="20"/>
              </w:rPr>
              <w:t>
военнослужащих, а также лиц начальствующего и рядового состава органов внутренних дел и государственной безопасности бывшего Союза ССР, проходивших в период Великой Отечественной войны службу в городах, участие в обороне которых засчитывалось до 1 января 1998 года в выслугу лет для назначения пенсии на льготных условиях, установленных для военнослужащих частей действующей армии – удостоверение, выданное соответствующими органами бывшего Союза ССР по формам, действовавшим на 1 января 1992 года;</w:t>
            </w:r>
          </w:p>
          <w:p>
            <w:pPr>
              <w:spacing w:after="20"/>
              <w:ind w:left="20"/>
              <w:jc w:val="both"/>
            </w:pPr>
            <w:r>
              <w:rPr>
                <w:rFonts w:ascii="Times New Roman"/>
                <w:b w:val="false"/>
                <w:i w:val="false"/>
                <w:color w:val="000000"/>
                <w:sz w:val="20"/>
              </w:rPr>
              <w:t>
лиц вольнонаемного состава Советской Армии, Военно-Морского Флота, войск и органов внутренних дел и государственной безопасности бывшего Союза ССР, занимавших штатные должности в воинских частях, штабах, учреждениях, входивших в состав действующей армии в период Великой Отечественной войны, либо находившихся в соответствующие периоды в городах, участие в обороне которых засчитывалось до 1 января 1998 года в выслугу лет для назначения пенсии на льготных условиях, установленных для военнослужащих частей действующей армии – удостоверение, выданное соответствующими органами бывшего Союза ССР по формам, действовавшим на 1 января 1992 года;</w:t>
            </w:r>
          </w:p>
          <w:p>
            <w:pPr>
              <w:spacing w:after="20"/>
              <w:ind w:left="20"/>
              <w:jc w:val="both"/>
            </w:pPr>
            <w:r>
              <w:rPr>
                <w:rFonts w:ascii="Times New Roman"/>
                <w:b w:val="false"/>
                <w:i w:val="false"/>
                <w:color w:val="000000"/>
                <w:sz w:val="20"/>
              </w:rPr>
              <w:t>
лиц, которых в период Великой Отечественной войны находились в составе частей, штабов и учреждений, входивших в состав действующей армии и флота, в качестве сыновей (воспитанников) полков и юнг – удостоверение, выданное соответствующими органами бывшего Союза ССР по формам, действовавшим на 1 января 1992 года;</w:t>
            </w:r>
          </w:p>
          <w:p>
            <w:pPr>
              <w:spacing w:after="20"/>
              <w:ind w:left="20"/>
              <w:jc w:val="both"/>
            </w:pPr>
            <w:r>
              <w:rPr>
                <w:rFonts w:ascii="Times New Roman"/>
                <w:b w:val="false"/>
                <w:i w:val="false"/>
                <w:color w:val="000000"/>
                <w:sz w:val="20"/>
              </w:rPr>
              <w:t>
лиц, принимавших участие в боевых действиях против фашистской Германии и ее союзников в годы Второй мировой войны на территории зарубежных стран в составе партизанских отрядов, подпольных групп и других антифашистских формирований – удостоверение, выданное соответствующими органами бывшего Союза ССР по формам, действовавшим на 1 января 1992 года;</w:t>
            </w:r>
          </w:p>
          <w:p>
            <w:pPr>
              <w:spacing w:after="20"/>
              <w:ind w:left="20"/>
              <w:jc w:val="both"/>
            </w:pPr>
            <w:r>
              <w:rPr>
                <w:rFonts w:ascii="Times New Roman"/>
                <w:b w:val="false"/>
                <w:i w:val="false"/>
                <w:color w:val="000000"/>
                <w:sz w:val="20"/>
              </w:rPr>
              <w:t>
работников специальных формирований Народного комиссариата путей сообщения, Народного комиссариата связи, плавающего состава промысловых и транспортных судов и летно-подъемного состава авиации, Народного комиссариата рыбной промышленности бывшего Союза ССР, морского и речного флота, летно-подъемного состава Главсевморпути, которые в период Великой Отечественной войны были переведены на положение военнослужащих и выполняли задачи в интересах действующей армии и флота в пределах тыловых границ действующих фронтов, оперативных зон флотов, а также членов экипажей судов транспортного флота, интернированных в начале Великой Отечественной войны в портах других государств – удостоверение, выданное соответствующими органами бывшего Союза ССР по формам, действовавшим на 1 января 1992 года;</w:t>
            </w:r>
          </w:p>
          <w:p>
            <w:pPr>
              <w:spacing w:after="20"/>
              <w:ind w:left="20"/>
              <w:jc w:val="both"/>
            </w:pPr>
            <w:r>
              <w:rPr>
                <w:rFonts w:ascii="Times New Roman"/>
                <w:b w:val="false"/>
                <w:i w:val="false"/>
                <w:color w:val="000000"/>
                <w:sz w:val="20"/>
              </w:rPr>
              <w:t>
граждан, работавших в период блокады в городе Ленинграде на предприятиях, в учреждениях и организациях города и награжденных медалью "За оборону Ленинграда" или знаком "Житель блокадного Ленинграда" – удостоверение к медали "За оборону Ленинграда" или к знаку "Жителю блокадного Ленинграда" или удостоверение, выданное соответствующими органами бывшего Союза ССР по формам, действовавшим на 1 января 1992 года;</w:t>
            </w:r>
          </w:p>
          <w:p>
            <w:pPr>
              <w:spacing w:after="20"/>
              <w:ind w:left="20"/>
              <w:jc w:val="both"/>
            </w:pPr>
            <w:r>
              <w:rPr>
                <w:rFonts w:ascii="Times New Roman"/>
                <w:b w:val="false"/>
                <w:i w:val="false"/>
                <w:color w:val="000000"/>
                <w:sz w:val="20"/>
              </w:rPr>
              <w:t>
несовершеннолетних узников концлагерей, гетто и других мест принудительного содержания, созданных фашистами и их союзниками в период Второй мировой войны – удостоверение бывшего несовершеннолетнего узника, либо архивная справка о принудительном содержании в концлагерях, гетто и других местах принудительного содержания, созданных фашистами и их союзниками в период Второй мировой войны или удостоверение, выданное соответствующими органами бывшего Союза ССР по формам, действовавшим на 1 января 1992 года;</w:t>
            </w:r>
          </w:p>
          <w:p>
            <w:pPr>
              <w:spacing w:after="20"/>
              <w:ind w:left="20"/>
              <w:jc w:val="both"/>
            </w:pPr>
            <w:r>
              <w:rPr>
                <w:rFonts w:ascii="Times New Roman"/>
                <w:b w:val="false"/>
                <w:i w:val="false"/>
                <w:color w:val="000000"/>
                <w:sz w:val="20"/>
              </w:rPr>
              <w:t>
лица, принимавшие участие в ликвидации последствий катастрофы на Чернобыльской атомной электростанции (далее – Чернобыльская АЭС) в 1986 – 1987 годах, других радиационных катастроф и аварий на объектах гражданского или военного назначения, а также участвовавшие непосредственно в ядерных испытаниях – удостоверение участника ликвидации последствий катастрофы на Чернобыльской АЭС или документ, подтверждающий участие в ликвидации последствий катастрофы на Чернобыльской АЭС или других радиационных катастроф и аварий на объектах гражданского или военного назначения, участие непосредственно в ядерных испытаниях или справка местного органа военного управления, подтверждающая факт участия в ликвидации радиационных катастроф и аварий на объектах военного или гражданского назначения, участия непосредственно в ядерных испытаниях;</w:t>
            </w:r>
          </w:p>
          <w:p>
            <w:pPr>
              <w:spacing w:after="20"/>
              <w:ind w:left="20"/>
              <w:jc w:val="both"/>
            </w:pPr>
            <w:r>
              <w:rPr>
                <w:rFonts w:ascii="Times New Roman"/>
                <w:b w:val="false"/>
                <w:i w:val="false"/>
                <w:color w:val="000000"/>
                <w:sz w:val="20"/>
              </w:rPr>
              <w:t>
7) для лиц, приравненных по льготам к лицам с инвалидностью вследствие ранения, контузии, увечья или заболевания, полученных в период Великой Отечественной войны:</w:t>
            </w:r>
          </w:p>
          <w:p>
            <w:pPr>
              <w:spacing w:after="20"/>
              <w:ind w:left="20"/>
              <w:jc w:val="both"/>
            </w:pPr>
            <w:r>
              <w:rPr>
                <w:rFonts w:ascii="Times New Roman"/>
                <w:b w:val="false"/>
                <w:i w:val="false"/>
                <w:color w:val="000000"/>
                <w:sz w:val="20"/>
              </w:rPr>
              <w:t>
военнослужащих, которым инвалидность установлена вследствие ранения, контузии, увечья, полученных при защите бывшего Союза ССР, исполнении иных обязанностей воинской службы в другие периоды, или вследствие заболевания, связанного с пребыванием на фронте, а также при прохождении воинской службы в Афганистане или других государствах, в которых велись боевые действия – удостоверение лица с инвалидностью из числа военнослужащих (инвалида Советской Армии о праве на льготы), справка о ранении, контузии, увечье, инвалидности, справка местного органа военного управления, подтверждающая факт участия в боевых действиях или удостоверение, выданное соответствующими органами бывшего Союза ССР по формам, действовавшим на 1 января 1992 года;</w:t>
            </w:r>
          </w:p>
          <w:p>
            <w:pPr>
              <w:spacing w:after="20"/>
              <w:ind w:left="20"/>
              <w:jc w:val="both"/>
            </w:pPr>
            <w:r>
              <w:rPr>
                <w:rFonts w:ascii="Times New Roman"/>
                <w:b w:val="false"/>
                <w:i w:val="false"/>
                <w:color w:val="000000"/>
                <w:sz w:val="20"/>
              </w:rPr>
              <w:t>
лиц начальствующего и рядового состава органов государственной безопасности бывшего Союза ССР и органов внутренних дел, которым инвалидность установлена вследствие ранения, контузии, увечья, полученных при исполнении служебных обязанностей, либо вследствие заболевания, связанного с пребыванием на фронте или выполнением служебных обязанностей в государствах, в которых велись боевые действия – удостоверение, выданное соответствующими органами бывшего Союза ССР по формам, действовавшим на 1 января 1992 года, справка о ранении, контузии, увечье, инвалидности, соответствующая справка из органов внутренних дел, Комитета национальной безопасности;</w:t>
            </w:r>
          </w:p>
          <w:p>
            <w:pPr>
              <w:spacing w:after="20"/>
              <w:ind w:left="20"/>
              <w:jc w:val="both"/>
            </w:pPr>
            <w:r>
              <w:rPr>
                <w:rFonts w:ascii="Times New Roman"/>
                <w:b w:val="false"/>
                <w:i w:val="false"/>
                <w:color w:val="000000"/>
                <w:sz w:val="20"/>
              </w:rPr>
              <w:t>
рабочих и служащих соответствующих категорий, обслуживавших действовавшие воинские контингенты в других странах и которым инвалидность установлена вследствие ранения, контузии, увечья либо заболевания, полученных в период ведения боевых действий – удостоверение, выданное соответствующими органами бывшего Союза ССР по формам, действовавшим на 1 января 1992 года, справка о ранении, контузии, увечье, инвалидности, документ, подтверждающий соответствующую категорию и возникновение инвалидности вследствие обслуживания действующих воинских контингентов других стран; лиц из числа бойцов и командного состава истребительных батальонов, взводов и отрядов защиты народа, действовавших в период с 1 января 1944 года по 31 декабря 1951 года на территории Украинской ССР, Белорусской ССР, Литовской ССР, Латвийской ССР, Эстонской ССР, которым инвалидность установлена вследствие ранения, контузии или увечья, полученных при исполнении служебных обязанностей в этих батальонах, взводах, отрядах – удостоверение, выданное соответствующими органами бывшего Союза ССР по формам, действовавшим на 1 января 1992 года, справка о ранении, контузии, увечье, инвалидности, справка местного органа военного управления, подтверждающая факт участия в боевых действиях;</w:t>
            </w:r>
          </w:p>
          <w:p>
            <w:pPr>
              <w:spacing w:after="20"/>
              <w:ind w:left="20"/>
              <w:jc w:val="both"/>
            </w:pPr>
            <w:r>
              <w:rPr>
                <w:rFonts w:ascii="Times New Roman"/>
                <w:b w:val="false"/>
                <w:i w:val="false"/>
                <w:color w:val="000000"/>
                <w:sz w:val="20"/>
              </w:rPr>
              <w:t>
лиц, которым инвалидность установлена вследствие катастрофы на Чернобыльской АЭС и других радиационных катастроф и аварий на объектах гражданского или военного назначения, ядерных испытаний, и их детей, инвалидность которых генетически связана с радиационным облучением одного из родителей – удостоверение, выданное соответствующими органами бывшего Союза ССР по формам, действовавшим на 1 января 1992 года, справка территориального органа уполномоченного государственного органа в области социальной защиты населения об инвалидности вследствие ликвидации аварии на Чернобыльской АЭС или других радиационных катастроф и аварий на объектах гражданского или военного назначения, испытания ядерного оружия или заключение Регионального экспертного совета по установлению причинной связи заболевания с радиационным воздействием;</w:t>
            </w:r>
          </w:p>
          <w:p>
            <w:pPr>
              <w:spacing w:after="20"/>
              <w:ind w:left="20"/>
              <w:jc w:val="both"/>
            </w:pPr>
            <w:r>
              <w:rPr>
                <w:rFonts w:ascii="Times New Roman"/>
                <w:b w:val="false"/>
                <w:i w:val="false"/>
                <w:color w:val="000000"/>
                <w:sz w:val="20"/>
              </w:rPr>
              <w:t>
8) для ветеранов боевых действий на территории других государств:</w:t>
            </w:r>
          </w:p>
          <w:p>
            <w:pPr>
              <w:spacing w:after="20"/>
              <w:ind w:left="20"/>
              <w:jc w:val="both"/>
            </w:pPr>
            <w:r>
              <w:rPr>
                <w:rFonts w:ascii="Times New Roman"/>
                <w:b w:val="false"/>
                <w:i w:val="false"/>
                <w:color w:val="000000"/>
                <w:sz w:val="20"/>
              </w:rPr>
              <w:t>
на основании перечня периодов ведения боевых действий на территории других государств согласно приложению 7 к Правилам и перечня государств, территорий и периодов ведения боевых действий согласно приложению 8 к Правилам: участников боевых действий на территории других государств, а именно:</w:t>
            </w:r>
          </w:p>
          <w:p>
            <w:pPr>
              <w:spacing w:after="20"/>
              <w:ind w:left="20"/>
              <w:jc w:val="both"/>
            </w:pPr>
            <w:r>
              <w:rPr>
                <w:rFonts w:ascii="Times New Roman"/>
                <w:b w:val="false"/>
                <w:i w:val="false"/>
                <w:color w:val="000000"/>
                <w:sz w:val="20"/>
              </w:rPr>
              <w:t>
военнослужащих Советской Армии, Военно-Морского Флота, Комитета государственной безопасности, лиц начальствующего и рядового состава Министерства внутренних дел бывшего Союза ССР (включая военных специалистов и советников), которые в соответствии с решениями правительственных органов бывшего Союза ССР принимали участие в боевых действиях на территории других государств;</w:t>
            </w:r>
          </w:p>
          <w:p>
            <w:pPr>
              <w:spacing w:after="20"/>
              <w:ind w:left="20"/>
              <w:jc w:val="both"/>
            </w:pPr>
            <w:r>
              <w:rPr>
                <w:rFonts w:ascii="Times New Roman"/>
                <w:b w:val="false"/>
                <w:i w:val="false"/>
                <w:color w:val="000000"/>
                <w:sz w:val="20"/>
              </w:rPr>
              <w:t>
военнообязанных, призывавшихся на учебные сборы и направлявшихся в Афганистан в период ведения боевых действий; военнослужащих автомобильных батальонов, направлявшихся в Афганистан для доставки грузов в эту страну в период ведения боевых действий; военнослужащих летного состава, совершавших вылеты на боевые задания в Афганистан с территории бывшего Союза ССР;</w:t>
            </w:r>
          </w:p>
          <w:p>
            <w:pPr>
              <w:spacing w:after="20"/>
              <w:ind w:left="20"/>
              <w:jc w:val="both"/>
            </w:pPr>
            <w:r>
              <w:rPr>
                <w:rFonts w:ascii="Times New Roman"/>
                <w:b w:val="false"/>
                <w:i w:val="false"/>
                <w:color w:val="000000"/>
                <w:sz w:val="20"/>
              </w:rPr>
              <w:t>
рабочих и служащих, обслуживавших советский воинский контингент в Афганистане, получивших ранения, контузии или увечья либо награжденных орденами и медалями бывшего Союза ССР за участие в обеспечении боевых действий – удостоверение, выданное соответствующими органами бывшего Союза ССР по формам, действовавшим на 1 января 1992 года; справка местного органа военного управления, подтверждающая участие в боевых действиях на территории других государств или военный билет с отметкой об участии в боевых действиях на территории других государств, документ, подтверждающий работу по обслуживанию советского воинского контингента в Афганистане и медицинские документы, подтверждающие ранение, контузию, увечье, удостоверения к орденам и медалям бывшего Союза ССР за участие в обеспечении боевых действий;</w:t>
            </w:r>
          </w:p>
          <w:p>
            <w:pPr>
              <w:spacing w:after="20"/>
              <w:ind w:left="20"/>
              <w:jc w:val="both"/>
            </w:pPr>
            <w:r>
              <w:rPr>
                <w:rFonts w:ascii="Times New Roman"/>
                <w:b w:val="false"/>
                <w:i w:val="false"/>
                <w:color w:val="000000"/>
                <w:sz w:val="20"/>
              </w:rPr>
              <w:t>
военнослужащих Республики Казахстан, выполнявших задачи согласно межгосударственным договорам и соглашениям по усилению охраны границы Содружества Независимых Государств на таджикско-афганском участке в период с сентября 1992 года по февраль 2001 года – справка из местного органа военного управления, подтверждающая участие в охране границы Содружества Независимых Государств на таджикско-афганском участке;</w:t>
            </w:r>
          </w:p>
          <w:p>
            <w:pPr>
              <w:spacing w:after="20"/>
              <w:ind w:left="20"/>
              <w:jc w:val="both"/>
            </w:pPr>
            <w:r>
              <w:rPr>
                <w:rFonts w:ascii="Times New Roman"/>
                <w:b w:val="false"/>
                <w:i w:val="false"/>
                <w:color w:val="000000"/>
                <w:sz w:val="20"/>
              </w:rPr>
              <w:t>
военнослужащих Республики Казахстан, принимавших участие в качестве миротворцев в международной миротворческой операции в Ираке в период с августа 2003 года по октябрь 2008 года – справка из местного органа военного управления, подтверждающая участие в миротворческой операции в Ираке;</w:t>
            </w:r>
          </w:p>
          <w:p>
            <w:pPr>
              <w:spacing w:after="20"/>
              <w:ind w:left="20"/>
              <w:jc w:val="both"/>
            </w:pPr>
            <w:r>
              <w:rPr>
                <w:rFonts w:ascii="Times New Roman"/>
                <w:b w:val="false"/>
                <w:i w:val="false"/>
                <w:color w:val="000000"/>
                <w:sz w:val="20"/>
              </w:rPr>
              <w:t>
военнослужащих, а также лиц начальствующего и рядового состава органов внутренних дел и государственной безопасности бывшего Союза ССР, принимавших участие в урегулировании межэтнического конфликта в Нагорном Карабахе в период с 1986 по 1991 годы – справка из местного органа военного управления, подтверждающая участие в урегулировании межэтнического конфликта в Нагорном Карабахе;</w:t>
            </w:r>
          </w:p>
          <w:p>
            <w:pPr>
              <w:spacing w:after="20"/>
              <w:ind w:left="20"/>
              <w:jc w:val="both"/>
            </w:pPr>
            <w:r>
              <w:rPr>
                <w:rFonts w:ascii="Times New Roman"/>
                <w:b w:val="false"/>
                <w:i w:val="false"/>
                <w:color w:val="000000"/>
                <w:sz w:val="20"/>
              </w:rPr>
              <w:t>
9) для не вступивших в повторный брак вдов воинов, погибших (умерших, пропавших без вести) в Великой Отечественной войне – свидетельство или извещение о смерти, или справка местного органа военного управления о гибели или факте пропажи без вести, документы, подтверждающие родственные связи с военнослужащим (свидетельство о браке, свидетельство о рождении детей);</w:t>
            </w:r>
          </w:p>
          <w:p>
            <w:pPr>
              <w:spacing w:after="20"/>
              <w:ind w:left="20"/>
              <w:jc w:val="both"/>
            </w:pPr>
            <w:r>
              <w:rPr>
                <w:rFonts w:ascii="Times New Roman"/>
                <w:b w:val="false"/>
                <w:i w:val="false"/>
                <w:color w:val="000000"/>
                <w:sz w:val="20"/>
              </w:rPr>
              <w:t>
10) для супруги (супруга) умершего лица с инвалидностью вследствие ранения, контузии, увечья или заболевания, полученных в период Великой Отечественной войны, или лица, приравненного по льготам к лицам с инвалидностью вследствие ранения, контузии, увечья или заболевания, полученных в период Великой Отечественной войны, а также супруги (супруга) умершего участника Великой Отечественной войны, партизана, подпольщика, гражданина, награжденного медалью "За оборону Ленинграда" или знаком "Жителю блокадного Ленинграда", признававшихся лицами с инвалидностью в результате общего заболевания, трудового увечья и других причин (за исключением противоправных), которые не вступали в повторный брак – свидетельство о браке, свидетельство о смерти супруга (супруги), документ, подтверждающий инвалидность супруга (супруги);</w:t>
            </w:r>
          </w:p>
          <w:p>
            <w:pPr>
              <w:spacing w:after="20"/>
              <w:ind w:left="20"/>
              <w:jc w:val="both"/>
            </w:pPr>
            <w:r>
              <w:rPr>
                <w:rFonts w:ascii="Times New Roman"/>
                <w:b w:val="false"/>
                <w:i w:val="false"/>
                <w:color w:val="000000"/>
                <w:sz w:val="20"/>
              </w:rPr>
              <w:t>
11) для семей: военнослужащих, погибших (пропавших без вести) или умерших вследствие ранения, контузии, увечья, заболевания, полученных в период боевых действий в Афганистане или других государствах, в которых велись боевые действия – извещение или свидетельство о смерти погибшего (умершего), справка местного органа военного управления о факте гибели или пропажи без вести военнослужащего, документ, подтверждающий родственные связи с погибшим (свидетельство о браке, свидетельство о рождении детей);</w:t>
            </w:r>
          </w:p>
          <w:p>
            <w:pPr>
              <w:spacing w:after="20"/>
              <w:ind w:left="20"/>
              <w:jc w:val="both"/>
            </w:pPr>
            <w:r>
              <w:rPr>
                <w:rFonts w:ascii="Times New Roman"/>
                <w:b w:val="false"/>
                <w:i w:val="false"/>
                <w:color w:val="000000"/>
                <w:sz w:val="20"/>
              </w:rPr>
              <w:t>
военнослужащих, за исключением военнослужащих, проходящих воинскую службу в резерве, сотрудников специальных государственных органов, погибших (умерших) при прохождении воинской службы, службы в специальных государственных органах в мирное время – извещение или свидетельство о смерти погибшего (умершего), справка местного органа военного управления о факте гибели военнослужащего, за исключением военнослужащих, проходящих воинскую службу в резерве, при прохождении воинской службы в мирное время, справка специальных государственных органов о факте гибели сотрудника специальных государственных органов при прохождении службы в специальных государственных органах в мирное время, документ, подтверждающий родственные связи с погибшим (свидетельство о браке, свидетельство о рождении детей);</w:t>
            </w:r>
          </w:p>
          <w:p>
            <w:pPr>
              <w:spacing w:after="20"/>
              <w:ind w:left="20"/>
              <w:jc w:val="both"/>
            </w:pPr>
            <w:r>
              <w:rPr>
                <w:rFonts w:ascii="Times New Roman"/>
                <w:b w:val="false"/>
                <w:i w:val="false"/>
                <w:color w:val="000000"/>
                <w:sz w:val="20"/>
              </w:rPr>
              <w:t>
сотрудников органов внутренних дел, погибших при исполнении служебных обязанностей – извещение или свидетельство о смерти погибшего, справка из органов внутренних дел или документ, подтверждающий факт гибели при исполнении служебных обязанностей, документ, подтверждающий родственные связи с погибшим (свидетельство о браке, свидетельство о рождении детей);</w:t>
            </w:r>
          </w:p>
          <w:p>
            <w:pPr>
              <w:spacing w:after="20"/>
              <w:ind w:left="20"/>
              <w:jc w:val="both"/>
            </w:pPr>
            <w:r>
              <w:rPr>
                <w:rFonts w:ascii="Times New Roman"/>
                <w:b w:val="false"/>
                <w:i w:val="false"/>
                <w:color w:val="000000"/>
                <w:sz w:val="20"/>
              </w:rPr>
              <w:t>
лиц, погибших при ликвидации последствий катастрофы на Чернобыльской АЭС и других радиационных катастроф и аварий на объектах гражданского или военного назначения – свидетельство о смерти погибшего, документ, подтверждающий, что смерть наступила при ликвидации последствий катастрофы на Чернобыльской АЭС и других радиационных катастроф и аварий на объектах гражданского или военного назначения, документ, подтверждающий родственные связи с погибшим (свидетельство о браке, свидетельство о рождении детей);</w:t>
            </w:r>
          </w:p>
          <w:p>
            <w:pPr>
              <w:spacing w:after="20"/>
              <w:ind w:left="20"/>
              <w:jc w:val="both"/>
            </w:pPr>
            <w:r>
              <w:rPr>
                <w:rFonts w:ascii="Times New Roman"/>
                <w:b w:val="false"/>
                <w:i w:val="false"/>
                <w:color w:val="000000"/>
                <w:sz w:val="20"/>
              </w:rPr>
              <w:t>
умерших вследствие лучевой болезни или умерших лиц с инвалидностью, а также граждан, смерть которых в установленном порядке связана с воздействием катастрофы на Чернобыльской АЭС и других радиационных катастроф и аварий на объектах гражданского или военного назначения и ядерных испытаний – свидетельство о смерти умершего вследствие лучевой болезни или умершего лица с инвалидностью, а также гражданина, смерть которого в установленном порядке связана с воздействием катастрофы на Чернобыльской АЭС и других радиационных катастроф и аварий на объектах гражданского или военного назначения и ядерных испытаний, документ, подтверждающий, что смерть наступила вследствие радиационного воздействия, документ, подтверждающий родственные связи с погибшим (свидетельство о браке, свидетельство о рождении детей);</w:t>
            </w:r>
          </w:p>
          <w:p>
            <w:pPr>
              <w:spacing w:after="20"/>
              <w:ind w:left="20"/>
              <w:jc w:val="both"/>
            </w:pPr>
            <w:r>
              <w:rPr>
                <w:rFonts w:ascii="Times New Roman"/>
                <w:b w:val="false"/>
                <w:i w:val="false"/>
                <w:color w:val="000000"/>
                <w:sz w:val="20"/>
              </w:rPr>
              <w:t>
12) для лиц, награжденных орденами и медалями бывшего Союза ССР согласно приложению 9 к Правилам за самоотверженный труд и безупречную воинскую службу в тылу в годы Великой Отечественной войны – удостоверение, выданное соответствующими органами бывшего Союза ССР по формам, действовавшим на 1 января 1992 года или удостоверение к награде, или архивная справка, или трудовая книжка с записью о факте награждения;</w:t>
            </w:r>
          </w:p>
          <w:p>
            <w:pPr>
              <w:spacing w:after="20"/>
              <w:ind w:left="20"/>
              <w:jc w:val="both"/>
            </w:pPr>
            <w:r>
              <w:rPr>
                <w:rFonts w:ascii="Times New Roman"/>
                <w:b w:val="false"/>
                <w:i w:val="false"/>
                <w:color w:val="000000"/>
                <w:sz w:val="20"/>
              </w:rPr>
              <w:t>
13) для лиц, проработавших (прослуживших) не менее шести месяцев с 22 июня 1941 года по 9 мая 1945 года и не награжденных орденами и медалями бывшего Союза ССР за самоотверженный труд и безупречную воинскую службу в тылу в годы Великой Отечественной войны – трудовая книжка или иные документы, содержащие сведения о работе с 22 июня 1941 года по 9 мая 1945 года, военный билет или справка, содержащие сведения о периоде военной службы с 22 июня 1941 года по 9 мая 1945 года. Также к документам, содержащим сведения о работе с 22 июня 1941 года по 9 мая 1945 года, относятся: документы, содержащие сведения о периодах работы, выданные с места работы, а также архивными учреждениями; выписки из приказов, лицевых счетов и ведомостей на выдачу заработной платы; членские билеты или учетные карточки членов коммунистической партии или профсоюзов; решения комиссий по установлению стажа работы, по назначению пенсий, осуществлявшие деятельность в соответствии с ранее действовавшим законодательством; решения судов; решения специальных комиссий; удостоверение о праве на льготы, выданное до 1998 года; справки, подтверждающие факт учебы в фабрично-заводских училищах;</w:t>
            </w:r>
          </w:p>
          <w:p>
            <w:pPr>
              <w:spacing w:after="20"/>
              <w:ind w:left="20"/>
              <w:jc w:val="both"/>
            </w:pPr>
            <w:r>
              <w:rPr>
                <w:rFonts w:ascii="Times New Roman"/>
                <w:b w:val="false"/>
                <w:i w:val="false"/>
                <w:color w:val="000000"/>
                <w:sz w:val="20"/>
              </w:rPr>
              <w:t>
14) для лиц из числа участников ликвидации последствий катастрофы на Чернобыльской АЭС в 1988 – 1989 годах, эвакуированных (самостоятельно выехавших) из зон отчуждения и отселения в Республику Казахстан, включая детей, которые на день эвакуации находились во внутриутробном состоянии – удостоверение участника ликвидации аварии на Чернобыльской АЭС или справка из местного органа военного управления, подтверждающая факт участия в ликвидации аварии на Чернобыльской АЭС, свидетельство о рождении детей;</w:t>
            </w:r>
          </w:p>
          <w:p>
            <w:pPr>
              <w:spacing w:after="20"/>
              <w:ind w:left="20"/>
              <w:jc w:val="both"/>
            </w:pPr>
            <w:r>
              <w:rPr>
                <w:rFonts w:ascii="Times New Roman"/>
                <w:b w:val="false"/>
                <w:i w:val="false"/>
                <w:color w:val="000000"/>
                <w:sz w:val="20"/>
              </w:rPr>
              <w:t>
15) для лиц с инвалидностью первой, второй и третьей групп, которым назначены пенсионные выплаты по возрасту или пенсионные выплаты за выслугу лет, за исключением получающих доплату к пенсионным выплатам по возрасту до размера месячного пособия по инвалидности, а также лиц с инвалидностью первой, второй и третьей групп, в том числе детей с инвалидностью с семи до восемнадцати лет первой, второй, третьей групп, проживающих в городе Байконыре, при условии получения пенсии по инвалидности в соответствии с законодательством Российской Федерации – справка об инвалидности, документ, подтверждающий получение пенсии по инвалидности в соответствии с законодательством Российской Федерации;</w:t>
            </w:r>
          </w:p>
          <w:p>
            <w:pPr>
              <w:spacing w:after="20"/>
              <w:ind w:left="20"/>
              <w:jc w:val="both"/>
            </w:pPr>
            <w:r>
              <w:rPr>
                <w:rFonts w:ascii="Times New Roman"/>
                <w:b w:val="false"/>
                <w:i w:val="false"/>
                <w:color w:val="000000"/>
                <w:sz w:val="20"/>
              </w:rPr>
              <w:t>
16) для детей с инвалидностью до семи лет, проживающих в городе Байконыре, при условии получения пенсии по инвалидности в соответствии с законодательством Российской Федерации – справка об инвалидности, документ, подтверждающий получение пенсии по инвалидности в соответствии с законодательством Российской Федерации;</w:t>
            </w:r>
          </w:p>
          <w:p>
            <w:pPr>
              <w:spacing w:after="20"/>
              <w:ind w:left="20"/>
              <w:jc w:val="both"/>
            </w:pPr>
            <w:r>
              <w:rPr>
                <w:rFonts w:ascii="Times New Roman"/>
                <w:b w:val="false"/>
                <w:i w:val="false"/>
                <w:color w:val="000000"/>
                <w:sz w:val="20"/>
              </w:rPr>
              <w:t>
17) для жертв политических репрессий, лиц, пострадавших от политических репрессий, имеющих инвалидность или являющихся пенсионерами – справка об инвалидности, пенсионные удостоверения, удостоверения реабилитированного гражданина или справки о реабилитации из органов прокуратуры, или органов внутренних дел, или национальной безопасности, или решение суда о реабилитации;</w:t>
            </w:r>
          </w:p>
          <w:p>
            <w:pPr>
              <w:spacing w:after="20"/>
              <w:ind w:left="20"/>
              <w:jc w:val="both"/>
            </w:pPr>
            <w:r>
              <w:rPr>
                <w:rFonts w:ascii="Times New Roman"/>
                <w:b w:val="false"/>
                <w:i w:val="false"/>
                <w:color w:val="000000"/>
                <w:sz w:val="20"/>
              </w:rPr>
              <w:t>
18) для лиц, которым назначены пенсии за особые заслуги перед Республикой Казахстан – удостоверение персонального пенсионера или выписка из решения Комиссии по установлению пенсий за особые заслуги перед Республикой Казахстан при Кабинете Министров Республики Казахстан о назначении пенсий за особые заслуги перед Республикой Казахстан.</w:t>
            </w:r>
          </w:p>
          <w:p>
            <w:pPr>
              <w:spacing w:after="20"/>
              <w:ind w:left="20"/>
              <w:jc w:val="both"/>
            </w:pPr>
            <w:r>
              <w:rPr>
                <w:rFonts w:ascii="Times New Roman"/>
                <w:b w:val="false"/>
                <w:i w:val="false"/>
                <w:color w:val="000000"/>
                <w:sz w:val="20"/>
              </w:rPr>
              <w:t>
для назначения пособия через проактивную услугу:</w:t>
            </w:r>
          </w:p>
          <w:p>
            <w:pPr>
              <w:spacing w:after="20"/>
              <w:ind w:left="20"/>
              <w:jc w:val="both"/>
            </w:pPr>
            <w:r>
              <w:rPr>
                <w:rFonts w:ascii="Times New Roman"/>
                <w:b w:val="false"/>
                <w:i w:val="false"/>
                <w:color w:val="000000"/>
                <w:sz w:val="20"/>
              </w:rPr>
              <w:t>
согласие услугополучателя на оказание проактивной услуги, а также подтверждение или предоставление номера банковского счета посредством абонентского устройства сотовой связи услугополучателя.</w:t>
            </w:r>
          </w:p>
          <w:p>
            <w:pPr>
              <w:spacing w:after="20"/>
              <w:ind w:left="20"/>
              <w:jc w:val="both"/>
            </w:pPr>
            <w:r>
              <w:rPr>
                <w:rFonts w:ascii="Times New Roman"/>
                <w:b w:val="false"/>
                <w:i w:val="false"/>
                <w:color w:val="000000"/>
                <w:sz w:val="20"/>
              </w:rPr>
              <w:t>
3. Для получения информации на портале: запрос в форме электронного документа, удостоверенного ЭЦП заявителя.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2) несоответствие услугополучателя и (или) представленных материалов, данных и сведений, необходимых для оказания государственной услуги, требованиям, установленными Правилами;</w:t>
            </w:r>
          </w:p>
          <w:p>
            <w:pPr>
              <w:spacing w:after="20"/>
              <w:ind w:left="20"/>
              <w:jc w:val="both"/>
            </w:pPr>
            <w:r>
              <w:rPr>
                <w:rFonts w:ascii="Times New Roman"/>
                <w:b w:val="false"/>
                <w:i w:val="false"/>
                <w:color w:val="000000"/>
                <w:sz w:val="20"/>
              </w:rPr>
              <w:t>
3) отрицательный ответ уполномоченного государственного органа на запрос о согласовании, который требуется для оказания государственной услуги, а также отрицательное заключение экспертизы, исследования либо проверки;</w:t>
            </w:r>
          </w:p>
          <w:p>
            <w:pPr>
              <w:spacing w:after="20"/>
              <w:ind w:left="20"/>
              <w:jc w:val="both"/>
            </w:pPr>
            <w:r>
              <w:rPr>
                <w:rFonts w:ascii="Times New Roman"/>
                <w:b w:val="false"/>
                <w:i w:val="false"/>
                <w:color w:val="000000"/>
                <w:sz w:val="20"/>
              </w:rPr>
              <w:t>
4)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pPr>
              <w:spacing w:after="20"/>
              <w:ind w:left="20"/>
              <w:jc w:val="both"/>
            </w:pPr>
            <w:r>
              <w:rPr>
                <w:rFonts w:ascii="Times New Roman"/>
                <w:b w:val="false"/>
                <w:i w:val="false"/>
                <w:color w:val="000000"/>
                <w:sz w:val="20"/>
              </w:rPr>
              <w:t>
5)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Адреса мест оказания государственной услуги размещены на интернет-ресурсах:</w:t>
            </w:r>
          </w:p>
          <w:p>
            <w:pPr>
              <w:spacing w:after="20"/>
              <w:ind w:left="20"/>
              <w:jc w:val="both"/>
            </w:pPr>
            <w:r>
              <w:rPr>
                <w:rFonts w:ascii="Times New Roman"/>
                <w:b w:val="false"/>
                <w:i w:val="false"/>
                <w:color w:val="000000"/>
                <w:sz w:val="20"/>
              </w:rPr>
              <w:t>
1) Министерства труда и социальной защиты населения Республики Казахстан – www.enbek.gov.kz, раздел "Государственные услуги";</w:t>
            </w:r>
          </w:p>
          <w:p>
            <w:pPr>
              <w:spacing w:after="20"/>
              <w:ind w:left="20"/>
              <w:jc w:val="both"/>
            </w:pPr>
            <w:r>
              <w:rPr>
                <w:rFonts w:ascii="Times New Roman"/>
                <w:b w:val="false"/>
                <w:i w:val="false"/>
                <w:color w:val="000000"/>
                <w:sz w:val="20"/>
              </w:rPr>
              <w:t>
2) Государственной корпорации – www.gov4c.kz.</w:t>
            </w:r>
          </w:p>
          <w:p>
            <w:pPr>
              <w:spacing w:after="20"/>
              <w:ind w:left="20"/>
              <w:jc w:val="both"/>
            </w:pPr>
            <w:r>
              <w:rPr>
                <w:rFonts w:ascii="Times New Roman"/>
                <w:b w:val="false"/>
                <w:i w:val="false"/>
                <w:color w:val="000000"/>
                <w:sz w:val="20"/>
              </w:rPr>
              <w:t>
2. Заявителем, имеющим в установленном законодательством порядке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через Единый контакт-центр 1414, 8 800 080 7777.</w:t>
            </w:r>
          </w:p>
          <w:p>
            <w:pPr>
              <w:spacing w:after="20"/>
              <w:ind w:left="20"/>
              <w:jc w:val="both"/>
            </w:pPr>
            <w:r>
              <w:rPr>
                <w:rFonts w:ascii="Times New Roman"/>
                <w:b w:val="false"/>
                <w:i w:val="false"/>
                <w:color w:val="000000"/>
                <w:sz w:val="20"/>
              </w:rPr>
              <w:t>
Для лиц с ограниченными физическими возможностями необходимо наличие пандуса, кнопки вызова, тактильной дорожки для слепых и слабовидящих, зала ожидания, стойки с образцами документов.</w:t>
            </w:r>
          </w:p>
          <w:p>
            <w:pPr>
              <w:spacing w:after="20"/>
              <w:ind w:left="20"/>
              <w:jc w:val="both"/>
            </w:pPr>
            <w:r>
              <w:rPr>
                <w:rFonts w:ascii="Times New Roman"/>
                <w:b w:val="false"/>
                <w:i w:val="false"/>
                <w:color w:val="000000"/>
                <w:sz w:val="20"/>
              </w:rPr>
              <w:t>
3. Заявитель получает информации о назначении пособия в электронной форме через портал при условии наличия ЭЦП.</w:t>
            </w:r>
          </w:p>
          <w:p>
            <w:pPr>
              <w:spacing w:after="20"/>
              <w:ind w:left="20"/>
              <w:jc w:val="both"/>
            </w:pPr>
            <w:r>
              <w:rPr>
                <w:rFonts w:ascii="Times New Roman"/>
                <w:b w:val="false"/>
                <w:i w:val="false"/>
                <w:color w:val="000000"/>
                <w:sz w:val="20"/>
              </w:rPr>
              <w:t>
Заявитель получает информации о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8-800-080-7777.</w:t>
            </w:r>
          </w:p>
          <w:p>
            <w:pPr>
              <w:spacing w:after="20"/>
              <w:ind w:left="20"/>
              <w:jc w:val="both"/>
            </w:pPr>
            <w:r>
              <w:rPr>
                <w:rFonts w:ascii="Times New Roman"/>
                <w:b w:val="false"/>
                <w:i w:val="false"/>
                <w:color w:val="000000"/>
                <w:sz w:val="20"/>
              </w:rPr>
              <w:t xml:space="preserve">
4. Представление заявления о назначении пособия лицам, удостоенным звания "Халық қаһарманы", и лицам, удостоенным звания "Қазақстанның Еңбек Ері", не требуется при назначении пособия через проактивную услугу в соответствии с </w:t>
            </w:r>
            <w:r>
              <w:rPr>
                <w:rFonts w:ascii="Times New Roman"/>
                <w:b w:val="false"/>
                <w:i w:val="false"/>
                <w:color w:val="000000"/>
                <w:sz w:val="20"/>
              </w:rPr>
              <w:t>Законом</w:t>
            </w:r>
            <w:r>
              <w:rPr>
                <w:rFonts w:ascii="Times New Roman"/>
                <w:b w:val="false"/>
                <w:i w:val="false"/>
                <w:color w:val="000000"/>
                <w:sz w:val="20"/>
              </w:rPr>
              <w:t xml:space="preserve"> Республики Казахстан "О государственных и социально ответственных услугах".</w:t>
            </w:r>
          </w:p>
          <w:p>
            <w:pPr>
              <w:spacing w:after="20"/>
              <w:ind w:left="20"/>
              <w:jc w:val="both"/>
            </w:pPr>
            <w:r>
              <w:rPr>
                <w:rFonts w:ascii="Times New Roman"/>
                <w:b w:val="false"/>
                <w:i w:val="false"/>
                <w:color w:val="000000"/>
                <w:sz w:val="20"/>
              </w:rPr>
              <w:t>
5. Сервис цифровых документов доступен для субъектов, авторизованных в мобильном приложении и цифровых системах пользователей.</w:t>
            </w:r>
          </w:p>
          <w:p>
            <w:pPr>
              <w:spacing w:after="20"/>
              <w:ind w:left="20"/>
              <w:jc w:val="both"/>
            </w:pPr>
            <w:r>
              <w:rPr>
                <w:rFonts w:ascii="Times New Roman"/>
                <w:b w:val="false"/>
                <w:i w:val="false"/>
                <w:color w:val="000000"/>
                <w:sz w:val="20"/>
              </w:rPr>
              <w:t>
Субъект проходит авторизацию методами доступными в мобильном приложении и цифровых системах пользователей, далее в разделе "Цифровые документы" просматривает необходимый документ для дальнейшего использования.</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17 к перечню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назначения</w:t>
            </w:r>
            <w:r>
              <w:br/>
            </w:r>
            <w:r>
              <w:rPr>
                <w:rFonts w:ascii="Times New Roman"/>
                <w:b w:val="false"/>
                <w:i w:val="false"/>
                <w:color w:val="000000"/>
                <w:sz w:val="20"/>
              </w:rPr>
              <w:t>и выплаты специального</w:t>
            </w:r>
            <w:r>
              <w:br/>
            </w:r>
            <w:r>
              <w:rPr>
                <w:rFonts w:ascii="Times New Roman"/>
                <w:b w:val="false"/>
                <w:i w:val="false"/>
                <w:color w:val="000000"/>
                <w:sz w:val="20"/>
              </w:rPr>
              <w:t>государственного пособия</w:t>
            </w:r>
          </w:p>
        </w:tc>
      </w:tr>
    </w:tbl>
    <w:bookmarkStart w:name="z782" w:id="366"/>
    <w:p>
      <w:pPr>
        <w:spacing w:after="0"/>
        <w:ind w:left="0"/>
        <w:jc w:val="left"/>
      </w:pPr>
      <w:r>
        <w:rPr>
          <w:rFonts w:ascii="Times New Roman"/>
          <w:b/>
          <w:i w:val="false"/>
          <w:color w:val="000000"/>
        </w:rPr>
        <w:t xml:space="preserve"> Запросы в цифровые системы государственных органов и (или) организации</w:t>
      </w:r>
    </w:p>
    <w:bookmarkEnd w:id="366"/>
    <w:bookmarkStart w:name="z783" w:id="367"/>
    <w:p>
      <w:pPr>
        <w:spacing w:after="0"/>
        <w:ind w:left="0"/>
        <w:jc w:val="both"/>
      </w:pPr>
      <w:r>
        <w:rPr>
          <w:rFonts w:ascii="Times New Roman"/>
          <w:b w:val="false"/>
          <w:i w:val="false"/>
          <w:color w:val="000000"/>
          <w:sz w:val="28"/>
        </w:rPr>
        <w:t>
      1. Отделение Государственной корпорации при приеме документов от заявителя на назначение пособия в зависимости от категории заявителя формирует запросы по индивидуальному идентификационному номеру заявителя в цифровые системы государственных органов через шлюз "цифрового правительства" для получения следующих сведений:</w:t>
      </w:r>
    </w:p>
    <w:bookmarkEnd w:id="367"/>
    <w:bookmarkStart w:name="z784" w:id="368"/>
    <w:p>
      <w:pPr>
        <w:spacing w:after="0"/>
        <w:ind w:left="0"/>
        <w:jc w:val="both"/>
      </w:pPr>
      <w:r>
        <w:rPr>
          <w:rFonts w:ascii="Times New Roman"/>
          <w:b w:val="false"/>
          <w:i w:val="false"/>
          <w:color w:val="000000"/>
          <w:sz w:val="28"/>
        </w:rPr>
        <w:t>
      1) удостоверяющих личность;</w:t>
      </w:r>
    </w:p>
    <w:bookmarkEnd w:id="368"/>
    <w:bookmarkStart w:name="z785" w:id="369"/>
    <w:p>
      <w:pPr>
        <w:spacing w:after="0"/>
        <w:ind w:left="0"/>
        <w:jc w:val="both"/>
      </w:pPr>
      <w:r>
        <w:rPr>
          <w:rFonts w:ascii="Times New Roman"/>
          <w:b w:val="false"/>
          <w:i w:val="false"/>
          <w:color w:val="000000"/>
          <w:sz w:val="28"/>
        </w:rPr>
        <w:t>
      2) о регистрации по постоянному месту жительства заявителя;</w:t>
      </w:r>
    </w:p>
    <w:bookmarkEnd w:id="369"/>
    <w:bookmarkStart w:name="z786" w:id="370"/>
    <w:p>
      <w:pPr>
        <w:spacing w:after="0"/>
        <w:ind w:left="0"/>
        <w:jc w:val="both"/>
      </w:pPr>
      <w:r>
        <w:rPr>
          <w:rFonts w:ascii="Times New Roman"/>
          <w:b w:val="false"/>
          <w:i w:val="false"/>
          <w:color w:val="000000"/>
          <w:sz w:val="28"/>
        </w:rPr>
        <w:t xml:space="preserve">
      3) о назначении пенсионной выплаты по возрасту или пенсионной выплаты за выслугу лет при назначении пособия, указанного в </w:t>
      </w:r>
      <w:r>
        <w:rPr>
          <w:rFonts w:ascii="Times New Roman"/>
          <w:b w:val="false"/>
          <w:i w:val="false"/>
          <w:color w:val="000000"/>
          <w:sz w:val="28"/>
        </w:rPr>
        <w:t>подпункте 13)</w:t>
      </w:r>
      <w:r>
        <w:rPr>
          <w:rFonts w:ascii="Times New Roman"/>
          <w:b w:val="false"/>
          <w:i w:val="false"/>
          <w:color w:val="000000"/>
          <w:sz w:val="28"/>
        </w:rPr>
        <w:t xml:space="preserve"> пункта 3 статьи 190 Социального Кодекса Республики Казахстан (далее – Кодекс);</w:t>
      </w:r>
    </w:p>
    <w:bookmarkEnd w:id="370"/>
    <w:bookmarkStart w:name="z787" w:id="371"/>
    <w:p>
      <w:pPr>
        <w:spacing w:after="0"/>
        <w:ind w:left="0"/>
        <w:jc w:val="both"/>
      </w:pPr>
      <w:r>
        <w:rPr>
          <w:rFonts w:ascii="Times New Roman"/>
          <w:b w:val="false"/>
          <w:i w:val="false"/>
          <w:color w:val="000000"/>
          <w:sz w:val="28"/>
        </w:rPr>
        <w:t xml:space="preserve">
      4) о получении доплаты к пенсионной выплате по возрасту до размера государственного социального пособия по инвалидности, предусмотренной </w:t>
      </w:r>
      <w:r>
        <w:rPr>
          <w:rFonts w:ascii="Times New Roman"/>
          <w:b w:val="false"/>
          <w:i w:val="false"/>
          <w:color w:val="000000"/>
          <w:sz w:val="28"/>
        </w:rPr>
        <w:t>пунктом 8</w:t>
      </w:r>
      <w:r>
        <w:rPr>
          <w:rFonts w:ascii="Times New Roman"/>
          <w:b w:val="false"/>
          <w:i w:val="false"/>
          <w:color w:val="000000"/>
          <w:sz w:val="28"/>
        </w:rPr>
        <w:t xml:space="preserve"> статьи 177 Кодекса, при назначении пособия, указанного в </w:t>
      </w:r>
      <w:r>
        <w:rPr>
          <w:rFonts w:ascii="Times New Roman"/>
          <w:b w:val="false"/>
          <w:i w:val="false"/>
          <w:color w:val="000000"/>
          <w:sz w:val="28"/>
        </w:rPr>
        <w:t>подпункте 13)</w:t>
      </w:r>
      <w:r>
        <w:rPr>
          <w:rFonts w:ascii="Times New Roman"/>
          <w:b w:val="false"/>
          <w:i w:val="false"/>
          <w:color w:val="000000"/>
          <w:sz w:val="28"/>
        </w:rPr>
        <w:t xml:space="preserve"> пункта 3 статьи 190 Кодекса;</w:t>
      </w:r>
    </w:p>
    <w:bookmarkEnd w:id="371"/>
    <w:bookmarkStart w:name="z788" w:id="372"/>
    <w:p>
      <w:pPr>
        <w:spacing w:after="0"/>
        <w:ind w:left="0"/>
        <w:jc w:val="both"/>
      </w:pPr>
      <w:r>
        <w:rPr>
          <w:rFonts w:ascii="Times New Roman"/>
          <w:b w:val="false"/>
          <w:i w:val="false"/>
          <w:color w:val="000000"/>
          <w:sz w:val="28"/>
        </w:rPr>
        <w:t>
      5) из справки об инвалидности по форме согласно приложению 5 к настоящим Правилам;</w:t>
      </w:r>
    </w:p>
    <w:bookmarkEnd w:id="372"/>
    <w:bookmarkStart w:name="z789" w:id="373"/>
    <w:p>
      <w:pPr>
        <w:spacing w:after="0"/>
        <w:ind w:left="0"/>
        <w:jc w:val="both"/>
      </w:pPr>
      <w:r>
        <w:rPr>
          <w:rFonts w:ascii="Times New Roman"/>
          <w:b w:val="false"/>
          <w:i w:val="false"/>
          <w:color w:val="000000"/>
          <w:sz w:val="28"/>
        </w:rPr>
        <w:t>
      6) о банковских реквизитах в уполномоченной организации по выдаче пособий;</w:t>
      </w:r>
    </w:p>
    <w:bookmarkEnd w:id="373"/>
    <w:bookmarkStart w:name="z790" w:id="374"/>
    <w:p>
      <w:pPr>
        <w:spacing w:after="0"/>
        <w:ind w:left="0"/>
        <w:jc w:val="both"/>
      </w:pPr>
      <w:r>
        <w:rPr>
          <w:rFonts w:ascii="Times New Roman"/>
          <w:b w:val="false"/>
          <w:i w:val="false"/>
          <w:color w:val="000000"/>
          <w:sz w:val="28"/>
        </w:rPr>
        <w:t>
      7) о коде отделения Государственной корпорации из цифровой системы уполномоченного государственного органа.</w:t>
      </w:r>
    </w:p>
    <w:bookmarkEnd w:id="374"/>
    <w:bookmarkStart w:name="z791" w:id="375"/>
    <w:p>
      <w:pPr>
        <w:spacing w:after="0"/>
        <w:ind w:left="0"/>
        <w:jc w:val="both"/>
      </w:pPr>
      <w:r>
        <w:rPr>
          <w:rFonts w:ascii="Times New Roman"/>
          <w:b w:val="false"/>
          <w:i w:val="false"/>
          <w:color w:val="000000"/>
          <w:sz w:val="28"/>
        </w:rPr>
        <w:t>
      Электронные документы, подтверждающие запрашиваемые сведения из цифровых систем государственных органов и (или) организации и цифровых систем банков второго уровня, удостоверяются ЭЦП соответствующих государственных органов и (или) организаций, банков второго уровня и шлюз "цифрового правительства", а также ЭЦП осуществившего запрос отделения Государственной корпорации.</w:t>
      </w:r>
    </w:p>
    <w:bookmarkEnd w:id="37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18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назначения</w:t>
            </w:r>
            <w:r>
              <w:br/>
            </w:r>
            <w:r>
              <w:rPr>
                <w:rFonts w:ascii="Times New Roman"/>
                <w:b w:val="false"/>
                <w:i w:val="false"/>
                <w:color w:val="000000"/>
                <w:sz w:val="20"/>
              </w:rPr>
              <w:t>и выплаты специального</w:t>
            </w:r>
            <w:r>
              <w:br/>
            </w:r>
            <w:r>
              <w:rPr>
                <w:rFonts w:ascii="Times New Roman"/>
                <w:b w:val="false"/>
                <w:i w:val="false"/>
                <w:color w:val="000000"/>
                <w:sz w:val="20"/>
              </w:rPr>
              <w:t>государственного пособия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Код района ________________</w:t>
            </w:r>
            <w:r>
              <w:br/>
            </w:r>
            <w:r>
              <w:rPr>
                <w:rFonts w:ascii="Times New Roman"/>
                <w:b w:val="false"/>
                <w:i w:val="false"/>
                <w:color w:val="000000"/>
                <w:sz w:val="20"/>
              </w:rPr>
              <w:t>Республика Казахстан</w:t>
            </w:r>
            <w:r>
              <w:br/>
            </w:r>
            <w:r>
              <w:rPr>
                <w:rFonts w:ascii="Times New Roman"/>
                <w:b w:val="false"/>
                <w:i w:val="false"/>
                <w:color w:val="000000"/>
                <w:sz w:val="20"/>
              </w:rPr>
              <w:t>Департамент Комитета</w:t>
            </w:r>
            <w:r>
              <w:br/>
            </w:r>
            <w:r>
              <w:rPr>
                <w:rFonts w:ascii="Times New Roman"/>
                <w:b w:val="false"/>
                <w:i w:val="false"/>
                <w:color w:val="000000"/>
                <w:sz w:val="20"/>
              </w:rPr>
              <w:t>регулирования и контроля</w:t>
            </w:r>
            <w:r>
              <w:br/>
            </w:r>
            <w:r>
              <w:rPr>
                <w:rFonts w:ascii="Times New Roman"/>
                <w:b w:val="false"/>
                <w:i w:val="false"/>
                <w:color w:val="000000"/>
                <w:sz w:val="20"/>
              </w:rPr>
              <w:t>в области социальной</w:t>
            </w:r>
            <w:r>
              <w:br/>
            </w:r>
            <w:r>
              <w:rPr>
                <w:rFonts w:ascii="Times New Roman"/>
                <w:b w:val="false"/>
                <w:i w:val="false"/>
                <w:color w:val="000000"/>
                <w:sz w:val="20"/>
              </w:rPr>
              <w:t>защиты населения</w:t>
            </w:r>
            <w:r>
              <w:br/>
            </w:r>
            <w:r>
              <w:rPr>
                <w:rFonts w:ascii="Times New Roman"/>
                <w:b w:val="false"/>
                <w:i w:val="false"/>
                <w:color w:val="000000"/>
                <w:sz w:val="20"/>
              </w:rPr>
              <w:t>по _______________________</w:t>
            </w:r>
            <w:r>
              <w:br/>
            </w:r>
            <w:r>
              <w:rPr>
                <w:rFonts w:ascii="Times New Roman"/>
                <w:b w:val="false"/>
                <w:i w:val="false"/>
                <w:color w:val="000000"/>
                <w:sz w:val="20"/>
              </w:rPr>
              <w:t>области (городу)</w:t>
            </w:r>
          </w:p>
        </w:tc>
      </w:tr>
    </w:tbl>
    <w:p>
      <w:pPr>
        <w:spacing w:after="0"/>
        <w:ind w:left="0"/>
        <w:jc w:val="both"/>
      </w:pPr>
      <w:bookmarkStart w:name="z796" w:id="376"/>
      <w:r>
        <w:rPr>
          <w:rFonts w:ascii="Times New Roman"/>
          <w:b w:val="false"/>
          <w:i w:val="false"/>
          <w:color w:val="000000"/>
          <w:sz w:val="28"/>
        </w:rPr>
        <w:t>
      Мүгедектік туралы анықтама</w:t>
      </w:r>
    </w:p>
    <w:bookmarkEnd w:id="376"/>
    <w:p>
      <w:pPr>
        <w:spacing w:after="0"/>
        <w:ind w:left="0"/>
        <w:jc w:val="both"/>
      </w:pPr>
      <w:r>
        <w:rPr>
          <w:rFonts w:ascii="Times New Roman"/>
          <w:b w:val="false"/>
          <w:i w:val="false"/>
          <w:color w:val="000000"/>
          <w:sz w:val="28"/>
        </w:rPr>
        <w:t>Справка об инвалидности</w:t>
      </w:r>
    </w:p>
    <w:p>
      <w:pPr>
        <w:spacing w:after="0"/>
        <w:ind w:left="0"/>
        <w:jc w:val="both"/>
      </w:pPr>
      <w:r>
        <w:rPr>
          <w:rFonts w:ascii="Times New Roman"/>
          <w:b w:val="false"/>
          <w:i w:val="false"/>
          <w:color w:val="000000"/>
          <w:sz w:val="28"/>
        </w:rPr>
        <w:t>Серия № ____________________</w:t>
      </w:r>
    </w:p>
    <w:p>
      <w:pPr>
        <w:spacing w:after="0"/>
        <w:ind w:left="0"/>
        <w:jc w:val="both"/>
      </w:pPr>
      <w:r>
        <w:rPr>
          <w:rFonts w:ascii="Times New Roman"/>
          <w:b w:val="false"/>
          <w:i w:val="false"/>
          <w:color w:val="000000"/>
          <w:sz w:val="28"/>
        </w:rPr>
        <w:t>Тегi, аты, әкесiнiң аты (ол болған жағдайда) 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Туған күні _____ жылғы "___" ____________</w:t>
      </w:r>
    </w:p>
    <w:p>
      <w:pPr>
        <w:spacing w:after="0"/>
        <w:ind w:left="0"/>
        <w:jc w:val="both"/>
      </w:pPr>
      <w:r>
        <w:rPr>
          <w:rFonts w:ascii="Times New Roman"/>
          <w:b w:val="false"/>
          <w:i w:val="false"/>
          <w:color w:val="000000"/>
          <w:sz w:val="28"/>
        </w:rPr>
        <w:t>Дата рождения</w:t>
      </w:r>
    </w:p>
    <w:p>
      <w:pPr>
        <w:spacing w:after="0"/>
        <w:ind w:left="0"/>
        <w:jc w:val="both"/>
      </w:pPr>
      <w:r>
        <w:rPr>
          <w:rFonts w:ascii="Times New Roman"/>
          <w:b w:val="false"/>
          <w:i w:val="false"/>
          <w:color w:val="000000"/>
          <w:sz w:val="28"/>
        </w:rPr>
        <w:t>Мекенжайы _________________________________________________</w:t>
      </w:r>
    </w:p>
    <w:p>
      <w:pPr>
        <w:spacing w:after="0"/>
        <w:ind w:left="0"/>
        <w:jc w:val="both"/>
      </w:pPr>
      <w:r>
        <w:rPr>
          <w:rFonts w:ascii="Times New Roman"/>
          <w:b w:val="false"/>
          <w:i w:val="false"/>
          <w:color w:val="000000"/>
          <w:sz w:val="28"/>
        </w:rPr>
        <w:t>Адрес</w:t>
      </w:r>
    </w:p>
    <w:p>
      <w:pPr>
        <w:spacing w:after="0"/>
        <w:ind w:left="0"/>
        <w:jc w:val="both"/>
      </w:pPr>
      <w:r>
        <w:rPr>
          <w:rFonts w:ascii="Times New Roman"/>
          <w:b w:val="false"/>
          <w:i w:val="false"/>
          <w:color w:val="000000"/>
          <w:sz w:val="28"/>
        </w:rPr>
        <w:t>Мүгедектік тобы _____________________________________________</w:t>
      </w:r>
    </w:p>
    <w:p>
      <w:pPr>
        <w:spacing w:after="0"/>
        <w:ind w:left="0"/>
        <w:jc w:val="both"/>
      </w:pPr>
      <w:r>
        <w:rPr>
          <w:rFonts w:ascii="Times New Roman"/>
          <w:b w:val="false"/>
          <w:i w:val="false"/>
          <w:color w:val="000000"/>
          <w:sz w:val="28"/>
        </w:rPr>
        <w:t>Группа инвалидности</w:t>
      </w:r>
    </w:p>
    <w:p>
      <w:pPr>
        <w:spacing w:after="0"/>
        <w:ind w:left="0"/>
        <w:jc w:val="both"/>
      </w:pPr>
      <w:r>
        <w:rPr>
          <w:rFonts w:ascii="Times New Roman"/>
          <w:b w:val="false"/>
          <w:i w:val="false"/>
          <w:color w:val="000000"/>
          <w:sz w:val="28"/>
        </w:rPr>
        <w:t>Мүгедектік себебі ____________________________________________</w:t>
      </w:r>
    </w:p>
    <w:p>
      <w:pPr>
        <w:spacing w:after="0"/>
        <w:ind w:left="0"/>
        <w:jc w:val="both"/>
      </w:pPr>
      <w:r>
        <w:rPr>
          <w:rFonts w:ascii="Times New Roman"/>
          <w:b w:val="false"/>
          <w:i w:val="false"/>
          <w:color w:val="000000"/>
          <w:sz w:val="28"/>
        </w:rPr>
        <w:t>Причина инвалидности</w:t>
      </w:r>
    </w:p>
    <w:p>
      <w:pPr>
        <w:spacing w:after="0"/>
        <w:ind w:left="0"/>
        <w:jc w:val="both"/>
      </w:pPr>
      <w:r>
        <w:rPr>
          <w:rFonts w:ascii="Times New Roman"/>
          <w:b w:val="false"/>
          <w:i w:val="false"/>
          <w:color w:val="000000"/>
          <w:sz w:val="28"/>
        </w:rPr>
        <w:t>Белгіленген күні: 20___ жылғы ________ "___"</w:t>
      </w:r>
    </w:p>
    <w:p>
      <w:pPr>
        <w:spacing w:after="0"/>
        <w:ind w:left="0"/>
        <w:jc w:val="both"/>
      </w:pPr>
      <w:r>
        <w:rPr>
          <w:rFonts w:ascii="Times New Roman"/>
          <w:b w:val="false"/>
          <w:i w:val="false"/>
          <w:color w:val="000000"/>
          <w:sz w:val="28"/>
        </w:rPr>
        <w:t>Дата установления:</w:t>
      </w:r>
    </w:p>
    <w:p>
      <w:pPr>
        <w:spacing w:after="0"/>
        <w:ind w:left="0"/>
        <w:jc w:val="both"/>
      </w:pPr>
      <w:r>
        <w:rPr>
          <w:rFonts w:ascii="Times New Roman"/>
          <w:b w:val="false"/>
          <w:i w:val="false"/>
          <w:color w:val="000000"/>
          <w:sz w:val="28"/>
        </w:rPr>
        <w:t>Мерзімі: 20___жылғы "___" _________ бастап есептелді</w:t>
      </w:r>
    </w:p>
    <w:p>
      <w:pPr>
        <w:spacing w:after="0"/>
        <w:ind w:left="0"/>
        <w:jc w:val="both"/>
      </w:pPr>
      <w:r>
        <w:rPr>
          <w:rFonts w:ascii="Times New Roman"/>
          <w:b w:val="false"/>
          <w:i w:val="false"/>
          <w:color w:val="000000"/>
          <w:sz w:val="28"/>
        </w:rPr>
        <w:t>Срок зачтен с</w:t>
      </w:r>
    </w:p>
    <w:p>
      <w:pPr>
        <w:spacing w:after="0"/>
        <w:ind w:left="0"/>
        <w:jc w:val="both"/>
      </w:pPr>
      <w:r>
        <w:rPr>
          <w:rFonts w:ascii="Times New Roman"/>
          <w:b w:val="false"/>
          <w:i w:val="false"/>
          <w:color w:val="000000"/>
          <w:sz w:val="28"/>
        </w:rPr>
        <w:t>Мүгедектік 20___жылғы "___" _________ дейінгі мерзімге белгіленген</w:t>
      </w:r>
    </w:p>
    <w:p>
      <w:pPr>
        <w:spacing w:after="0"/>
        <w:ind w:left="0"/>
        <w:jc w:val="both"/>
      </w:pPr>
      <w:r>
        <w:rPr>
          <w:rFonts w:ascii="Times New Roman"/>
          <w:b w:val="false"/>
          <w:i w:val="false"/>
          <w:color w:val="000000"/>
          <w:sz w:val="28"/>
        </w:rPr>
        <w:t>Инвалидность установлена на срок до</w:t>
      </w:r>
    </w:p>
    <w:p>
      <w:pPr>
        <w:spacing w:after="0"/>
        <w:ind w:left="0"/>
        <w:jc w:val="both"/>
      </w:pPr>
      <w:r>
        <w:rPr>
          <w:rFonts w:ascii="Times New Roman"/>
          <w:b w:val="false"/>
          <w:i w:val="false"/>
          <w:color w:val="000000"/>
          <w:sz w:val="28"/>
        </w:rPr>
        <w:t>Қайта куәландыру күні: 20___жылғы "___" _______________________</w:t>
      </w:r>
    </w:p>
    <w:p>
      <w:pPr>
        <w:spacing w:after="0"/>
        <w:ind w:left="0"/>
        <w:jc w:val="both"/>
      </w:pPr>
      <w:r>
        <w:rPr>
          <w:rFonts w:ascii="Times New Roman"/>
          <w:b w:val="false"/>
          <w:i w:val="false"/>
          <w:color w:val="000000"/>
          <w:sz w:val="28"/>
        </w:rPr>
        <w:t>Дата переосвидетельствования:</w:t>
      </w:r>
    </w:p>
    <w:p>
      <w:pPr>
        <w:spacing w:after="0"/>
        <w:ind w:left="0"/>
        <w:jc w:val="both"/>
      </w:pPr>
      <w:r>
        <w:rPr>
          <w:rFonts w:ascii="Times New Roman"/>
          <w:b w:val="false"/>
          <w:i w:val="false"/>
          <w:color w:val="000000"/>
          <w:sz w:val="28"/>
        </w:rPr>
        <w:t>Негіздеме: медициналық-әлеуметтік сараптаманың № ____ актісі</w:t>
      </w:r>
    </w:p>
    <w:p>
      <w:pPr>
        <w:spacing w:after="0"/>
        <w:ind w:left="0"/>
        <w:jc w:val="both"/>
      </w:pPr>
      <w:r>
        <w:rPr>
          <w:rFonts w:ascii="Times New Roman"/>
          <w:b w:val="false"/>
          <w:i w:val="false"/>
          <w:color w:val="000000"/>
          <w:sz w:val="28"/>
        </w:rPr>
        <w:t>Основание: акт медико-социальной экспертизы</w:t>
      </w:r>
    </w:p>
    <w:p>
      <w:pPr>
        <w:spacing w:after="0"/>
        <w:ind w:left="0"/>
        <w:jc w:val="both"/>
      </w:pPr>
      <w:r>
        <w:rPr>
          <w:rFonts w:ascii="Times New Roman"/>
          <w:b w:val="false"/>
          <w:i w:val="false"/>
          <w:color w:val="000000"/>
          <w:sz w:val="28"/>
        </w:rPr>
        <w:t>Мөр орны</w:t>
      </w:r>
    </w:p>
    <w:p>
      <w:pPr>
        <w:spacing w:after="0"/>
        <w:ind w:left="0"/>
        <w:jc w:val="both"/>
      </w:pPr>
      <w:r>
        <w:rPr>
          <w:rFonts w:ascii="Times New Roman"/>
          <w:b w:val="false"/>
          <w:i w:val="false"/>
          <w:color w:val="000000"/>
          <w:sz w:val="28"/>
        </w:rPr>
        <w:t>Место печати</w:t>
      </w:r>
    </w:p>
    <w:p>
      <w:pPr>
        <w:spacing w:after="0"/>
        <w:ind w:left="0"/>
        <w:jc w:val="both"/>
      </w:pPr>
      <w:r>
        <w:rPr>
          <w:rFonts w:ascii="Times New Roman"/>
          <w:b w:val="false"/>
          <w:i w:val="false"/>
          <w:color w:val="000000"/>
          <w:sz w:val="28"/>
        </w:rPr>
        <w:t>Бөлім басшысы ___________________________________ (____________)</w:t>
      </w:r>
    </w:p>
    <w:p>
      <w:pPr>
        <w:spacing w:after="0"/>
        <w:ind w:left="0"/>
        <w:jc w:val="both"/>
      </w:pPr>
      <w:r>
        <w:rPr>
          <w:rFonts w:ascii="Times New Roman"/>
          <w:b w:val="false"/>
          <w:i w:val="false"/>
          <w:color w:val="000000"/>
          <w:sz w:val="28"/>
        </w:rPr>
        <w:t>Руководитель отдела (Тегi, аты, әкесiнiң аты (ол болған жағдайда)/ (қолы/подпись)</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Күні: 20___ жылғы "___" 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19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к Правилам назначения</w:t>
            </w:r>
            <w:r>
              <w:br/>
            </w:r>
            <w:r>
              <w:rPr>
                <w:rFonts w:ascii="Times New Roman"/>
                <w:b w:val="false"/>
                <w:i w:val="false"/>
                <w:color w:val="000000"/>
                <w:sz w:val="20"/>
              </w:rPr>
              <w:t>и выплаты специального</w:t>
            </w:r>
            <w:r>
              <w:br/>
            </w:r>
            <w:r>
              <w:rPr>
                <w:rFonts w:ascii="Times New Roman"/>
                <w:b w:val="false"/>
                <w:i w:val="false"/>
                <w:color w:val="000000"/>
                <w:sz w:val="20"/>
              </w:rPr>
              <w:t>государственного пособия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800" w:id="377"/>
    <w:p>
      <w:pPr>
        <w:spacing w:after="0"/>
        <w:ind w:left="0"/>
        <w:jc w:val="left"/>
      </w:pPr>
      <w:r>
        <w:rPr>
          <w:rFonts w:ascii="Times New Roman"/>
          <w:b/>
          <w:i w:val="false"/>
          <w:color w:val="000000"/>
        </w:rPr>
        <w:t xml:space="preserve"> Расписка № ____ об отказе в приеме заявления на назначение</w:t>
      </w:r>
      <w:r>
        <w:br/>
      </w:r>
      <w:r>
        <w:rPr>
          <w:rFonts w:ascii="Times New Roman"/>
          <w:b/>
          <w:i w:val="false"/>
          <w:color w:val="000000"/>
        </w:rPr>
        <w:t>_________________________________________________________</w:t>
      </w:r>
      <w:r>
        <w:br/>
      </w:r>
      <w:r>
        <w:rPr>
          <w:rFonts w:ascii="Times New Roman"/>
          <w:b/>
          <w:i w:val="false"/>
          <w:color w:val="000000"/>
        </w:rPr>
        <w:t>(указать вид)</w:t>
      </w:r>
    </w:p>
    <w:bookmarkEnd w:id="377"/>
    <w:p>
      <w:pPr>
        <w:spacing w:after="0"/>
        <w:ind w:left="0"/>
        <w:jc w:val="both"/>
      </w:pPr>
      <w:bookmarkStart w:name="z801" w:id="378"/>
      <w:r>
        <w:rPr>
          <w:rFonts w:ascii="Times New Roman"/>
          <w:b w:val="false"/>
          <w:i w:val="false"/>
          <w:color w:val="000000"/>
          <w:sz w:val="28"/>
        </w:rPr>
        <w:t>
      от "___" ___________ 20___ года</w:t>
      </w:r>
    </w:p>
    <w:bookmarkEnd w:id="378"/>
    <w:p>
      <w:pPr>
        <w:spacing w:after="0"/>
        <w:ind w:left="0"/>
        <w:jc w:val="both"/>
      </w:pPr>
      <w:r>
        <w:rPr>
          <w:rFonts w:ascii="Times New Roman"/>
          <w:b w:val="false"/>
          <w:i w:val="false"/>
          <w:color w:val="000000"/>
          <w:sz w:val="28"/>
        </w:rPr>
        <w:t>Гражданин (ка) 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заявителя)</w:t>
      </w:r>
    </w:p>
    <w:p>
      <w:pPr>
        <w:spacing w:after="0"/>
        <w:ind w:left="0"/>
        <w:jc w:val="both"/>
      </w:pPr>
      <w:r>
        <w:rPr>
          <w:rFonts w:ascii="Times New Roman"/>
          <w:b w:val="false"/>
          <w:i w:val="false"/>
          <w:color w:val="000000"/>
          <w:sz w:val="28"/>
        </w:rPr>
        <w:t>Дата рождения "___" ______________ ____ года</w:t>
      </w:r>
    </w:p>
    <w:p>
      <w:pPr>
        <w:spacing w:after="0"/>
        <w:ind w:left="0"/>
        <w:jc w:val="both"/>
      </w:pPr>
      <w:r>
        <w:rPr>
          <w:rFonts w:ascii="Times New Roman"/>
          <w:b w:val="false"/>
          <w:i w:val="false"/>
          <w:color w:val="000000"/>
          <w:sz w:val="28"/>
        </w:rPr>
        <w:t>Опекун 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Дата обращения "___" ___________ 20 ___ года</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Отказано в приеме заявления на назначение специального государственного пособия</w:t>
      </w:r>
    </w:p>
    <w:p>
      <w:pPr>
        <w:spacing w:after="0"/>
        <w:ind w:left="0"/>
        <w:jc w:val="both"/>
      </w:pPr>
      <w:r>
        <w:rPr>
          <w:rFonts w:ascii="Times New Roman"/>
          <w:b w:val="false"/>
          <w:i w:val="false"/>
          <w:color w:val="000000"/>
          <w:sz w:val="28"/>
        </w:rPr>
        <w:t>по причине получения из цифровой системы полномоченного государственного</w:t>
      </w:r>
    </w:p>
    <w:p>
      <w:pPr>
        <w:spacing w:after="0"/>
        <w:ind w:left="0"/>
        <w:jc w:val="both"/>
      </w:pPr>
      <w:r>
        <w:rPr>
          <w:rFonts w:ascii="Times New Roman"/>
          <w:b w:val="false"/>
          <w:i w:val="false"/>
          <w:color w:val="000000"/>
          <w:sz w:val="28"/>
        </w:rPr>
        <w:t>органа сведений, подтверждающих факты назначения, выплаты или подачи заявления</w:t>
      </w:r>
    </w:p>
    <w:p>
      <w:pPr>
        <w:spacing w:after="0"/>
        <w:ind w:left="0"/>
        <w:jc w:val="both"/>
      </w:pPr>
      <w:r>
        <w:rPr>
          <w:rFonts w:ascii="Times New Roman"/>
          <w:b w:val="false"/>
          <w:i w:val="false"/>
          <w:color w:val="000000"/>
          <w:sz w:val="28"/>
        </w:rPr>
        <w:t>на назначение специального государственного пособия; представления заявителем</w:t>
      </w:r>
    </w:p>
    <w:p>
      <w:pPr>
        <w:spacing w:after="0"/>
        <w:ind w:left="0"/>
        <w:jc w:val="both"/>
      </w:pPr>
      <w:r>
        <w:rPr>
          <w:rFonts w:ascii="Times New Roman"/>
          <w:b w:val="false"/>
          <w:i w:val="false"/>
          <w:color w:val="000000"/>
          <w:sz w:val="28"/>
        </w:rPr>
        <w:t>неполного пакета документов в соответствии с законодательством Республики</w:t>
      </w:r>
    </w:p>
    <w:p>
      <w:pPr>
        <w:spacing w:after="0"/>
        <w:ind w:left="0"/>
        <w:jc w:val="both"/>
      </w:pPr>
      <w:r>
        <w:rPr>
          <w:rFonts w:ascii="Times New Roman"/>
          <w:b w:val="false"/>
          <w:i w:val="false"/>
          <w:color w:val="000000"/>
          <w:sz w:val="28"/>
        </w:rPr>
        <w:t>Казахстан и (или) документов с истекшим сроком действия, и (или) документов, срок</w:t>
      </w:r>
    </w:p>
    <w:p>
      <w:pPr>
        <w:spacing w:after="0"/>
        <w:ind w:left="0"/>
        <w:jc w:val="both"/>
      </w:pPr>
      <w:r>
        <w:rPr>
          <w:rFonts w:ascii="Times New Roman"/>
          <w:b w:val="false"/>
          <w:i w:val="false"/>
          <w:color w:val="000000"/>
          <w:sz w:val="28"/>
        </w:rPr>
        <w:t>действия которых истекает на день принятия решения о назначении или отказе</w:t>
      </w:r>
    </w:p>
    <w:p>
      <w:pPr>
        <w:spacing w:after="0"/>
        <w:ind w:left="0"/>
        <w:jc w:val="both"/>
      </w:pPr>
      <w:r>
        <w:rPr>
          <w:rFonts w:ascii="Times New Roman"/>
          <w:b w:val="false"/>
          <w:i w:val="false"/>
          <w:color w:val="000000"/>
          <w:sz w:val="28"/>
        </w:rPr>
        <w:t>в назначении специального государственного пособия; несоответствия сведений</w:t>
      </w:r>
    </w:p>
    <w:p>
      <w:pPr>
        <w:spacing w:after="0"/>
        <w:ind w:left="0"/>
        <w:jc w:val="both"/>
      </w:pPr>
      <w:r>
        <w:rPr>
          <w:rFonts w:ascii="Times New Roman"/>
          <w:b w:val="false"/>
          <w:i w:val="false"/>
          <w:color w:val="000000"/>
          <w:sz w:val="28"/>
        </w:rPr>
        <w:t>по документу, удостоверяющему личность (кроме его замены согласно</w:t>
      </w:r>
    </w:p>
    <w:p>
      <w:pPr>
        <w:spacing w:after="0"/>
        <w:ind w:left="0"/>
        <w:jc w:val="both"/>
      </w:pPr>
      <w:r>
        <w:rPr>
          <w:rFonts w:ascii="Times New Roman"/>
          <w:b w:val="false"/>
          <w:i w:val="false"/>
          <w:color w:val="000000"/>
          <w:sz w:val="28"/>
        </w:rPr>
        <w:t>законодательству Республики Казахстан, подтверждающейся сведениями</w:t>
      </w:r>
    </w:p>
    <w:p>
      <w:pPr>
        <w:spacing w:after="0"/>
        <w:ind w:left="0"/>
        <w:jc w:val="both"/>
      </w:pPr>
      <w:r>
        <w:rPr>
          <w:rFonts w:ascii="Times New Roman"/>
          <w:b w:val="false"/>
          <w:i w:val="false"/>
          <w:color w:val="000000"/>
          <w:sz w:val="28"/>
        </w:rPr>
        <w:t>из государственных цифровых систем), с документами, необходимыми для его</w:t>
      </w:r>
    </w:p>
    <w:p>
      <w:pPr>
        <w:spacing w:after="0"/>
        <w:ind w:left="0"/>
        <w:jc w:val="both"/>
      </w:pPr>
      <w:r>
        <w:rPr>
          <w:rFonts w:ascii="Times New Roman"/>
          <w:b w:val="false"/>
          <w:i w:val="false"/>
          <w:color w:val="000000"/>
          <w:sz w:val="28"/>
        </w:rPr>
        <w:t>назначения; отсутствия права на назначение специального государственного пособия;</w:t>
      </w:r>
    </w:p>
    <w:p>
      <w:pPr>
        <w:spacing w:after="0"/>
        <w:ind w:left="0"/>
        <w:jc w:val="both"/>
      </w:pPr>
      <w:r>
        <w:rPr>
          <w:rFonts w:ascii="Times New Roman"/>
          <w:b w:val="false"/>
          <w:i w:val="false"/>
          <w:color w:val="000000"/>
          <w:sz w:val="28"/>
        </w:rPr>
        <w:t>отсутствия согласия заявителя на доступ к персональным данным ограниченного</w:t>
      </w:r>
    </w:p>
    <w:p>
      <w:pPr>
        <w:spacing w:after="0"/>
        <w:ind w:left="0"/>
        <w:jc w:val="both"/>
      </w:pPr>
      <w:r>
        <w:rPr>
          <w:rFonts w:ascii="Times New Roman"/>
          <w:b w:val="false"/>
          <w:i w:val="false"/>
          <w:color w:val="000000"/>
          <w:sz w:val="28"/>
        </w:rPr>
        <w:t>доступа, которые требуются для назначения специального государственного пособия.</w:t>
      </w:r>
    </w:p>
    <w:p>
      <w:pPr>
        <w:spacing w:after="0"/>
        <w:ind w:left="0"/>
        <w:jc w:val="both"/>
      </w:pPr>
      <w:r>
        <w:rPr>
          <w:rFonts w:ascii="Times New Roman"/>
          <w:b w:val="false"/>
          <w:i w:val="false"/>
          <w:color w:val="000000"/>
          <w:sz w:val="28"/>
        </w:rPr>
        <w:t>__________________________________________ _______________________</w:t>
      </w:r>
    </w:p>
    <w:p>
      <w:pPr>
        <w:spacing w:after="0"/>
        <w:ind w:left="0"/>
        <w:jc w:val="both"/>
      </w:pPr>
      <w:r>
        <w:rPr>
          <w:rFonts w:ascii="Times New Roman"/>
          <w:b w:val="false"/>
          <w:i w:val="false"/>
          <w:color w:val="000000"/>
          <w:sz w:val="28"/>
        </w:rPr>
        <w:t>(фамилия, имя, отчество (при его наличии) и должность ответственного лица)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20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20</w:t>
            </w:r>
            <w:r>
              <w:br/>
            </w:r>
            <w:r>
              <w:rPr>
                <w:rFonts w:ascii="Times New Roman"/>
                <w:b w:val="false"/>
                <w:i w:val="false"/>
                <w:color w:val="000000"/>
                <w:sz w:val="20"/>
              </w:rPr>
              <w:t>к Правилам назначения</w:t>
            </w:r>
            <w:r>
              <w:br/>
            </w:r>
            <w:r>
              <w:rPr>
                <w:rFonts w:ascii="Times New Roman"/>
                <w:b w:val="false"/>
                <w:i w:val="false"/>
                <w:color w:val="000000"/>
                <w:sz w:val="20"/>
              </w:rPr>
              <w:t>и выплаты специального</w:t>
            </w:r>
            <w:r>
              <w:br/>
            </w:r>
            <w:r>
              <w:rPr>
                <w:rFonts w:ascii="Times New Roman"/>
                <w:b w:val="false"/>
                <w:i w:val="false"/>
                <w:color w:val="000000"/>
                <w:sz w:val="20"/>
              </w:rPr>
              <w:t>государственного пособия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Приложение 20 – в редакции приказа Министра труда и социальной защиты населения РК от 19.06.2026 </w:t>
      </w:r>
      <w:r>
        <w:rPr>
          <w:rFonts w:ascii="Times New Roman"/>
          <w:b w:val="false"/>
          <w:i w:val="false"/>
          <w:color w:val="ff0000"/>
          <w:sz w:val="28"/>
        </w:rPr>
        <w:t>№ 254</w:t>
      </w:r>
      <w:r>
        <w:rPr>
          <w:rFonts w:ascii="Times New Roman"/>
          <w:b w:val="false"/>
          <w:i w:val="false"/>
          <w:color w:val="ff0000"/>
          <w:sz w:val="28"/>
        </w:rPr>
        <w:t xml:space="preserve"> (вводится в действие с 01.07.2026).</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Елтаңба/Герб</w:t>
            </w:r>
          </w:p>
          <w:p>
            <w:pPr>
              <w:spacing w:after="20"/>
              <w:ind w:left="20"/>
              <w:jc w:val="both"/>
            </w:pPr>
            <w:r>
              <w:rPr>
                <w:rFonts w:ascii="Times New Roman"/>
                <w:b w:val="false"/>
                <w:i w:val="false"/>
                <w:color w:val="000000"/>
                <w:sz w:val="20"/>
              </w:rPr>
              <w:t>Арнаулы мемлекеттік</w:t>
            </w:r>
          </w:p>
          <w:p>
            <w:pPr>
              <w:spacing w:after="20"/>
              <w:ind w:left="20"/>
              <w:jc w:val="both"/>
            </w:pPr>
            <w:r>
              <w:rPr>
                <w:rFonts w:ascii="Times New Roman"/>
                <w:b w:val="false"/>
                <w:i w:val="false"/>
                <w:color w:val="000000"/>
                <w:sz w:val="20"/>
              </w:rPr>
              <w:t>жәрдемақы алушының</w:t>
            </w:r>
          </w:p>
          <w:p>
            <w:pPr>
              <w:spacing w:after="20"/>
              <w:ind w:left="20"/>
              <w:jc w:val="both"/>
            </w:pPr>
            <w:r>
              <w:rPr>
                <w:rFonts w:ascii="Times New Roman"/>
                <w:b w:val="false"/>
                <w:i w:val="false"/>
                <w:color w:val="000000"/>
                <w:sz w:val="20"/>
              </w:rPr>
              <w:t>КУӘЛIГІ</w:t>
            </w:r>
          </w:p>
          <w:p>
            <w:pPr>
              <w:spacing w:after="20"/>
              <w:ind w:left="20"/>
              <w:jc w:val="both"/>
            </w:pPr>
            <w:r>
              <w:rPr>
                <w:rFonts w:ascii="Times New Roman"/>
                <w:b w:val="false"/>
                <w:i w:val="false"/>
                <w:color w:val="000000"/>
                <w:sz w:val="20"/>
              </w:rPr>
              <w:t>УДОСТОВЕРЕНИЕ</w:t>
            </w:r>
          </w:p>
          <w:p>
            <w:pPr>
              <w:spacing w:after="20"/>
              <w:ind w:left="20"/>
              <w:jc w:val="both"/>
            </w:pPr>
            <w:r>
              <w:rPr>
                <w:rFonts w:ascii="Times New Roman"/>
                <w:b w:val="false"/>
                <w:i w:val="false"/>
                <w:color w:val="000000"/>
                <w:sz w:val="20"/>
              </w:rPr>
              <w:t>получателя специального</w:t>
            </w:r>
          </w:p>
          <w:p>
            <w:pPr>
              <w:spacing w:after="20"/>
              <w:ind w:left="20"/>
              <w:jc w:val="both"/>
            </w:pPr>
            <w:r>
              <w:rPr>
                <w:rFonts w:ascii="Times New Roman"/>
                <w:b w:val="false"/>
                <w:i w:val="false"/>
                <w:color w:val="000000"/>
                <w:sz w:val="20"/>
              </w:rPr>
              <w:t>государственного пособия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Куәлiк № __________________</w:t>
            </w:r>
          </w:p>
          <w:p>
            <w:pPr>
              <w:spacing w:after="20"/>
              <w:ind w:left="20"/>
              <w:jc w:val="both"/>
            </w:pPr>
            <w:r>
              <w:rPr>
                <w:rFonts w:ascii="Times New Roman"/>
                <w:b w:val="false"/>
                <w:i w:val="false"/>
                <w:color w:val="000000"/>
                <w:sz w:val="20"/>
              </w:rPr>
              <w:t>Удостоверение</w:t>
            </w:r>
          </w:p>
          <w:p>
            <w:pPr>
              <w:spacing w:after="20"/>
              <w:ind w:left="20"/>
              <w:jc w:val="both"/>
            </w:pPr>
            <w:r>
              <w:rPr>
                <w:rFonts w:ascii="Times New Roman"/>
                <w:b w:val="false"/>
                <w:i w:val="false"/>
                <w:color w:val="000000"/>
                <w:sz w:val="20"/>
              </w:rPr>
              <w:t>___________________________</w:t>
            </w:r>
          </w:p>
          <w:p>
            <w:pPr>
              <w:spacing w:after="20"/>
              <w:ind w:left="20"/>
              <w:jc w:val="both"/>
            </w:pPr>
            <w:r>
              <w:rPr>
                <w:rFonts w:ascii="Times New Roman"/>
                <w:b w:val="false"/>
                <w:i w:val="false"/>
                <w:color w:val="000000"/>
                <w:sz w:val="20"/>
              </w:rPr>
              <w:t>тегi/фамилия)</w:t>
            </w:r>
          </w:p>
          <w:p>
            <w:pPr>
              <w:spacing w:after="20"/>
              <w:ind w:left="20"/>
              <w:jc w:val="both"/>
            </w:pPr>
            <w:r>
              <w:rPr>
                <w:rFonts w:ascii="Times New Roman"/>
                <w:b w:val="false"/>
                <w:i w:val="false"/>
                <w:color w:val="000000"/>
                <w:sz w:val="20"/>
              </w:rPr>
              <w:t>___________________________</w:t>
            </w:r>
          </w:p>
          <w:p>
            <w:pPr>
              <w:spacing w:after="20"/>
              <w:ind w:left="20"/>
              <w:jc w:val="both"/>
            </w:pPr>
            <w:r>
              <w:rPr>
                <w:rFonts w:ascii="Times New Roman"/>
                <w:b w:val="false"/>
                <w:i w:val="false"/>
                <w:color w:val="000000"/>
                <w:sz w:val="20"/>
              </w:rPr>
              <w:t>(аты/имя)</w:t>
            </w:r>
          </w:p>
          <w:p>
            <w:pPr>
              <w:spacing w:after="20"/>
              <w:ind w:left="20"/>
              <w:jc w:val="both"/>
            </w:pPr>
            <w:r>
              <w:rPr>
                <w:rFonts w:ascii="Times New Roman"/>
                <w:b w:val="false"/>
                <w:i w:val="false"/>
                <w:color w:val="000000"/>
                <w:sz w:val="20"/>
              </w:rPr>
              <w:t>___________________________</w:t>
            </w:r>
          </w:p>
          <w:p>
            <w:pPr>
              <w:spacing w:after="20"/>
              <w:ind w:left="20"/>
              <w:jc w:val="both"/>
            </w:pPr>
            <w:r>
              <w:rPr>
                <w:rFonts w:ascii="Times New Roman"/>
                <w:b w:val="false"/>
                <w:i w:val="false"/>
                <w:color w:val="000000"/>
                <w:sz w:val="20"/>
              </w:rPr>
              <w:t>(әкесiнiң аты (ол болған жағдайда)/</w:t>
            </w:r>
          </w:p>
          <w:p>
            <w:pPr>
              <w:spacing w:after="20"/>
              <w:ind w:left="20"/>
              <w:jc w:val="both"/>
            </w:pPr>
            <w:r>
              <w:rPr>
                <w:rFonts w:ascii="Times New Roman"/>
                <w:b w:val="false"/>
                <w:i w:val="false"/>
                <w:color w:val="000000"/>
                <w:sz w:val="20"/>
              </w:rPr>
              <w:t>отчество (при его наличии))</w:t>
            </w:r>
          </w:p>
          <w:p>
            <w:pPr>
              <w:spacing w:after="20"/>
              <w:ind w:left="20"/>
              <w:jc w:val="both"/>
            </w:pPr>
            <w:r>
              <w:rPr>
                <w:rFonts w:ascii="Times New Roman"/>
                <w:b w:val="false"/>
                <w:i w:val="false"/>
                <w:color w:val="000000"/>
                <w:sz w:val="20"/>
              </w:rPr>
              <w:t>"__" ____________ жылы/года</w:t>
            </w:r>
          </w:p>
          <w:p>
            <w:pPr>
              <w:spacing w:after="20"/>
              <w:ind w:left="20"/>
              <w:jc w:val="both"/>
            </w:pPr>
            <w:r>
              <w:rPr>
                <w:rFonts w:ascii="Times New Roman"/>
                <w:b w:val="false"/>
                <w:i w:val="false"/>
                <w:color w:val="000000"/>
                <w:sz w:val="20"/>
              </w:rPr>
              <w:t>(туған жылы/дата рождения)</w:t>
            </w:r>
          </w:p>
          <w:p>
            <w:pPr>
              <w:spacing w:after="20"/>
              <w:ind w:left="20"/>
              <w:jc w:val="both"/>
            </w:pPr>
            <w:r>
              <w:rPr>
                <w:rFonts w:ascii="Times New Roman"/>
                <w:b w:val="false"/>
                <w:i w:val="false"/>
                <w:color w:val="000000"/>
                <w:sz w:val="20"/>
              </w:rPr>
              <w:t>Сурет/фото</w:t>
            </w:r>
          </w:p>
          <w:p>
            <w:pPr>
              <w:spacing w:after="20"/>
              <w:ind w:left="20"/>
              <w:jc w:val="both"/>
            </w:pPr>
            <w:r>
              <w:rPr>
                <w:rFonts w:ascii="Times New Roman"/>
                <w:b w:val="false"/>
                <w:i w:val="false"/>
                <w:color w:val="000000"/>
                <w:sz w:val="20"/>
              </w:rPr>
              <w:t>Мөр орны/Место печати</w:t>
            </w:r>
          </w:p>
          <w:p>
            <w:pPr>
              <w:spacing w:after="20"/>
              <w:ind w:left="20"/>
              <w:jc w:val="both"/>
            </w:pPr>
            <w:r>
              <w:rPr>
                <w:rFonts w:ascii="Times New Roman"/>
                <w:b w:val="false"/>
                <w:i w:val="false"/>
                <w:color w:val="000000"/>
                <w:sz w:val="20"/>
              </w:rPr>
              <w:t>Бөлiмше бастығы</w:t>
            </w:r>
          </w:p>
          <w:p>
            <w:pPr>
              <w:spacing w:after="20"/>
              <w:ind w:left="20"/>
              <w:jc w:val="both"/>
            </w:pPr>
            <w:r>
              <w:rPr>
                <w:rFonts w:ascii="Times New Roman"/>
                <w:b w:val="false"/>
                <w:i w:val="false"/>
                <w:color w:val="000000"/>
                <w:sz w:val="20"/>
              </w:rPr>
              <w:t>__________________________</w:t>
            </w:r>
          </w:p>
          <w:p>
            <w:pPr>
              <w:spacing w:after="20"/>
              <w:ind w:left="20"/>
              <w:jc w:val="both"/>
            </w:pPr>
            <w:r>
              <w:rPr>
                <w:rFonts w:ascii="Times New Roman"/>
                <w:b w:val="false"/>
                <w:i w:val="false"/>
                <w:color w:val="000000"/>
                <w:sz w:val="20"/>
              </w:rPr>
              <w:t>Начальник отделения</w:t>
            </w:r>
          </w:p>
          <w:p>
            <w:pPr>
              <w:spacing w:after="20"/>
              <w:ind w:left="20"/>
              <w:jc w:val="both"/>
            </w:pPr>
            <w:r>
              <w:rPr>
                <w:rFonts w:ascii="Times New Roman"/>
                <w:b w:val="false"/>
                <w:i w:val="false"/>
                <w:color w:val="000000"/>
                <w:sz w:val="20"/>
              </w:rPr>
              <w:t>Берiлген уақыты</w:t>
            </w:r>
          </w:p>
          <w:p>
            <w:pPr>
              <w:spacing w:after="20"/>
              <w:ind w:left="20"/>
              <w:jc w:val="both"/>
            </w:pPr>
            <w:r>
              <w:rPr>
                <w:rFonts w:ascii="Times New Roman"/>
                <w:b w:val="false"/>
                <w:i w:val="false"/>
                <w:color w:val="000000"/>
                <w:sz w:val="20"/>
              </w:rPr>
              <w:t>"__" _________20__ жылы/года</w:t>
            </w:r>
          </w:p>
          <w:p>
            <w:pPr>
              <w:spacing w:after="20"/>
              <w:ind w:left="20"/>
              <w:jc w:val="both"/>
            </w:pPr>
            <w:r>
              <w:rPr>
                <w:rFonts w:ascii="Times New Roman"/>
                <w:b w:val="false"/>
                <w:i w:val="false"/>
                <w:color w:val="000000"/>
                <w:sz w:val="20"/>
              </w:rPr>
              <w:t>Дата выдачи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Қазақстан Республикасының</w:t>
            </w:r>
          </w:p>
          <w:p>
            <w:pPr>
              <w:spacing w:after="20"/>
              <w:ind w:left="20"/>
              <w:jc w:val="both"/>
            </w:pPr>
            <w:r>
              <w:rPr>
                <w:rFonts w:ascii="Times New Roman"/>
                <w:b w:val="false"/>
                <w:i w:val="false"/>
                <w:color w:val="000000"/>
                <w:sz w:val="20"/>
              </w:rPr>
              <w:t>Әлеуметтік кодексі _____ бабының _____</w:t>
            </w:r>
          </w:p>
          <w:p>
            <w:pPr>
              <w:spacing w:after="20"/>
              <w:ind w:left="20"/>
              <w:jc w:val="both"/>
            </w:pPr>
            <w:r>
              <w:rPr>
                <w:rFonts w:ascii="Times New Roman"/>
                <w:b w:val="false"/>
                <w:i w:val="false"/>
                <w:color w:val="000000"/>
                <w:sz w:val="20"/>
              </w:rPr>
              <w:t>тармағына сәйкес</w:t>
            </w:r>
          </w:p>
          <w:p>
            <w:pPr>
              <w:spacing w:after="20"/>
              <w:ind w:left="20"/>
              <w:jc w:val="both"/>
            </w:pPr>
            <w:r>
              <w:rPr>
                <w:rFonts w:ascii="Times New Roman"/>
                <w:b w:val="false"/>
                <w:i w:val="false"/>
                <w:color w:val="000000"/>
                <w:sz w:val="20"/>
              </w:rPr>
              <w:t>________________________ теңге</w:t>
            </w:r>
          </w:p>
          <w:p>
            <w:pPr>
              <w:spacing w:after="20"/>
              <w:ind w:left="20"/>
              <w:jc w:val="both"/>
            </w:pPr>
            <w:r>
              <w:rPr>
                <w:rFonts w:ascii="Times New Roman"/>
                <w:b w:val="false"/>
                <w:i w:val="false"/>
                <w:color w:val="000000"/>
                <w:sz w:val="20"/>
              </w:rPr>
              <w:t>мөлшерiнде _____________</w:t>
            </w:r>
          </w:p>
          <w:p>
            <w:pPr>
              <w:spacing w:after="20"/>
              <w:ind w:left="20"/>
              <w:jc w:val="both"/>
            </w:pPr>
            <w:r>
              <w:rPr>
                <w:rFonts w:ascii="Times New Roman"/>
                <w:b w:val="false"/>
                <w:i w:val="false"/>
                <w:color w:val="000000"/>
                <w:sz w:val="20"/>
              </w:rPr>
              <w:t>жылдан бастап _______________ дейiн</w:t>
            </w:r>
          </w:p>
          <w:p>
            <w:pPr>
              <w:spacing w:after="20"/>
              <w:ind w:left="20"/>
              <w:jc w:val="both"/>
            </w:pPr>
            <w:r>
              <w:rPr>
                <w:rFonts w:ascii="Times New Roman"/>
                <w:b w:val="false"/>
                <w:i w:val="false"/>
                <w:color w:val="000000"/>
                <w:sz w:val="20"/>
              </w:rPr>
              <w:t>_________________________________</w:t>
            </w:r>
          </w:p>
          <w:p>
            <w:pPr>
              <w:spacing w:after="20"/>
              <w:ind w:left="20"/>
              <w:jc w:val="both"/>
            </w:pPr>
            <w:r>
              <w:rPr>
                <w:rFonts w:ascii="Times New Roman"/>
                <w:b w:val="false"/>
                <w:i w:val="false"/>
                <w:color w:val="000000"/>
                <w:sz w:val="20"/>
              </w:rPr>
              <w:t>(жәрдемақының кіші түрi)</w:t>
            </w:r>
          </w:p>
          <w:p>
            <w:pPr>
              <w:spacing w:after="20"/>
              <w:ind w:left="20"/>
              <w:jc w:val="both"/>
            </w:pPr>
            <w:r>
              <w:rPr>
                <w:rFonts w:ascii="Times New Roman"/>
                <w:b w:val="false"/>
                <w:i w:val="false"/>
                <w:color w:val="000000"/>
                <w:sz w:val="20"/>
              </w:rPr>
              <w:t>______________________</w:t>
            </w:r>
          </w:p>
          <w:p>
            <w:pPr>
              <w:spacing w:after="20"/>
              <w:ind w:left="20"/>
              <w:jc w:val="both"/>
            </w:pPr>
            <w:r>
              <w:rPr>
                <w:rFonts w:ascii="Times New Roman"/>
                <w:b w:val="false"/>
                <w:i w:val="false"/>
                <w:color w:val="000000"/>
                <w:sz w:val="20"/>
              </w:rPr>
              <w:t>______________ тағайындалды.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В соответствии с пунктом</w:t>
            </w:r>
          </w:p>
          <w:p>
            <w:pPr>
              <w:spacing w:after="20"/>
              <w:ind w:left="20"/>
              <w:jc w:val="both"/>
            </w:pPr>
            <w:r>
              <w:rPr>
                <w:rFonts w:ascii="Times New Roman"/>
                <w:b w:val="false"/>
                <w:i w:val="false"/>
                <w:color w:val="000000"/>
                <w:sz w:val="20"/>
              </w:rPr>
              <w:t>____статьи ____ Социального кодекса</w:t>
            </w:r>
          </w:p>
          <w:p>
            <w:pPr>
              <w:spacing w:after="20"/>
              <w:ind w:left="20"/>
              <w:jc w:val="both"/>
            </w:pPr>
            <w:r>
              <w:rPr>
                <w:rFonts w:ascii="Times New Roman"/>
                <w:b w:val="false"/>
                <w:i w:val="false"/>
                <w:color w:val="000000"/>
                <w:sz w:val="20"/>
              </w:rPr>
              <w:t>Республики Казахстан</w:t>
            </w:r>
          </w:p>
          <w:p>
            <w:pPr>
              <w:spacing w:after="20"/>
              <w:ind w:left="20"/>
              <w:jc w:val="both"/>
            </w:pPr>
            <w:r>
              <w:rPr>
                <w:rFonts w:ascii="Times New Roman"/>
                <w:b w:val="false"/>
                <w:i w:val="false"/>
                <w:color w:val="000000"/>
                <w:sz w:val="20"/>
              </w:rPr>
              <w:t>назначено _______________________</w:t>
            </w:r>
          </w:p>
          <w:p>
            <w:pPr>
              <w:spacing w:after="20"/>
              <w:ind w:left="20"/>
              <w:jc w:val="both"/>
            </w:pPr>
            <w:r>
              <w:rPr>
                <w:rFonts w:ascii="Times New Roman"/>
                <w:b w:val="false"/>
                <w:i w:val="false"/>
                <w:color w:val="000000"/>
                <w:sz w:val="20"/>
              </w:rPr>
              <w:t>________________________________</w:t>
            </w:r>
          </w:p>
          <w:p>
            <w:pPr>
              <w:spacing w:after="20"/>
              <w:ind w:left="20"/>
              <w:jc w:val="both"/>
            </w:pPr>
            <w:r>
              <w:rPr>
                <w:rFonts w:ascii="Times New Roman"/>
                <w:b w:val="false"/>
                <w:i w:val="false"/>
                <w:color w:val="000000"/>
                <w:sz w:val="20"/>
              </w:rPr>
              <w:t>(подвид пособия) в размере</w:t>
            </w:r>
          </w:p>
          <w:p>
            <w:pPr>
              <w:spacing w:after="20"/>
              <w:ind w:left="20"/>
              <w:jc w:val="both"/>
            </w:pPr>
            <w:r>
              <w:rPr>
                <w:rFonts w:ascii="Times New Roman"/>
                <w:b w:val="false"/>
                <w:i w:val="false"/>
                <w:color w:val="000000"/>
                <w:sz w:val="20"/>
              </w:rPr>
              <w:t>________________________ теңге</w:t>
            </w:r>
          </w:p>
          <w:p>
            <w:pPr>
              <w:spacing w:after="20"/>
              <w:ind w:left="20"/>
              <w:jc w:val="both"/>
            </w:pPr>
            <w:r>
              <w:rPr>
                <w:rFonts w:ascii="Times New Roman"/>
                <w:b w:val="false"/>
                <w:i w:val="false"/>
                <w:color w:val="000000"/>
                <w:sz w:val="20"/>
              </w:rPr>
              <w:t>с "___" _________ _____года</w:t>
            </w:r>
          </w:p>
          <w:p>
            <w:pPr>
              <w:spacing w:after="20"/>
              <w:ind w:left="20"/>
              <w:jc w:val="both"/>
            </w:pPr>
            <w:r>
              <w:rPr>
                <w:rFonts w:ascii="Times New Roman"/>
                <w:b w:val="false"/>
                <w:i w:val="false"/>
                <w:color w:val="000000"/>
                <w:sz w:val="20"/>
              </w:rPr>
              <w:t>по "___" _________ _____года.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_____ куәлiкке қосымша бет</w:t>
            </w:r>
          </w:p>
          <w:p>
            <w:pPr>
              <w:spacing w:after="20"/>
              <w:ind w:left="20"/>
              <w:jc w:val="both"/>
            </w:pPr>
            <w:r>
              <w:rPr>
                <w:rFonts w:ascii="Times New Roman"/>
                <w:b w:val="false"/>
                <w:i w:val="false"/>
                <w:color w:val="000000"/>
                <w:sz w:val="20"/>
              </w:rPr>
              <w:t>Жәрдемақы ____ жылғы "___"</w:t>
            </w:r>
          </w:p>
          <w:p>
            <w:pPr>
              <w:spacing w:after="20"/>
              <w:ind w:left="20"/>
              <w:jc w:val="both"/>
            </w:pPr>
            <w:r>
              <w:rPr>
                <w:rFonts w:ascii="Times New Roman"/>
                <w:b w:val="false"/>
                <w:i w:val="false"/>
                <w:color w:val="000000"/>
                <w:sz w:val="20"/>
              </w:rPr>
              <w:t>__________ бастап</w:t>
            </w:r>
          </w:p>
          <w:p>
            <w:pPr>
              <w:spacing w:after="20"/>
              <w:ind w:left="20"/>
              <w:jc w:val="both"/>
            </w:pPr>
            <w:r>
              <w:rPr>
                <w:rFonts w:ascii="Times New Roman"/>
                <w:b w:val="false"/>
                <w:i w:val="false"/>
                <w:color w:val="000000"/>
                <w:sz w:val="20"/>
              </w:rPr>
              <w:t>___________________ мөлшерде төленеді.</w:t>
            </w:r>
          </w:p>
          <w:p>
            <w:pPr>
              <w:spacing w:after="20"/>
              <w:ind w:left="20"/>
              <w:jc w:val="both"/>
            </w:pPr>
            <w:r>
              <w:rPr>
                <w:rFonts w:ascii="Times New Roman"/>
                <w:b w:val="false"/>
                <w:i w:val="false"/>
                <w:color w:val="000000"/>
                <w:sz w:val="20"/>
              </w:rPr>
              <w:t>Бөлімше басшысы</w:t>
            </w:r>
          </w:p>
          <w:p>
            <w:pPr>
              <w:spacing w:after="20"/>
              <w:ind w:left="20"/>
              <w:jc w:val="both"/>
            </w:pPr>
            <w:r>
              <w:rPr>
                <w:rFonts w:ascii="Times New Roman"/>
                <w:b w:val="false"/>
                <w:i w:val="false"/>
                <w:color w:val="000000"/>
                <w:sz w:val="20"/>
              </w:rPr>
              <w:t>____________________</w:t>
            </w:r>
          </w:p>
          <w:p>
            <w:pPr>
              <w:spacing w:after="20"/>
              <w:ind w:left="20"/>
              <w:jc w:val="both"/>
            </w:pPr>
            <w:r>
              <w:rPr>
                <w:rFonts w:ascii="Times New Roman"/>
                <w:b w:val="false"/>
                <w:i w:val="false"/>
                <w:color w:val="000000"/>
                <w:sz w:val="20"/>
              </w:rPr>
              <w:t>Мөр орны</w:t>
            </w:r>
          </w:p>
          <w:p>
            <w:pPr>
              <w:spacing w:after="20"/>
              <w:ind w:left="20"/>
              <w:jc w:val="both"/>
            </w:pPr>
            <w:r>
              <w:rPr>
                <w:rFonts w:ascii="Times New Roman"/>
                <w:b w:val="false"/>
                <w:i w:val="false"/>
                <w:color w:val="000000"/>
                <w:sz w:val="20"/>
              </w:rPr>
              <w:t>____ жылғы "___" ____________ бастап</w:t>
            </w:r>
          </w:p>
          <w:p>
            <w:pPr>
              <w:spacing w:after="20"/>
              <w:ind w:left="20"/>
              <w:jc w:val="both"/>
            </w:pPr>
            <w:r>
              <w:rPr>
                <w:rFonts w:ascii="Times New Roman"/>
                <w:b w:val="false"/>
                <w:i w:val="false"/>
                <w:color w:val="000000"/>
                <w:sz w:val="20"/>
              </w:rPr>
              <w:t>есептен шығарылды.</w:t>
            </w:r>
          </w:p>
          <w:p>
            <w:pPr>
              <w:spacing w:after="20"/>
              <w:ind w:left="20"/>
              <w:jc w:val="both"/>
            </w:pPr>
            <w:r>
              <w:rPr>
                <w:rFonts w:ascii="Times New Roman"/>
                <w:b w:val="false"/>
                <w:i w:val="false"/>
                <w:color w:val="000000"/>
                <w:sz w:val="20"/>
              </w:rPr>
              <w:t>___________________________</w:t>
            </w:r>
          </w:p>
          <w:p>
            <w:pPr>
              <w:spacing w:after="20"/>
              <w:ind w:left="20"/>
              <w:jc w:val="both"/>
            </w:pPr>
            <w:r>
              <w:rPr>
                <w:rFonts w:ascii="Times New Roman"/>
                <w:b w:val="false"/>
                <w:i w:val="false"/>
                <w:color w:val="000000"/>
                <w:sz w:val="20"/>
              </w:rPr>
              <w:t>аудандық (қалалық) орталық бөлiмшесi</w:t>
            </w:r>
          </w:p>
          <w:p>
            <w:pPr>
              <w:spacing w:after="20"/>
              <w:ind w:left="20"/>
              <w:jc w:val="both"/>
            </w:pPr>
            <w:r>
              <w:rPr>
                <w:rFonts w:ascii="Times New Roman"/>
                <w:b w:val="false"/>
                <w:i w:val="false"/>
                <w:color w:val="000000"/>
                <w:sz w:val="20"/>
              </w:rPr>
              <w:t>Жәрдемақы _________________теңге</w:t>
            </w:r>
          </w:p>
          <w:p>
            <w:pPr>
              <w:spacing w:after="20"/>
              <w:ind w:left="20"/>
              <w:jc w:val="both"/>
            </w:pPr>
            <w:r>
              <w:rPr>
                <w:rFonts w:ascii="Times New Roman"/>
                <w:b w:val="false"/>
                <w:i w:val="false"/>
                <w:color w:val="000000"/>
                <w:sz w:val="20"/>
              </w:rPr>
              <w:t>мөлшерiнде ___ жылғы "___"</w:t>
            </w:r>
          </w:p>
          <w:p>
            <w:pPr>
              <w:spacing w:after="20"/>
              <w:ind w:left="20"/>
              <w:jc w:val="both"/>
            </w:pPr>
            <w:r>
              <w:rPr>
                <w:rFonts w:ascii="Times New Roman"/>
                <w:b w:val="false"/>
                <w:i w:val="false"/>
                <w:color w:val="000000"/>
                <w:sz w:val="20"/>
              </w:rPr>
              <w:t>__________ дейін төленді.</w:t>
            </w:r>
          </w:p>
          <w:p>
            <w:pPr>
              <w:spacing w:after="20"/>
              <w:ind w:left="20"/>
              <w:jc w:val="both"/>
            </w:pPr>
            <w:r>
              <w:rPr>
                <w:rFonts w:ascii="Times New Roman"/>
                <w:b w:val="false"/>
                <w:i w:val="false"/>
                <w:color w:val="000000"/>
                <w:sz w:val="20"/>
              </w:rPr>
              <w:t>Бөлiмше басшысы ____________________</w:t>
            </w:r>
          </w:p>
          <w:p>
            <w:pPr>
              <w:spacing w:after="20"/>
              <w:ind w:left="20"/>
              <w:jc w:val="both"/>
            </w:pPr>
            <w:r>
              <w:rPr>
                <w:rFonts w:ascii="Times New Roman"/>
                <w:b w:val="false"/>
                <w:i w:val="false"/>
                <w:color w:val="000000"/>
                <w:sz w:val="20"/>
              </w:rPr>
              <w:t>Мөр орны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Вкладыш к удостоверению № ____</w:t>
            </w:r>
          </w:p>
          <w:p>
            <w:pPr>
              <w:spacing w:after="20"/>
              <w:ind w:left="20"/>
              <w:jc w:val="both"/>
            </w:pPr>
            <w:r>
              <w:rPr>
                <w:rFonts w:ascii="Times New Roman"/>
                <w:b w:val="false"/>
                <w:i w:val="false"/>
                <w:color w:val="000000"/>
                <w:sz w:val="20"/>
              </w:rPr>
              <w:t>Выплата пособия производится</w:t>
            </w:r>
          </w:p>
          <w:p>
            <w:pPr>
              <w:spacing w:after="20"/>
              <w:ind w:left="20"/>
              <w:jc w:val="both"/>
            </w:pPr>
            <w:r>
              <w:rPr>
                <w:rFonts w:ascii="Times New Roman"/>
                <w:b w:val="false"/>
                <w:i w:val="false"/>
                <w:color w:val="000000"/>
                <w:sz w:val="20"/>
              </w:rPr>
              <w:t>с "___" _____ ___года в размере</w:t>
            </w:r>
          </w:p>
          <w:p>
            <w:pPr>
              <w:spacing w:after="20"/>
              <w:ind w:left="20"/>
              <w:jc w:val="both"/>
            </w:pPr>
            <w:r>
              <w:rPr>
                <w:rFonts w:ascii="Times New Roman"/>
                <w:b w:val="false"/>
                <w:i w:val="false"/>
                <w:color w:val="000000"/>
                <w:sz w:val="20"/>
              </w:rPr>
              <w:t>________________ теңге.</w:t>
            </w:r>
          </w:p>
          <w:p>
            <w:pPr>
              <w:spacing w:after="20"/>
              <w:ind w:left="20"/>
              <w:jc w:val="both"/>
            </w:pPr>
            <w:r>
              <w:rPr>
                <w:rFonts w:ascii="Times New Roman"/>
                <w:b w:val="false"/>
                <w:i w:val="false"/>
                <w:color w:val="000000"/>
                <w:sz w:val="20"/>
              </w:rPr>
              <w:t>Начальник отделения</w:t>
            </w:r>
          </w:p>
          <w:p>
            <w:pPr>
              <w:spacing w:after="20"/>
              <w:ind w:left="20"/>
              <w:jc w:val="both"/>
            </w:pPr>
            <w:r>
              <w:rPr>
                <w:rFonts w:ascii="Times New Roman"/>
                <w:b w:val="false"/>
                <w:i w:val="false"/>
                <w:color w:val="000000"/>
                <w:sz w:val="20"/>
              </w:rPr>
              <w:t>___________________</w:t>
            </w:r>
          </w:p>
          <w:p>
            <w:pPr>
              <w:spacing w:after="20"/>
              <w:ind w:left="20"/>
              <w:jc w:val="both"/>
            </w:pPr>
            <w:r>
              <w:rPr>
                <w:rFonts w:ascii="Times New Roman"/>
                <w:b w:val="false"/>
                <w:i w:val="false"/>
                <w:color w:val="000000"/>
                <w:sz w:val="20"/>
              </w:rPr>
              <w:t>Место печати</w:t>
            </w:r>
          </w:p>
          <w:p>
            <w:pPr>
              <w:spacing w:after="20"/>
              <w:ind w:left="20"/>
              <w:jc w:val="both"/>
            </w:pPr>
            <w:r>
              <w:rPr>
                <w:rFonts w:ascii="Times New Roman"/>
                <w:b w:val="false"/>
                <w:i w:val="false"/>
                <w:color w:val="000000"/>
                <w:sz w:val="20"/>
              </w:rPr>
              <w:t>Снят с учета с "___" _________ ____ года.</w:t>
            </w:r>
          </w:p>
          <w:p>
            <w:pPr>
              <w:spacing w:after="20"/>
              <w:ind w:left="20"/>
              <w:jc w:val="both"/>
            </w:pPr>
            <w:r>
              <w:rPr>
                <w:rFonts w:ascii="Times New Roman"/>
                <w:b w:val="false"/>
                <w:i w:val="false"/>
                <w:color w:val="000000"/>
                <w:sz w:val="20"/>
              </w:rPr>
              <w:t>_________________________________</w:t>
            </w:r>
          </w:p>
          <w:p>
            <w:pPr>
              <w:spacing w:after="20"/>
              <w:ind w:left="20"/>
              <w:jc w:val="both"/>
            </w:pPr>
            <w:r>
              <w:rPr>
                <w:rFonts w:ascii="Times New Roman"/>
                <w:b w:val="false"/>
                <w:i w:val="false"/>
                <w:color w:val="000000"/>
                <w:sz w:val="20"/>
              </w:rPr>
              <w:t>районное (городское) отделение</w:t>
            </w:r>
          </w:p>
          <w:p>
            <w:pPr>
              <w:spacing w:after="20"/>
              <w:ind w:left="20"/>
              <w:jc w:val="both"/>
            </w:pPr>
            <w:r>
              <w:rPr>
                <w:rFonts w:ascii="Times New Roman"/>
                <w:b w:val="false"/>
                <w:i w:val="false"/>
                <w:color w:val="000000"/>
                <w:sz w:val="20"/>
              </w:rPr>
              <w:t>Государственной корпорации</w:t>
            </w:r>
          </w:p>
          <w:p>
            <w:pPr>
              <w:spacing w:after="20"/>
              <w:ind w:left="20"/>
              <w:jc w:val="both"/>
            </w:pPr>
            <w:r>
              <w:rPr>
                <w:rFonts w:ascii="Times New Roman"/>
                <w:b w:val="false"/>
                <w:i w:val="false"/>
                <w:color w:val="000000"/>
                <w:sz w:val="20"/>
              </w:rPr>
              <w:t>Выплата пособия в размере</w:t>
            </w:r>
          </w:p>
          <w:p>
            <w:pPr>
              <w:spacing w:after="20"/>
              <w:ind w:left="20"/>
              <w:jc w:val="both"/>
            </w:pPr>
            <w:r>
              <w:rPr>
                <w:rFonts w:ascii="Times New Roman"/>
                <w:b w:val="false"/>
                <w:i w:val="false"/>
                <w:color w:val="000000"/>
                <w:sz w:val="20"/>
              </w:rPr>
              <w:t>________________ теңге произведена</w:t>
            </w:r>
          </w:p>
          <w:p>
            <w:pPr>
              <w:spacing w:after="20"/>
              <w:ind w:left="20"/>
              <w:jc w:val="both"/>
            </w:pPr>
            <w:r>
              <w:rPr>
                <w:rFonts w:ascii="Times New Roman"/>
                <w:b w:val="false"/>
                <w:i w:val="false"/>
                <w:color w:val="000000"/>
                <w:sz w:val="20"/>
              </w:rPr>
              <w:t>по "___" __________ _____ года.</w:t>
            </w:r>
          </w:p>
          <w:p>
            <w:pPr>
              <w:spacing w:after="20"/>
              <w:ind w:left="20"/>
              <w:jc w:val="both"/>
            </w:pPr>
            <w:r>
              <w:rPr>
                <w:rFonts w:ascii="Times New Roman"/>
                <w:b w:val="false"/>
                <w:i w:val="false"/>
                <w:color w:val="000000"/>
                <w:sz w:val="20"/>
              </w:rPr>
              <w:t>Начальник отделения __________</w:t>
            </w:r>
          </w:p>
          <w:p>
            <w:pPr>
              <w:spacing w:after="20"/>
              <w:ind w:left="20"/>
              <w:jc w:val="both"/>
            </w:pPr>
            <w:r>
              <w:rPr>
                <w:rFonts w:ascii="Times New Roman"/>
                <w:b w:val="false"/>
                <w:i w:val="false"/>
                <w:color w:val="000000"/>
                <w:sz w:val="20"/>
              </w:rPr>
              <w:t>Место печати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 жылғы "___" __________</w:t>
            </w:r>
          </w:p>
          <w:p>
            <w:pPr>
              <w:spacing w:after="20"/>
              <w:ind w:left="20"/>
              <w:jc w:val="both"/>
            </w:pPr>
            <w:r>
              <w:rPr>
                <w:rFonts w:ascii="Times New Roman"/>
                <w:b w:val="false"/>
                <w:i w:val="false"/>
                <w:color w:val="000000"/>
                <w:sz w:val="20"/>
              </w:rPr>
              <w:t>бастап _____ жылғы "___"</w:t>
            </w:r>
          </w:p>
          <w:p>
            <w:pPr>
              <w:spacing w:after="20"/>
              <w:ind w:left="20"/>
              <w:jc w:val="both"/>
            </w:pPr>
            <w:r>
              <w:rPr>
                <w:rFonts w:ascii="Times New Roman"/>
                <w:b w:val="false"/>
                <w:i w:val="false"/>
                <w:color w:val="000000"/>
                <w:sz w:val="20"/>
              </w:rPr>
              <w:t>__________ дейiн жәрдемақы төлеу</w:t>
            </w:r>
          </w:p>
          <w:p>
            <w:pPr>
              <w:spacing w:after="20"/>
              <w:ind w:left="20"/>
              <w:jc w:val="both"/>
            </w:pPr>
            <w:r>
              <w:rPr>
                <w:rFonts w:ascii="Times New Roman"/>
                <w:b w:val="false"/>
                <w:i w:val="false"/>
                <w:color w:val="000000"/>
                <w:sz w:val="20"/>
              </w:rPr>
              <w:t>мерзiмi ұзартылды немесе оның</w:t>
            </w:r>
          </w:p>
          <w:p>
            <w:pPr>
              <w:spacing w:after="20"/>
              <w:ind w:left="20"/>
              <w:jc w:val="both"/>
            </w:pPr>
            <w:r>
              <w:rPr>
                <w:rFonts w:ascii="Times New Roman"/>
                <w:b w:val="false"/>
                <w:i w:val="false"/>
                <w:color w:val="000000"/>
                <w:sz w:val="20"/>
              </w:rPr>
              <w:t>мөлшерi өзгертiлдi.</w:t>
            </w:r>
          </w:p>
          <w:p>
            <w:pPr>
              <w:spacing w:after="20"/>
              <w:ind w:left="20"/>
              <w:jc w:val="both"/>
            </w:pPr>
            <w:r>
              <w:rPr>
                <w:rFonts w:ascii="Times New Roman"/>
                <w:b w:val="false"/>
                <w:i w:val="false"/>
                <w:color w:val="000000"/>
                <w:sz w:val="20"/>
              </w:rPr>
              <w:t>____________________________</w:t>
            </w:r>
          </w:p>
          <w:p>
            <w:pPr>
              <w:spacing w:after="20"/>
              <w:ind w:left="20"/>
              <w:jc w:val="both"/>
            </w:pPr>
            <w:r>
              <w:rPr>
                <w:rFonts w:ascii="Times New Roman"/>
                <w:b w:val="false"/>
                <w:i w:val="false"/>
                <w:color w:val="000000"/>
                <w:sz w:val="20"/>
              </w:rPr>
              <w:t>өзгеруiне байланысты</w:t>
            </w:r>
          </w:p>
          <w:p>
            <w:pPr>
              <w:spacing w:after="20"/>
              <w:ind w:left="20"/>
              <w:jc w:val="both"/>
            </w:pPr>
            <w:r>
              <w:rPr>
                <w:rFonts w:ascii="Times New Roman"/>
                <w:b w:val="false"/>
                <w:i w:val="false"/>
                <w:color w:val="000000"/>
                <w:sz w:val="20"/>
              </w:rPr>
              <w:t>________________ теңге</w:t>
            </w:r>
          </w:p>
          <w:p>
            <w:pPr>
              <w:spacing w:after="20"/>
              <w:ind w:left="20"/>
              <w:jc w:val="both"/>
            </w:pPr>
            <w:r>
              <w:rPr>
                <w:rFonts w:ascii="Times New Roman"/>
                <w:b w:val="false"/>
                <w:i w:val="false"/>
                <w:color w:val="000000"/>
                <w:sz w:val="20"/>
              </w:rPr>
              <w:t>мөлшерiнде жәрдемақы тағайындалды.</w:t>
            </w:r>
          </w:p>
          <w:p>
            <w:pPr>
              <w:spacing w:after="20"/>
              <w:ind w:left="20"/>
              <w:jc w:val="both"/>
            </w:pPr>
            <w:r>
              <w:rPr>
                <w:rFonts w:ascii="Times New Roman"/>
                <w:b w:val="false"/>
                <w:i w:val="false"/>
                <w:color w:val="000000"/>
                <w:sz w:val="20"/>
              </w:rPr>
              <w:t>__________________ есепке алынды.</w:t>
            </w:r>
          </w:p>
          <w:p>
            <w:pPr>
              <w:spacing w:after="20"/>
              <w:ind w:left="20"/>
              <w:jc w:val="both"/>
            </w:pPr>
            <w:r>
              <w:rPr>
                <w:rFonts w:ascii="Times New Roman"/>
                <w:b w:val="false"/>
                <w:i w:val="false"/>
                <w:color w:val="000000"/>
                <w:sz w:val="20"/>
              </w:rPr>
              <w:t>Бөлiмше басшысы ______________</w:t>
            </w:r>
          </w:p>
          <w:p>
            <w:pPr>
              <w:spacing w:after="20"/>
              <w:ind w:left="20"/>
              <w:jc w:val="both"/>
            </w:pPr>
            <w:r>
              <w:rPr>
                <w:rFonts w:ascii="Times New Roman"/>
                <w:b w:val="false"/>
                <w:i w:val="false"/>
                <w:color w:val="000000"/>
                <w:sz w:val="20"/>
              </w:rPr>
              <w:t>Мөр орны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Выплата пособия продлена или изменен размер</w:t>
            </w:r>
          </w:p>
          <w:p>
            <w:pPr>
              <w:spacing w:after="20"/>
              <w:ind w:left="20"/>
              <w:jc w:val="both"/>
            </w:pPr>
            <w:r>
              <w:rPr>
                <w:rFonts w:ascii="Times New Roman"/>
                <w:b w:val="false"/>
                <w:i w:val="false"/>
                <w:color w:val="000000"/>
                <w:sz w:val="20"/>
              </w:rPr>
              <w:t>с "___" _________ ____года</w:t>
            </w:r>
          </w:p>
          <w:p>
            <w:pPr>
              <w:spacing w:after="20"/>
              <w:ind w:left="20"/>
              <w:jc w:val="both"/>
            </w:pPr>
            <w:r>
              <w:rPr>
                <w:rFonts w:ascii="Times New Roman"/>
                <w:b w:val="false"/>
                <w:i w:val="false"/>
                <w:color w:val="000000"/>
                <w:sz w:val="20"/>
              </w:rPr>
              <w:t>до "___" _________ ____года.</w:t>
            </w:r>
          </w:p>
          <w:p>
            <w:pPr>
              <w:spacing w:after="20"/>
              <w:ind w:left="20"/>
              <w:jc w:val="both"/>
            </w:pPr>
            <w:r>
              <w:rPr>
                <w:rFonts w:ascii="Times New Roman"/>
                <w:b w:val="false"/>
                <w:i w:val="false"/>
                <w:color w:val="000000"/>
                <w:sz w:val="20"/>
              </w:rPr>
              <w:t>Пособие установлено в размере</w:t>
            </w:r>
          </w:p>
          <w:p>
            <w:pPr>
              <w:spacing w:after="20"/>
              <w:ind w:left="20"/>
              <w:jc w:val="both"/>
            </w:pPr>
            <w:r>
              <w:rPr>
                <w:rFonts w:ascii="Times New Roman"/>
                <w:b w:val="false"/>
                <w:i w:val="false"/>
                <w:color w:val="000000"/>
                <w:sz w:val="20"/>
              </w:rPr>
              <w:t>__________________ теңге в связи</w:t>
            </w:r>
          </w:p>
          <w:p>
            <w:pPr>
              <w:spacing w:after="20"/>
              <w:ind w:left="20"/>
              <w:jc w:val="both"/>
            </w:pPr>
            <w:r>
              <w:rPr>
                <w:rFonts w:ascii="Times New Roman"/>
                <w:b w:val="false"/>
                <w:i w:val="false"/>
                <w:color w:val="000000"/>
                <w:sz w:val="20"/>
              </w:rPr>
              <w:t>с изменением</w:t>
            </w:r>
          </w:p>
          <w:p>
            <w:pPr>
              <w:spacing w:after="20"/>
              <w:ind w:left="20"/>
              <w:jc w:val="both"/>
            </w:pPr>
            <w:r>
              <w:rPr>
                <w:rFonts w:ascii="Times New Roman"/>
                <w:b w:val="false"/>
                <w:i w:val="false"/>
                <w:color w:val="000000"/>
                <w:sz w:val="20"/>
              </w:rPr>
              <w:t>___________________________.</w:t>
            </w:r>
          </w:p>
          <w:p>
            <w:pPr>
              <w:spacing w:after="20"/>
              <w:ind w:left="20"/>
              <w:jc w:val="both"/>
            </w:pPr>
            <w:r>
              <w:rPr>
                <w:rFonts w:ascii="Times New Roman"/>
                <w:b w:val="false"/>
                <w:i w:val="false"/>
                <w:color w:val="000000"/>
                <w:sz w:val="20"/>
              </w:rPr>
              <w:t>Принят на учет</w:t>
            </w:r>
          </w:p>
          <w:p>
            <w:pPr>
              <w:spacing w:after="20"/>
              <w:ind w:left="20"/>
              <w:jc w:val="both"/>
            </w:pPr>
            <w:r>
              <w:rPr>
                <w:rFonts w:ascii="Times New Roman"/>
                <w:b w:val="false"/>
                <w:i w:val="false"/>
                <w:color w:val="000000"/>
                <w:sz w:val="20"/>
              </w:rPr>
              <w:t>_______________________.</w:t>
            </w:r>
          </w:p>
          <w:p>
            <w:pPr>
              <w:spacing w:after="20"/>
              <w:ind w:left="20"/>
              <w:jc w:val="both"/>
            </w:pPr>
            <w:r>
              <w:rPr>
                <w:rFonts w:ascii="Times New Roman"/>
                <w:b w:val="false"/>
                <w:i w:val="false"/>
                <w:color w:val="000000"/>
                <w:sz w:val="20"/>
              </w:rPr>
              <w:t>Начальник отделения</w:t>
            </w:r>
          </w:p>
          <w:p>
            <w:pPr>
              <w:spacing w:after="20"/>
              <w:ind w:left="20"/>
              <w:jc w:val="both"/>
            </w:pPr>
            <w:r>
              <w:rPr>
                <w:rFonts w:ascii="Times New Roman"/>
                <w:b w:val="false"/>
                <w:i w:val="false"/>
                <w:color w:val="000000"/>
                <w:sz w:val="20"/>
              </w:rPr>
              <w:t>___________________</w:t>
            </w:r>
          </w:p>
          <w:p>
            <w:pPr>
              <w:spacing w:after="20"/>
              <w:ind w:left="20"/>
              <w:jc w:val="both"/>
            </w:pPr>
            <w:r>
              <w:rPr>
                <w:rFonts w:ascii="Times New Roman"/>
                <w:b w:val="false"/>
                <w:i w:val="false"/>
                <w:color w:val="000000"/>
                <w:sz w:val="20"/>
              </w:rPr>
              <w:t>Место печати</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21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Правилам</w:t>
            </w:r>
            <w:r>
              <w:br/>
            </w:r>
            <w:r>
              <w:rPr>
                <w:rFonts w:ascii="Times New Roman"/>
                <w:b w:val="false"/>
                <w:i w:val="false"/>
                <w:color w:val="000000"/>
                <w:sz w:val="20"/>
              </w:rPr>
              <w:t>назначения и выплаты</w:t>
            </w:r>
            <w:r>
              <w:br/>
            </w:r>
            <w:r>
              <w:rPr>
                <w:rFonts w:ascii="Times New Roman"/>
                <w:b w:val="false"/>
                <w:i w:val="false"/>
                <w:color w:val="000000"/>
                <w:sz w:val="20"/>
              </w:rPr>
              <w:t>государственного пособия,</w:t>
            </w:r>
            <w:r>
              <w:br/>
            </w:r>
            <w:r>
              <w:rPr>
                <w:rFonts w:ascii="Times New Roman"/>
                <w:b w:val="false"/>
                <w:i w:val="false"/>
                <w:color w:val="000000"/>
                <w:sz w:val="20"/>
              </w:rPr>
              <w:t>назначаемого и выплачиваемого</w:t>
            </w:r>
            <w:r>
              <w:br/>
            </w:r>
            <w:r>
              <w:rPr>
                <w:rFonts w:ascii="Times New Roman"/>
                <w:b w:val="false"/>
                <w:i w:val="false"/>
                <w:color w:val="000000"/>
                <w:sz w:val="20"/>
              </w:rPr>
              <w:t>матери или отцу, усыновителю</w:t>
            </w:r>
            <w:r>
              <w:br/>
            </w:r>
            <w:r>
              <w:rPr>
                <w:rFonts w:ascii="Times New Roman"/>
                <w:b w:val="false"/>
                <w:i w:val="false"/>
                <w:color w:val="000000"/>
                <w:sz w:val="20"/>
              </w:rPr>
              <w:t>(удочерителю), опекуну (попечителю),</w:t>
            </w:r>
            <w:r>
              <w:br/>
            </w:r>
            <w:r>
              <w:rPr>
                <w:rFonts w:ascii="Times New Roman"/>
                <w:b w:val="false"/>
                <w:i w:val="false"/>
                <w:color w:val="000000"/>
                <w:sz w:val="20"/>
              </w:rPr>
              <w:t>воспитывающим ребенка</w:t>
            </w:r>
            <w:r>
              <w:br/>
            </w:r>
            <w:r>
              <w:rPr>
                <w:rFonts w:ascii="Times New Roman"/>
                <w:b w:val="false"/>
                <w:i w:val="false"/>
                <w:color w:val="000000"/>
                <w:sz w:val="20"/>
              </w:rPr>
              <w:t>с инвалидностью</w:t>
            </w:r>
            <w:r>
              <w:br/>
            </w:r>
            <w:r>
              <w:rPr>
                <w:rFonts w:ascii="Times New Roman"/>
                <w:b w:val="false"/>
                <w:i w:val="false"/>
                <w:color w:val="000000"/>
                <w:sz w:val="20"/>
              </w:rPr>
              <w:t>(детей с инвалидностью),</w:t>
            </w:r>
            <w:r>
              <w:br/>
            </w:r>
            <w:r>
              <w:rPr>
                <w:rFonts w:ascii="Times New Roman"/>
                <w:b w:val="false"/>
                <w:i w:val="false"/>
                <w:color w:val="000000"/>
                <w:sz w:val="20"/>
              </w:rPr>
              <w:t>государственного пособия</w:t>
            </w:r>
            <w:r>
              <w:br/>
            </w:r>
            <w:r>
              <w:rPr>
                <w:rFonts w:ascii="Times New Roman"/>
                <w:b w:val="false"/>
                <w:i w:val="false"/>
                <w:color w:val="000000"/>
                <w:sz w:val="20"/>
              </w:rPr>
              <w:t>лицам, осуществляющим уход</w:t>
            </w:r>
            <w:r>
              <w:br/>
            </w:r>
            <w:r>
              <w:rPr>
                <w:rFonts w:ascii="Times New Roman"/>
                <w:b w:val="false"/>
                <w:i w:val="false"/>
                <w:color w:val="000000"/>
                <w:sz w:val="20"/>
              </w:rPr>
              <w:t>за лицом с инвалидностью</w:t>
            </w:r>
            <w:r>
              <w:br/>
            </w:r>
            <w:r>
              <w:rPr>
                <w:rFonts w:ascii="Times New Roman"/>
                <w:b w:val="false"/>
                <w:i w:val="false"/>
                <w:color w:val="000000"/>
                <w:sz w:val="20"/>
              </w:rPr>
              <w:t>первой группы</w:t>
            </w:r>
          </w:p>
        </w:tc>
      </w:tr>
    </w:tbl>
    <w:bookmarkStart w:name="z807" w:id="379"/>
    <w:p>
      <w:pPr>
        <w:spacing w:after="0"/>
        <w:ind w:left="0"/>
        <w:jc w:val="left"/>
      </w:pPr>
      <w:r>
        <w:rPr>
          <w:rFonts w:ascii="Times New Roman"/>
          <w:b/>
          <w:i w:val="false"/>
          <w:color w:val="000000"/>
        </w:rPr>
        <w:t xml:space="preserve"> Заявление на назначение государственного пособия, назначаемого и выплачиваемого</w:t>
      </w:r>
      <w:r>
        <w:br/>
      </w:r>
      <w:r>
        <w:rPr>
          <w:rFonts w:ascii="Times New Roman"/>
          <w:b/>
          <w:i w:val="false"/>
          <w:color w:val="000000"/>
        </w:rPr>
        <w:t>матери или отцу, усыновителю (удочерителю), опекуну (попечителю),</w:t>
      </w:r>
      <w:r>
        <w:br/>
      </w:r>
      <w:r>
        <w:rPr>
          <w:rFonts w:ascii="Times New Roman"/>
          <w:b/>
          <w:i w:val="false"/>
          <w:color w:val="000000"/>
        </w:rPr>
        <w:t>воспитывающему ребенка с инвалидностью через веб-портал "цифрового правительства"</w:t>
      </w:r>
    </w:p>
    <w:bookmarkEnd w:id="379"/>
    <w:p>
      <w:pPr>
        <w:spacing w:after="0"/>
        <w:ind w:left="0"/>
        <w:jc w:val="both"/>
      </w:pPr>
      <w:bookmarkStart w:name="z808" w:id="380"/>
      <w:r>
        <w:rPr>
          <w:rFonts w:ascii="Times New Roman"/>
          <w:b w:val="false"/>
          <w:i w:val="false"/>
          <w:color w:val="000000"/>
          <w:sz w:val="28"/>
        </w:rPr>
        <w:t>
      Республика Казахстан Департамент Комитета регулирования и контроля</w:t>
      </w:r>
    </w:p>
    <w:bookmarkEnd w:id="380"/>
    <w:p>
      <w:pPr>
        <w:spacing w:after="0"/>
        <w:ind w:left="0"/>
        <w:jc w:val="both"/>
      </w:pPr>
      <w:r>
        <w:rPr>
          <w:rFonts w:ascii="Times New Roman"/>
          <w:b w:val="false"/>
          <w:i w:val="false"/>
          <w:color w:val="000000"/>
          <w:sz w:val="28"/>
        </w:rPr>
        <w:t>в сфере социальной защиты населения по _________________ области (городу)</w:t>
      </w:r>
    </w:p>
    <w:p>
      <w:pPr>
        <w:spacing w:after="0"/>
        <w:ind w:left="0"/>
        <w:jc w:val="both"/>
      </w:pPr>
      <w:r>
        <w:rPr>
          <w:rFonts w:ascii="Times New Roman"/>
          <w:b w:val="false"/>
          <w:i w:val="false"/>
          <w:color w:val="000000"/>
          <w:sz w:val="28"/>
        </w:rPr>
        <w:t>Код отделения: __________________________________________________</w:t>
      </w:r>
    </w:p>
    <w:p>
      <w:pPr>
        <w:spacing w:after="0"/>
        <w:ind w:left="0"/>
        <w:jc w:val="both"/>
      </w:pPr>
      <w:r>
        <w:rPr>
          <w:rFonts w:ascii="Times New Roman"/>
          <w:b w:val="false"/>
          <w:i w:val="false"/>
          <w:color w:val="000000"/>
          <w:sz w:val="28"/>
        </w:rPr>
        <w:t>Сведения о заявителе (отметить галочкой):</w:t>
      </w:r>
    </w:p>
    <w:p>
      <w:pPr>
        <w:spacing w:after="0"/>
        <w:ind w:left="0"/>
        <w:jc w:val="both"/>
      </w:pPr>
      <w:r>
        <w:rPr>
          <w:rFonts w:ascii="Times New Roman"/>
          <w:b w:val="false"/>
          <w:i w:val="false"/>
          <w:color w:val="000000"/>
          <w:sz w:val="28"/>
        </w:rPr>
        <w:t>родитель _____________________ опекун (попечитель) _______________</w:t>
      </w:r>
    </w:p>
    <w:p>
      <w:pPr>
        <w:spacing w:after="0"/>
        <w:ind w:left="0"/>
        <w:jc w:val="both"/>
      </w:pPr>
      <w:r>
        <w:rPr>
          <w:rFonts w:ascii="Times New Roman"/>
          <w:b w:val="false"/>
          <w:i w:val="false"/>
          <w:color w:val="000000"/>
          <w:sz w:val="28"/>
        </w:rPr>
        <w:t>Фамилия, имя, отчество (при его наличии) заявителя:</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Дата рождения: "____" _________ _____ года.</w:t>
      </w:r>
    </w:p>
    <w:p>
      <w:pPr>
        <w:spacing w:after="0"/>
        <w:ind w:left="0"/>
        <w:jc w:val="both"/>
      </w:pPr>
      <w:r>
        <w:rPr>
          <w:rFonts w:ascii="Times New Roman"/>
          <w:b w:val="false"/>
          <w:i w:val="false"/>
          <w:color w:val="000000"/>
          <w:sz w:val="28"/>
        </w:rPr>
        <w:t>Индивидуальный идентификационный номер: _______________________</w:t>
      </w:r>
    </w:p>
    <w:p>
      <w:pPr>
        <w:spacing w:after="0"/>
        <w:ind w:left="0"/>
        <w:jc w:val="both"/>
      </w:pPr>
      <w:r>
        <w:rPr>
          <w:rFonts w:ascii="Times New Roman"/>
          <w:b w:val="false"/>
          <w:i w:val="false"/>
          <w:color w:val="000000"/>
          <w:sz w:val="28"/>
        </w:rPr>
        <w:t>Прошу назначить мне государственное пособие, назначаемого и выплачиваемого</w:t>
      </w:r>
    </w:p>
    <w:p>
      <w:pPr>
        <w:spacing w:after="0"/>
        <w:ind w:left="0"/>
        <w:jc w:val="both"/>
      </w:pPr>
      <w:r>
        <w:rPr>
          <w:rFonts w:ascii="Times New Roman"/>
          <w:b w:val="false"/>
          <w:i w:val="false"/>
          <w:color w:val="000000"/>
          <w:sz w:val="28"/>
        </w:rPr>
        <w:t>матери или отцу, усыновителю (удочерителю), опекуну (попечителю),</w:t>
      </w:r>
    </w:p>
    <w:p>
      <w:pPr>
        <w:spacing w:after="0"/>
        <w:ind w:left="0"/>
        <w:jc w:val="both"/>
      </w:pPr>
      <w:r>
        <w:rPr>
          <w:rFonts w:ascii="Times New Roman"/>
          <w:b w:val="false"/>
          <w:i w:val="false"/>
          <w:color w:val="000000"/>
          <w:sz w:val="28"/>
        </w:rPr>
        <w:t>воспитывающему ребенка с инвалидностью за счет средств из республиканского</w:t>
      </w:r>
    </w:p>
    <w:p>
      <w:pPr>
        <w:spacing w:after="0"/>
        <w:ind w:left="0"/>
        <w:jc w:val="both"/>
      </w:pPr>
      <w:r>
        <w:rPr>
          <w:rFonts w:ascii="Times New Roman"/>
          <w:b w:val="false"/>
          <w:i w:val="false"/>
          <w:color w:val="000000"/>
          <w:sz w:val="28"/>
        </w:rPr>
        <w:t>бюджета.</w:t>
      </w:r>
    </w:p>
    <w:p>
      <w:pPr>
        <w:spacing w:after="0"/>
        <w:ind w:left="0"/>
        <w:jc w:val="both"/>
      </w:pPr>
      <w:r>
        <w:rPr>
          <w:rFonts w:ascii="Times New Roman"/>
          <w:b w:val="false"/>
          <w:i w:val="false"/>
          <w:color w:val="000000"/>
          <w:sz w:val="28"/>
        </w:rPr>
        <w:t>Сведения о ребенке, на которого назначается пособие воспитывающему ребенка</w:t>
      </w:r>
    </w:p>
    <w:p>
      <w:pPr>
        <w:spacing w:after="0"/>
        <w:ind w:left="0"/>
        <w:jc w:val="both"/>
      </w:pPr>
      <w:r>
        <w:rPr>
          <w:rFonts w:ascii="Times New Roman"/>
          <w:b w:val="false"/>
          <w:i w:val="false"/>
          <w:color w:val="000000"/>
          <w:sz w:val="28"/>
        </w:rPr>
        <w:t>с инвалидностью: фамилия, имя, отчество (при его наличии) и дата</w:t>
      </w:r>
    </w:p>
    <w:p>
      <w:pPr>
        <w:spacing w:after="0"/>
        <w:ind w:left="0"/>
        <w:jc w:val="both"/>
      </w:pPr>
      <w:r>
        <w:rPr>
          <w:rFonts w:ascii="Times New Roman"/>
          <w:b w:val="false"/>
          <w:i w:val="false"/>
          <w:color w:val="000000"/>
          <w:sz w:val="28"/>
        </w:rPr>
        <w:t>рождения: _______________________________________________________</w:t>
      </w:r>
    </w:p>
    <w:p>
      <w:pPr>
        <w:spacing w:after="0"/>
        <w:ind w:left="0"/>
        <w:jc w:val="both"/>
      </w:pPr>
      <w:r>
        <w:rPr>
          <w:rFonts w:ascii="Times New Roman"/>
          <w:b w:val="false"/>
          <w:i w:val="false"/>
          <w:color w:val="000000"/>
          <w:sz w:val="28"/>
        </w:rPr>
        <w:t>Индивидуальный идентификационный номер: ________________________</w:t>
      </w:r>
    </w:p>
    <w:p>
      <w:pPr>
        <w:spacing w:after="0"/>
        <w:ind w:left="0"/>
        <w:jc w:val="both"/>
      </w:pPr>
      <w:r>
        <w:rPr>
          <w:rFonts w:ascii="Times New Roman"/>
          <w:b w:val="false"/>
          <w:i w:val="false"/>
          <w:color w:val="000000"/>
          <w:sz w:val="28"/>
        </w:rPr>
        <w:t>Подтверждение госорганов:</w:t>
      </w:r>
    </w:p>
    <w:p>
      <w:pPr>
        <w:spacing w:after="0"/>
        <w:ind w:left="0"/>
        <w:jc w:val="both"/>
      </w:pPr>
      <w:r>
        <w:rPr>
          <w:rFonts w:ascii="Times New Roman"/>
          <w:b w:val="false"/>
          <w:i w:val="false"/>
          <w:color w:val="000000"/>
          <w:sz w:val="28"/>
        </w:rPr>
        <w:t>Данные из цифровой системы "Государственная база данных физических лиц"</w:t>
      </w:r>
    </w:p>
    <w:p>
      <w:pPr>
        <w:spacing w:after="0"/>
        <w:ind w:left="0"/>
        <w:jc w:val="both"/>
      </w:pPr>
      <w:r>
        <w:rPr>
          <w:rFonts w:ascii="Times New Roman"/>
          <w:b w:val="false"/>
          <w:i w:val="false"/>
          <w:color w:val="000000"/>
          <w:sz w:val="28"/>
        </w:rPr>
        <w:t>Министерства юстиции Республики Казахстан</w:t>
      </w:r>
    </w:p>
    <w:p>
      <w:pPr>
        <w:spacing w:after="0"/>
        <w:ind w:left="0"/>
        <w:jc w:val="both"/>
      </w:pPr>
      <w:r>
        <w:rPr>
          <w:rFonts w:ascii="Times New Roman"/>
          <w:b w:val="false"/>
          <w:i w:val="false"/>
          <w:color w:val="000000"/>
          <w:sz w:val="28"/>
        </w:rPr>
        <w:t>Сведения о заявителе:</w:t>
      </w:r>
    </w:p>
    <w:p>
      <w:pPr>
        <w:spacing w:after="0"/>
        <w:ind w:left="0"/>
        <w:jc w:val="both"/>
      </w:pPr>
      <w:r>
        <w:rPr>
          <w:rFonts w:ascii="Times New Roman"/>
          <w:b w:val="false"/>
          <w:i w:val="false"/>
          <w:color w:val="000000"/>
          <w:sz w:val="28"/>
        </w:rPr>
        <w:t>Вид документа, удостоверяющего личность: _________________________</w:t>
      </w:r>
    </w:p>
    <w:p>
      <w:pPr>
        <w:spacing w:after="0"/>
        <w:ind w:left="0"/>
        <w:jc w:val="both"/>
      </w:pPr>
      <w:r>
        <w:rPr>
          <w:rFonts w:ascii="Times New Roman"/>
          <w:b w:val="false"/>
          <w:i w:val="false"/>
          <w:color w:val="000000"/>
          <w:sz w:val="28"/>
        </w:rPr>
        <w:t>Серия документа: _________ номер документа: _____________ кем выдан:</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Дата выдачи: "___" ____________ _____ года.</w:t>
      </w:r>
    </w:p>
    <w:p>
      <w:pPr>
        <w:spacing w:after="0"/>
        <w:ind w:left="0"/>
        <w:jc w:val="both"/>
      </w:pPr>
      <w:r>
        <w:rPr>
          <w:rFonts w:ascii="Times New Roman"/>
          <w:b w:val="false"/>
          <w:i w:val="false"/>
          <w:color w:val="000000"/>
          <w:sz w:val="28"/>
        </w:rPr>
        <w:t>Адрес постоянного места жительства:</w:t>
      </w:r>
    </w:p>
    <w:p>
      <w:pPr>
        <w:spacing w:after="0"/>
        <w:ind w:left="0"/>
        <w:jc w:val="both"/>
      </w:pPr>
      <w:r>
        <w:rPr>
          <w:rFonts w:ascii="Times New Roman"/>
          <w:b w:val="false"/>
          <w:i w:val="false"/>
          <w:color w:val="000000"/>
          <w:sz w:val="28"/>
        </w:rPr>
        <w:t>Область _____________________ город (район) _______________________</w:t>
      </w:r>
    </w:p>
    <w:p>
      <w:pPr>
        <w:spacing w:after="0"/>
        <w:ind w:left="0"/>
        <w:jc w:val="both"/>
      </w:pPr>
      <w:r>
        <w:rPr>
          <w:rFonts w:ascii="Times New Roman"/>
          <w:b w:val="false"/>
          <w:i w:val="false"/>
          <w:color w:val="000000"/>
          <w:sz w:val="28"/>
        </w:rPr>
        <w:t>село: ________________________ улица (микрорайон) _______________ дом</w:t>
      </w:r>
    </w:p>
    <w:p>
      <w:pPr>
        <w:spacing w:after="0"/>
        <w:ind w:left="0"/>
        <w:jc w:val="both"/>
      </w:pPr>
      <w:r>
        <w:rPr>
          <w:rFonts w:ascii="Times New Roman"/>
          <w:b w:val="false"/>
          <w:i w:val="false"/>
          <w:color w:val="000000"/>
          <w:sz w:val="28"/>
        </w:rPr>
        <w:t>________ квартира _____________________</w:t>
      </w:r>
    </w:p>
    <w:bookmarkStart w:name="z809" w:id="381"/>
    <w:p>
      <w:pPr>
        <w:spacing w:after="0"/>
        <w:ind w:left="0"/>
        <w:jc w:val="both"/>
      </w:pPr>
      <w:r>
        <w:rPr>
          <w:rFonts w:ascii="Times New Roman"/>
          <w:b w:val="false"/>
          <w:i w:val="false"/>
          <w:color w:val="000000"/>
          <w:sz w:val="28"/>
        </w:rPr>
        <w:t>
      Сведения о наличии инвалидности у ребенка</w:t>
      </w:r>
    </w:p>
    <w:bookmarkEnd w:id="38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ребенка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 ребенка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год рождения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установления инвалидности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справки медико-социальной экспертизы об установлении инвалидности</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10" w:id="382"/>
    <w:p>
      <w:pPr>
        <w:spacing w:after="0"/>
        <w:ind w:left="0"/>
        <w:jc w:val="both"/>
      </w:pPr>
      <w:r>
        <w:rPr>
          <w:rFonts w:ascii="Times New Roman"/>
          <w:b w:val="false"/>
          <w:i w:val="false"/>
          <w:color w:val="000000"/>
          <w:sz w:val="28"/>
        </w:rPr>
        <w:t>
      Данные из цифровых систем</w:t>
      </w:r>
    </w:p>
    <w:bookmarkEnd w:id="382"/>
    <w:bookmarkStart w:name="z811" w:id="383"/>
    <w:p>
      <w:pPr>
        <w:spacing w:after="0"/>
        <w:ind w:left="0"/>
        <w:jc w:val="both"/>
      </w:pPr>
      <w:r>
        <w:rPr>
          <w:rFonts w:ascii="Times New Roman"/>
          <w:b w:val="false"/>
          <w:i w:val="false"/>
          <w:color w:val="000000"/>
          <w:sz w:val="28"/>
        </w:rPr>
        <w:t>
      Сведения о детях, входящих в состав семьи:</w:t>
      </w:r>
    </w:p>
    <w:bookmarkEnd w:id="3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 ребенка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ребенка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актовой записи регистрации рождения ребенка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регистрации рождения ребенка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смерти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актовой записи смерти ребенка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матери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отца</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12" w:id="384"/>
    <w:p>
      <w:pPr>
        <w:spacing w:after="0"/>
        <w:ind w:left="0"/>
        <w:jc w:val="both"/>
      </w:pPr>
      <w:r>
        <w:rPr>
          <w:rFonts w:ascii="Times New Roman"/>
          <w:b w:val="false"/>
          <w:i w:val="false"/>
          <w:color w:val="000000"/>
          <w:sz w:val="28"/>
        </w:rPr>
        <w:t>
      примечание: в сведениях о детях предоставить данные на всех детей входящих в состав семьи заявителя и на кого назначается пособие.</w:t>
      </w:r>
    </w:p>
    <w:bookmarkEnd w:id="384"/>
    <w:bookmarkStart w:name="z813" w:id="385"/>
    <w:p>
      <w:pPr>
        <w:spacing w:after="0"/>
        <w:ind w:left="0"/>
        <w:jc w:val="both"/>
      </w:pPr>
      <w:r>
        <w:rPr>
          <w:rFonts w:ascii="Times New Roman"/>
          <w:b w:val="false"/>
          <w:i w:val="false"/>
          <w:color w:val="000000"/>
          <w:sz w:val="28"/>
        </w:rPr>
        <w:t>
      Сведения о заключении брака (супружества):</w:t>
      </w:r>
    </w:p>
    <w:bookmarkEnd w:id="3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вступивших в брак (супружества)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После заключения брака (супружества) присвоены фамилии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отец</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отец</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мать</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14" w:id="386"/>
    <w:p>
      <w:pPr>
        <w:spacing w:after="0"/>
        <w:ind w:left="0"/>
        <w:jc w:val="both"/>
      </w:pPr>
      <w:r>
        <w:rPr>
          <w:rFonts w:ascii="Times New Roman"/>
          <w:b w:val="false"/>
          <w:i w:val="false"/>
          <w:color w:val="000000"/>
          <w:sz w:val="28"/>
        </w:rPr>
        <w:t>
      продолжение таблицы</w:t>
      </w:r>
    </w:p>
    <w:bookmarkEnd w:id="3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 выдавший свидетельство о заключении брака (супружества)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актовой записи о заключении брака (супружества)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(документа) Свидетельства о заключении брака (супружества)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выдачи свидетельства о браке (супружества)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15" w:id="387"/>
    <w:p>
      <w:pPr>
        <w:spacing w:after="0"/>
        <w:ind w:left="0"/>
        <w:jc w:val="both"/>
      </w:pPr>
      <w:r>
        <w:rPr>
          <w:rFonts w:ascii="Times New Roman"/>
          <w:b w:val="false"/>
          <w:i w:val="false"/>
          <w:color w:val="000000"/>
          <w:sz w:val="28"/>
        </w:rPr>
        <w:t>
      Сведения о расторжении брака (супружества):</w:t>
      </w:r>
    </w:p>
    <w:bookmarkEnd w:id="3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расторгающих брак (супружества)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После расторжения брака (супружества) присвоены фамилии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отец</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отец</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мать</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16" w:id="388"/>
    <w:p>
      <w:pPr>
        <w:spacing w:after="0"/>
        <w:ind w:left="0"/>
        <w:jc w:val="both"/>
      </w:pPr>
      <w:r>
        <w:rPr>
          <w:rFonts w:ascii="Times New Roman"/>
          <w:b w:val="false"/>
          <w:i w:val="false"/>
          <w:color w:val="000000"/>
          <w:sz w:val="28"/>
        </w:rPr>
        <w:t>
      продолжение таблицы</w:t>
      </w:r>
    </w:p>
    <w:bookmarkEnd w:id="3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 выдавший свидетельство о расторжении брака (супружества)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актовой записи о расторжении брака (супружества)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(документа) свидетельства о расторжении брака (супружества)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выдачи свидетельства о расторжении брака (супружества)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17" w:id="389"/>
    <w:p>
      <w:pPr>
        <w:spacing w:after="0"/>
        <w:ind w:left="0"/>
        <w:jc w:val="both"/>
      </w:pPr>
      <w:r>
        <w:rPr>
          <w:rFonts w:ascii="Times New Roman"/>
          <w:b w:val="false"/>
          <w:i w:val="false"/>
          <w:color w:val="000000"/>
          <w:sz w:val="28"/>
        </w:rPr>
        <w:t>
      Сведения об опекунстве/попечительстве над заявителем/иждивенцем</w:t>
      </w:r>
    </w:p>
    <w:bookmarkEnd w:id="3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и дата решения об опекунстве/попечительстве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 выдавший решение об опекунстве/попечительстве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дата рождения опекуна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опекаемого/иждивенца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 опекаемого/иждивенца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18" w:id="390"/>
    <w:p>
      <w:pPr>
        <w:spacing w:after="0"/>
        <w:ind w:left="0"/>
        <w:jc w:val="both"/>
      </w:pPr>
      <w:r>
        <w:rPr>
          <w:rFonts w:ascii="Times New Roman"/>
          <w:b w:val="false"/>
          <w:i w:val="false"/>
          <w:color w:val="000000"/>
          <w:sz w:val="28"/>
        </w:rPr>
        <w:t>
      Сведения об усыновлении (удочерении) из актовой записи о рождении в цифровых системах</w:t>
      </w:r>
    </w:p>
    <w:bookmarkEnd w:id="3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заявителя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 заявителя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усыновленного/удочеренного ребенка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 усыновленного/удочеренного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органа выдавшего документ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решения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решения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вступления решения в законную силу</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819" w:id="391"/>
      <w:r>
        <w:rPr>
          <w:rFonts w:ascii="Times New Roman"/>
          <w:b w:val="false"/>
          <w:i w:val="false"/>
          <w:color w:val="000000"/>
          <w:sz w:val="28"/>
        </w:rPr>
        <w:t>
      Банковские реквизиты:</w:t>
      </w:r>
    </w:p>
    <w:bookmarkEnd w:id="391"/>
    <w:p>
      <w:pPr>
        <w:spacing w:after="0"/>
        <w:ind w:left="0"/>
        <w:jc w:val="both"/>
      </w:pPr>
      <w:r>
        <w:rPr>
          <w:rFonts w:ascii="Times New Roman"/>
          <w:b w:val="false"/>
          <w:i w:val="false"/>
          <w:color w:val="000000"/>
          <w:sz w:val="28"/>
        </w:rPr>
        <w:t>Наименование банка _____________________________________________</w:t>
      </w:r>
    </w:p>
    <w:p>
      <w:pPr>
        <w:spacing w:after="0"/>
        <w:ind w:left="0"/>
        <w:jc w:val="both"/>
      </w:pPr>
      <w:r>
        <w:rPr>
          <w:rFonts w:ascii="Times New Roman"/>
          <w:b w:val="false"/>
          <w:i w:val="false"/>
          <w:color w:val="000000"/>
          <w:sz w:val="28"/>
        </w:rPr>
        <w:t>Банковский счет № ______________________________________________</w:t>
      </w:r>
    </w:p>
    <w:p>
      <w:pPr>
        <w:spacing w:after="0"/>
        <w:ind w:left="0"/>
        <w:jc w:val="both"/>
      </w:pPr>
      <w:r>
        <w:rPr>
          <w:rFonts w:ascii="Times New Roman"/>
          <w:b w:val="false"/>
          <w:i w:val="false"/>
          <w:color w:val="000000"/>
          <w:sz w:val="28"/>
        </w:rPr>
        <w:t>Тип счета: текущий ______________________________________________</w:t>
      </w:r>
    </w:p>
    <w:p>
      <w:pPr>
        <w:spacing w:after="0"/>
        <w:ind w:left="0"/>
        <w:jc w:val="both"/>
      </w:pPr>
      <w:r>
        <w:rPr>
          <w:rFonts w:ascii="Times New Roman"/>
          <w:b w:val="false"/>
          <w:i w:val="false"/>
          <w:color w:val="000000"/>
          <w:sz w:val="28"/>
        </w:rPr>
        <w:t>Реквизиты банка второго уровня:</w:t>
      </w:r>
    </w:p>
    <w:p>
      <w:pPr>
        <w:spacing w:after="0"/>
        <w:ind w:left="0"/>
        <w:jc w:val="both"/>
      </w:pPr>
      <w:r>
        <w:rPr>
          <w:rFonts w:ascii="Times New Roman"/>
          <w:b w:val="false"/>
          <w:i w:val="false"/>
          <w:color w:val="000000"/>
          <w:sz w:val="28"/>
        </w:rPr>
        <w:t>Банковский идентификационный код _______________________________</w:t>
      </w:r>
    </w:p>
    <w:p>
      <w:pPr>
        <w:spacing w:after="0"/>
        <w:ind w:left="0"/>
        <w:jc w:val="both"/>
      </w:pPr>
      <w:r>
        <w:rPr>
          <w:rFonts w:ascii="Times New Roman"/>
          <w:b w:val="false"/>
          <w:i w:val="false"/>
          <w:color w:val="000000"/>
          <w:sz w:val="28"/>
        </w:rPr>
        <w:t>Индивидуальный идентификационный код __________________________</w:t>
      </w:r>
    </w:p>
    <w:p>
      <w:pPr>
        <w:spacing w:after="0"/>
        <w:ind w:left="0"/>
        <w:jc w:val="both"/>
      </w:pPr>
      <w:r>
        <w:rPr>
          <w:rFonts w:ascii="Times New Roman"/>
          <w:b w:val="false"/>
          <w:i w:val="false"/>
          <w:color w:val="000000"/>
          <w:sz w:val="28"/>
        </w:rPr>
        <w:t>Бизнес-идентификационный номер _________________________________</w:t>
      </w:r>
    </w:p>
    <w:p>
      <w:pPr>
        <w:spacing w:after="0"/>
        <w:ind w:left="0"/>
        <w:jc w:val="both"/>
      </w:pPr>
      <w:r>
        <w:rPr>
          <w:rFonts w:ascii="Times New Roman"/>
          <w:b w:val="false"/>
          <w:i w:val="false"/>
          <w:color w:val="000000"/>
          <w:sz w:val="28"/>
        </w:rPr>
        <w:t>Контактные данные заявителя:</w:t>
      </w:r>
    </w:p>
    <w:p>
      <w:pPr>
        <w:spacing w:after="0"/>
        <w:ind w:left="0"/>
        <w:jc w:val="both"/>
      </w:pPr>
      <w:r>
        <w:rPr>
          <w:rFonts w:ascii="Times New Roman"/>
          <w:b w:val="false"/>
          <w:i w:val="false"/>
          <w:color w:val="000000"/>
          <w:sz w:val="28"/>
        </w:rPr>
        <w:t>Телефон _________________ мобильный_____________ E-mail__________</w:t>
      </w:r>
    </w:p>
    <w:p>
      <w:pPr>
        <w:spacing w:after="0"/>
        <w:ind w:left="0"/>
        <w:jc w:val="both"/>
      </w:pPr>
      <w:r>
        <w:rPr>
          <w:rFonts w:ascii="Times New Roman"/>
          <w:b w:val="false"/>
          <w:i w:val="false"/>
          <w:color w:val="000000"/>
          <w:sz w:val="28"/>
        </w:rPr>
        <w:t>Настоящим подтверждаю достоверность предоставленных данных.</w:t>
      </w:r>
    </w:p>
    <w:p>
      <w:pPr>
        <w:spacing w:after="0"/>
        <w:ind w:left="0"/>
        <w:jc w:val="both"/>
      </w:pPr>
      <w:r>
        <w:rPr>
          <w:rFonts w:ascii="Times New Roman"/>
          <w:b w:val="false"/>
          <w:i w:val="false"/>
          <w:color w:val="000000"/>
          <w:sz w:val="28"/>
        </w:rPr>
        <w:t>Обо всех изменениях, влекущих изменении/прекращения размера выплачиваемого</w:t>
      </w:r>
    </w:p>
    <w:p>
      <w:pPr>
        <w:spacing w:after="0"/>
        <w:ind w:left="0"/>
        <w:jc w:val="both"/>
      </w:pPr>
      <w:r>
        <w:rPr>
          <w:rFonts w:ascii="Times New Roman"/>
          <w:b w:val="false"/>
          <w:i w:val="false"/>
          <w:color w:val="000000"/>
          <w:sz w:val="28"/>
        </w:rPr>
        <w:t>пособия, а также об изменении местожительства (в том числе выезд за пределы</w:t>
      </w:r>
    </w:p>
    <w:p>
      <w:pPr>
        <w:spacing w:after="0"/>
        <w:ind w:left="0"/>
        <w:jc w:val="both"/>
      </w:pPr>
      <w:r>
        <w:rPr>
          <w:rFonts w:ascii="Times New Roman"/>
          <w:b w:val="false"/>
          <w:i w:val="false"/>
          <w:color w:val="000000"/>
          <w:sz w:val="28"/>
        </w:rPr>
        <w:t>Республики Казахстан), анкетных данных, банковских реквизитов обязуюсь сообщить</w:t>
      </w:r>
    </w:p>
    <w:p>
      <w:pPr>
        <w:spacing w:after="0"/>
        <w:ind w:left="0"/>
        <w:jc w:val="both"/>
      </w:pPr>
      <w:r>
        <w:rPr>
          <w:rFonts w:ascii="Times New Roman"/>
          <w:b w:val="false"/>
          <w:i w:val="false"/>
          <w:color w:val="000000"/>
          <w:sz w:val="28"/>
        </w:rPr>
        <w:t>в отделение Государственной корпорации в течение десяти рабочих дней.</w:t>
      </w:r>
    </w:p>
    <w:p>
      <w:pPr>
        <w:spacing w:after="0"/>
        <w:ind w:left="0"/>
        <w:jc w:val="both"/>
      </w:pPr>
      <w:r>
        <w:rPr>
          <w:rFonts w:ascii="Times New Roman"/>
          <w:b w:val="false"/>
          <w:i w:val="false"/>
          <w:color w:val="000000"/>
          <w:sz w:val="28"/>
        </w:rPr>
        <w:t>Уведомлен (а) о возможности открытия отдельного банковского счета для зачисления</w:t>
      </w:r>
    </w:p>
    <w:p>
      <w:pPr>
        <w:spacing w:after="0"/>
        <w:ind w:left="0"/>
        <w:jc w:val="both"/>
      </w:pPr>
      <w:r>
        <w:rPr>
          <w:rFonts w:ascii="Times New Roman"/>
          <w:b w:val="false"/>
          <w:i w:val="false"/>
          <w:color w:val="000000"/>
          <w:sz w:val="28"/>
        </w:rPr>
        <w:t>пособий и (или) социальных выплат, выплачиваемых из государственного бюджета и</w:t>
      </w:r>
    </w:p>
    <w:p>
      <w:pPr>
        <w:spacing w:after="0"/>
        <w:ind w:left="0"/>
        <w:jc w:val="both"/>
      </w:pPr>
      <w:r>
        <w:rPr>
          <w:rFonts w:ascii="Times New Roman"/>
          <w:b w:val="false"/>
          <w:i w:val="false"/>
          <w:color w:val="000000"/>
          <w:sz w:val="28"/>
        </w:rPr>
        <w:t>(или) Государственного фонда социального страхования, а также о том, что на деньги,</w:t>
      </w:r>
    </w:p>
    <w:p>
      <w:pPr>
        <w:spacing w:after="0"/>
        <w:ind w:left="0"/>
        <w:jc w:val="both"/>
      </w:pPr>
      <w:r>
        <w:rPr>
          <w:rFonts w:ascii="Times New Roman"/>
          <w:b w:val="false"/>
          <w:i w:val="false"/>
          <w:color w:val="000000"/>
          <w:sz w:val="28"/>
        </w:rPr>
        <w:t>находящиеся на таком счете, не допускается обращение взыскания третьими лицами.</w:t>
      </w:r>
    </w:p>
    <w:p>
      <w:pPr>
        <w:spacing w:after="0"/>
        <w:ind w:left="0"/>
        <w:jc w:val="both"/>
      </w:pPr>
      <w:r>
        <w:rPr>
          <w:rFonts w:ascii="Times New Roman"/>
          <w:b w:val="false"/>
          <w:i w:val="false"/>
          <w:color w:val="000000"/>
          <w:sz w:val="28"/>
        </w:rPr>
        <w:t>ЭЦП заявителя __________________________________________________</w:t>
      </w:r>
    </w:p>
    <w:p>
      <w:pPr>
        <w:spacing w:after="0"/>
        <w:ind w:left="0"/>
        <w:jc w:val="both"/>
      </w:pPr>
      <w:r>
        <w:rPr>
          <w:rFonts w:ascii="Times New Roman"/>
          <w:b w:val="false"/>
          <w:i w:val="false"/>
          <w:color w:val="000000"/>
          <w:sz w:val="28"/>
        </w:rPr>
        <w:t>Дата и время подписания заявления:</w:t>
      </w:r>
    </w:p>
    <w:p>
      <w:pPr>
        <w:spacing w:after="0"/>
        <w:ind w:left="0"/>
        <w:jc w:val="both"/>
      </w:pPr>
      <w:r>
        <w:rPr>
          <w:rFonts w:ascii="Times New Roman"/>
          <w:b w:val="false"/>
          <w:i w:val="false"/>
          <w:color w:val="000000"/>
          <w:sz w:val="28"/>
        </w:rPr>
        <w:t>________.________ год ____ часов ____ минут____ секунд</w:t>
      </w:r>
    </w:p>
    <w:p>
      <w:pPr>
        <w:spacing w:after="0"/>
        <w:ind w:left="0"/>
        <w:jc w:val="both"/>
      </w:pPr>
      <w:r>
        <w:rPr>
          <w:rFonts w:ascii="Times New Roman"/>
          <w:b w:val="false"/>
          <w:i w:val="false"/>
          <w:color w:val="000000"/>
          <w:sz w:val="28"/>
        </w:rPr>
        <w:t>Примечание: расшифровка аббревиатур:</w:t>
      </w:r>
    </w:p>
    <w:p>
      <w:pPr>
        <w:spacing w:after="0"/>
        <w:ind w:left="0"/>
        <w:jc w:val="both"/>
      </w:pPr>
      <w:r>
        <w:rPr>
          <w:rFonts w:ascii="Times New Roman"/>
          <w:b w:val="false"/>
          <w:i w:val="false"/>
          <w:color w:val="000000"/>
          <w:sz w:val="28"/>
        </w:rPr>
        <w:t>ИИН – индивидуальный идентификационный номер;</w:t>
      </w:r>
    </w:p>
    <w:p>
      <w:pPr>
        <w:spacing w:after="0"/>
        <w:ind w:left="0"/>
        <w:jc w:val="both"/>
      </w:pPr>
      <w:r>
        <w:rPr>
          <w:rFonts w:ascii="Times New Roman"/>
          <w:b w:val="false"/>
          <w:i w:val="false"/>
          <w:color w:val="000000"/>
          <w:sz w:val="28"/>
        </w:rPr>
        <w:t>ЭЦП – электронная цифровая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22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 к Правилам</w:t>
            </w:r>
            <w:r>
              <w:br/>
            </w:r>
            <w:r>
              <w:rPr>
                <w:rFonts w:ascii="Times New Roman"/>
                <w:b w:val="false"/>
                <w:i w:val="false"/>
                <w:color w:val="000000"/>
                <w:sz w:val="20"/>
              </w:rPr>
              <w:t>назначения и выплаты</w:t>
            </w:r>
            <w:r>
              <w:br/>
            </w:r>
            <w:r>
              <w:rPr>
                <w:rFonts w:ascii="Times New Roman"/>
                <w:b w:val="false"/>
                <w:i w:val="false"/>
                <w:color w:val="000000"/>
                <w:sz w:val="20"/>
              </w:rPr>
              <w:t>государственного пособия,</w:t>
            </w:r>
            <w:r>
              <w:br/>
            </w:r>
            <w:r>
              <w:rPr>
                <w:rFonts w:ascii="Times New Roman"/>
                <w:b w:val="false"/>
                <w:i w:val="false"/>
                <w:color w:val="000000"/>
                <w:sz w:val="20"/>
              </w:rPr>
              <w:t>назначаемого и выплачиваемого</w:t>
            </w:r>
            <w:r>
              <w:br/>
            </w:r>
            <w:r>
              <w:rPr>
                <w:rFonts w:ascii="Times New Roman"/>
                <w:b w:val="false"/>
                <w:i w:val="false"/>
                <w:color w:val="000000"/>
                <w:sz w:val="20"/>
              </w:rPr>
              <w:t>матери или отцу, усыновителю</w:t>
            </w:r>
            <w:r>
              <w:br/>
            </w:r>
            <w:r>
              <w:rPr>
                <w:rFonts w:ascii="Times New Roman"/>
                <w:b w:val="false"/>
                <w:i w:val="false"/>
                <w:color w:val="000000"/>
                <w:sz w:val="20"/>
              </w:rPr>
              <w:t>(удочерителю), опекуну</w:t>
            </w:r>
            <w:r>
              <w:br/>
            </w:r>
            <w:r>
              <w:rPr>
                <w:rFonts w:ascii="Times New Roman"/>
                <w:b w:val="false"/>
                <w:i w:val="false"/>
                <w:color w:val="000000"/>
                <w:sz w:val="20"/>
              </w:rPr>
              <w:t>(попечителю), воспитывающим</w:t>
            </w:r>
            <w:r>
              <w:br/>
            </w:r>
            <w:r>
              <w:rPr>
                <w:rFonts w:ascii="Times New Roman"/>
                <w:b w:val="false"/>
                <w:i w:val="false"/>
                <w:color w:val="000000"/>
                <w:sz w:val="20"/>
              </w:rPr>
              <w:t>ребенка с инвалидностью</w:t>
            </w:r>
            <w:r>
              <w:br/>
            </w:r>
            <w:r>
              <w:rPr>
                <w:rFonts w:ascii="Times New Roman"/>
                <w:b w:val="false"/>
                <w:i w:val="false"/>
                <w:color w:val="000000"/>
                <w:sz w:val="20"/>
              </w:rPr>
              <w:t>(детей с инвалидностью),</w:t>
            </w:r>
            <w:r>
              <w:br/>
            </w:r>
            <w:r>
              <w:rPr>
                <w:rFonts w:ascii="Times New Roman"/>
                <w:b w:val="false"/>
                <w:i w:val="false"/>
                <w:color w:val="000000"/>
                <w:sz w:val="20"/>
              </w:rPr>
              <w:t>государственного пособия</w:t>
            </w:r>
            <w:r>
              <w:br/>
            </w:r>
            <w:r>
              <w:rPr>
                <w:rFonts w:ascii="Times New Roman"/>
                <w:b w:val="false"/>
                <w:i w:val="false"/>
                <w:color w:val="000000"/>
                <w:sz w:val="20"/>
              </w:rPr>
              <w:t>лицам, осуществляющим уход</w:t>
            </w:r>
            <w:r>
              <w:br/>
            </w:r>
            <w:r>
              <w:rPr>
                <w:rFonts w:ascii="Times New Roman"/>
                <w:b w:val="false"/>
                <w:i w:val="false"/>
                <w:color w:val="000000"/>
                <w:sz w:val="20"/>
              </w:rPr>
              <w:t>за лицом с инвалидностью</w:t>
            </w:r>
            <w:r>
              <w:br/>
            </w:r>
            <w:r>
              <w:rPr>
                <w:rFonts w:ascii="Times New Roman"/>
                <w:b w:val="false"/>
                <w:i w:val="false"/>
                <w:color w:val="000000"/>
                <w:sz w:val="20"/>
              </w:rPr>
              <w:t>первой группы</w:t>
            </w:r>
          </w:p>
        </w:tc>
      </w:tr>
    </w:tbl>
    <w:bookmarkStart w:name="z822" w:id="392"/>
    <w:p>
      <w:pPr>
        <w:spacing w:after="0"/>
        <w:ind w:left="0"/>
        <w:jc w:val="left"/>
      </w:pPr>
      <w:r>
        <w:rPr>
          <w:rFonts w:ascii="Times New Roman"/>
          <w:b/>
          <w:i w:val="false"/>
          <w:color w:val="000000"/>
        </w:rPr>
        <w:t xml:space="preserve"> Перечень основных требований к оказанию государственной услуги</w:t>
      </w:r>
      <w:r>
        <w:br/>
      </w:r>
      <w:r>
        <w:rPr>
          <w:rFonts w:ascii="Times New Roman"/>
          <w:b/>
          <w:i w:val="false"/>
          <w:color w:val="000000"/>
        </w:rPr>
        <w:t>"Назначение пособия матери или отцу, усыновителю (удочерителю),</w:t>
      </w:r>
      <w:r>
        <w:br/>
      </w:r>
      <w:r>
        <w:rPr>
          <w:rFonts w:ascii="Times New Roman"/>
          <w:b/>
          <w:i w:val="false"/>
          <w:color w:val="000000"/>
        </w:rPr>
        <w:t>опекуну (попечителю), воспитывающему ребенка с инвалидностью"</w:t>
      </w:r>
    </w:p>
    <w:bookmarkEnd w:id="3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Назначение пособия матери или отцу, усыновителю (удочерителю), опекуну (попечителю), воспитывающему ребенка с инвалидностью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Территориальные подразделения Комитета регулирования и контроля в области социальной защиты населения Министерства труда и социальной защиты населения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некоммерческое акционерное общество "Государственная корпорация "Правительство для граждан" (далее – Государственная корпорация);</w:t>
            </w:r>
          </w:p>
          <w:p>
            <w:pPr>
              <w:spacing w:after="20"/>
              <w:ind w:left="20"/>
              <w:jc w:val="both"/>
            </w:pPr>
            <w:r>
              <w:rPr>
                <w:rFonts w:ascii="Times New Roman"/>
                <w:b w:val="false"/>
                <w:i w:val="false"/>
                <w:color w:val="000000"/>
                <w:sz w:val="20"/>
              </w:rPr>
              <w:t>
2) территориальные подразделения Комитета регулирования и контроля в области социальной защиты населения Министерства труда и социальной защиты населения Республики Казахстан (далее – услугодатель);</w:t>
            </w:r>
          </w:p>
          <w:p>
            <w:pPr>
              <w:spacing w:after="20"/>
              <w:ind w:left="20"/>
              <w:jc w:val="both"/>
            </w:pPr>
            <w:r>
              <w:rPr>
                <w:rFonts w:ascii="Times New Roman"/>
                <w:b w:val="false"/>
                <w:i w:val="false"/>
                <w:color w:val="000000"/>
                <w:sz w:val="20"/>
              </w:rPr>
              <w:t>
3) веб-портал "цифрового правительства" www.egov.kz (далее – портал);</w:t>
            </w:r>
          </w:p>
          <w:p>
            <w:pPr>
              <w:spacing w:after="20"/>
              <w:ind w:left="20"/>
              <w:jc w:val="both"/>
            </w:pPr>
            <w:r>
              <w:rPr>
                <w:rFonts w:ascii="Times New Roman"/>
                <w:b w:val="false"/>
                <w:i w:val="false"/>
                <w:color w:val="000000"/>
                <w:sz w:val="20"/>
              </w:rPr>
              <w:t>
4) абонентское устройство сотовой связи.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w:t>
            </w:r>
          </w:p>
          <w:p>
            <w:pPr>
              <w:spacing w:after="20"/>
              <w:ind w:left="20"/>
              <w:jc w:val="both"/>
            </w:pPr>
            <w:r>
              <w:rPr>
                <w:rFonts w:ascii="Times New Roman"/>
                <w:b w:val="false"/>
                <w:i w:val="false"/>
                <w:color w:val="000000"/>
                <w:sz w:val="20"/>
              </w:rPr>
              <w:t>
1) при обращении в Государственную корпорацию, услугодателю, на портал или через проактивную услугу – со дня регистрации пакета документов в электронных журналах регистрации заявлений 7 (семь) рабочих дней.</w:t>
            </w:r>
          </w:p>
          <w:p>
            <w:pPr>
              <w:spacing w:after="20"/>
              <w:ind w:left="20"/>
              <w:jc w:val="both"/>
            </w:pPr>
            <w:r>
              <w:rPr>
                <w:rFonts w:ascii="Times New Roman"/>
                <w:b w:val="false"/>
                <w:i w:val="false"/>
                <w:color w:val="000000"/>
                <w:sz w:val="20"/>
              </w:rPr>
              <w:t>
При обращении в Государственную корпорацию, день приема документов не входит в срок оказания государственной услуги, при этом результат оказания государственной услуги услугодателем предоставляется в Государственную корпорацию, не позднее, чем за сутки до истечения срока оказания государственной услуги.</w:t>
            </w:r>
          </w:p>
          <w:p>
            <w:pPr>
              <w:spacing w:after="20"/>
              <w:ind w:left="20"/>
              <w:jc w:val="both"/>
            </w:pPr>
            <w:r>
              <w:rPr>
                <w:rFonts w:ascii="Times New Roman"/>
                <w:b w:val="false"/>
                <w:i w:val="false"/>
                <w:color w:val="000000"/>
                <w:sz w:val="20"/>
              </w:rPr>
              <w:t>
Срок оказания государственной услуги продлевается при необходимости дооформления материалов дела по мере необходимости для дополнения недостающего (их) документа (ов) – на срок 30 (тридцать) календарных дней, при этом, если документы дооформлены, государственная услуга оказывается в течение 7 (семи) рабочих дней со дня предоставления дополнительного (ых) документа (ов) в Государственную корпорацию.</w:t>
            </w:r>
          </w:p>
          <w:p>
            <w:pPr>
              <w:spacing w:after="20"/>
              <w:ind w:left="20"/>
              <w:jc w:val="both"/>
            </w:pPr>
            <w:r>
              <w:rPr>
                <w:rFonts w:ascii="Times New Roman"/>
                <w:b w:val="false"/>
                <w:i w:val="false"/>
                <w:color w:val="000000"/>
                <w:sz w:val="20"/>
              </w:rPr>
              <w:t>
Государственная корпорация уведомляет заявителя о необходимости представления дополнительных документов в течение 5 (пяти) рабочих дней;</w:t>
            </w:r>
          </w:p>
          <w:p>
            <w:pPr>
              <w:spacing w:after="20"/>
              <w:ind w:left="20"/>
              <w:jc w:val="both"/>
            </w:pPr>
            <w:r>
              <w:rPr>
                <w:rFonts w:ascii="Times New Roman"/>
                <w:b w:val="false"/>
                <w:i w:val="false"/>
                <w:color w:val="000000"/>
                <w:sz w:val="20"/>
              </w:rPr>
              <w:t>
2) максимально допустимое время ожидания для сдачи пакета документов в Государственную корпорацию – 15 минут;</w:t>
            </w:r>
          </w:p>
          <w:p>
            <w:pPr>
              <w:spacing w:after="20"/>
              <w:ind w:left="20"/>
              <w:jc w:val="both"/>
            </w:pPr>
            <w:r>
              <w:rPr>
                <w:rFonts w:ascii="Times New Roman"/>
                <w:b w:val="false"/>
                <w:i w:val="false"/>
                <w:color w:val="000000"/>
                <w:sz w:val="20"/>
              </w:rPr>
              <w:t>
3) максимально допустимое время обслуживания в Государственной корпорации – 20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(полностью цифровизированная, частично цифровизированная)/бумажная/ проактивная/ оказываемая по принципу "одного заявления"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о назначении пособия.</w:t>
            </w:r>
          </w:p>
          <w:p>
            <w:pPr>
              <w:spacing w:after="20"/>
              <w:ind w:left="20"/>
              <w:jc w:val="both"/>
            </w:pPr>
            <w:r>
              <w:rPr>
                <w:rFonts w:ascii="Times New Roman"/>
                <w:b w:val="false"/>
                <w:i w:val="false"/>
                <w:color w:val="000000"/>
                <w:sz w:val="20"/>
              </w:rPr>
              <w:t>
На портале уведомление о назначении пособий, а также информация о назначении пособий направляется в "личный кабинет" услугополучателя в форме электронного документа, удостоверенного ЭЦП уполномоченного лица услугодателя.</w:t>
            </w:r>
          </w:p>
          <w:p>
            <w:pPr>
              <w:spacing w:after="20"/>
              <w:ind w:left="20"/>
              <w:jc w:val="both"/>
            </w:pPr>
            <w:r>
              <w:rPr>
                <w:rFonts w:ascii="Times New Roman"/>
                <w:b w:val="false"/>
                <w:i w:val="false"/>
                <w:color w:val="000000"/>
                <w:sz w:val="20"/>
              </w:rPr>
              <w:t>
Государственная корпорация информирует услугополучателя о принятом решении посредством передачи sms-оповещения на мобильный телефон услугополучателя.</w:t>
            </w:r>
          </w:p>
          <w:p>
            <w:pPr>
              <w:spacing w:after="20"/>
              <w:ind w:left="20"/>
              <w:jc w:val="both"/>
            </w:pPr>
            <w:r>
              <w:rPr>
                <w:rFonts w:ascii="Times New Roman"/>
                <w:b w:val="false"/>
                <w:i w:val="false"/>
                <w:color w:val="000000"/>
                <w:sz w:val="20"/>
              </w:rPr>
              <w:t>
При оказании услуги через проактивную услугу результат оказания услуги предоставляется посредством sms-оповещения на мобильный телефон услугополучателя.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бесплатно физическим лицам.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График работы услугодателя, Государственной корпорации и цифровых объектов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Государственной корпорации – прием заявлений и выдача готовых результатов государственных услуг осуществляется через Государственную корпорацию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 </w:t>
            </w:r>
          </w:p>
          <w:p>
            <w:pPr>
              <w:spacing w:after="20"/>
              <w:ind w:left="20"/>
              <w:jc w:val="both"/>
            </w:pPr>
            <w:r>
              <w:rPr>
                <w:rFonts w:ascii="Times New Roman"/>
                <w:b w:val="false"/>
                <w:i w:val="false"/>
                <w:color w:val="000000"/>
                <w:sz w:val="20"/>
              </w:rPr>
              <w:t>
Прием осуществляется в порядке электронной очереди, по месту регистрации услугополучателя, без ускоренного обслуживания, возможно бронирование электронной очереди посредством портала;</w:t>
            </w:r>
          </w:p>
          <w:p>
            <w:pPr>
              <w:spacing w:after="20"/>
              <w:ind w:left="20"/>
              <w:jc w:val="both"/>
            </w:pPr>
            <w:r>
              <w:rPr>
                <w:rFonts w:ascii="Times New Roman"/>
                <w:b w:val="false"/>
                <w:i w:val="false"/>
                <w:color w:val="000000"/>
                <w:sz w:val="20"/>
              </w:rPr>
              <w:t xml:space="preserve">
2) Услугодателя – прием заявления и выдача результата оказания государственной услуги с понедельника по пятницу согласно графику работы услугодателя, с учетом перерыва на обед, кроме выходных и праздничных дней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w:t>
            </w:r>
          </w:p>
          <w:p>
            <w:pPr>
              <w:spacing w:after="20"/>
              <w:ind w:left="20"/>
              <w:jc w:val="both"/>
            </w:pPr>
            <w:r>
              <w:rPr>
                <w:rFonts w:ascii="Times New Roman"/>
                <w:b w:val="false"/>
                <w:i w:val="false"/>
                <w:color w:val="000000"/>
                <w:sz w:val="20"/>
              </w:rPr>
              <w:t>
Государственная услуга оказывается в порядке очереди, без предварительной записи и ускоренного обслуживания;</w:t>
            </w:r>
          </w:p>
          <w:p>
            <w:pPr>
              <w:spacing w:after="20"/>
              <w:ind w:left="20"/>
              <w:jc w:val="both"/>
            </w:pPr>
            <w:r>
              <w:rPr>
                <w:rFonts w:ascii="Times New Roman"/>
                <w:b w:val="false"/>
                <w:i w:val="false"/>
                <w:color w:val="000000"/>
                <w:sz w:val="20"/>
              </w:rPr>
              <w:t xml:space="preserve">
3) портала – круглосуточно, за исключением технических перерывов, связанных с проведением ремонтных работ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 прием заявления и выдача результата оказания государственной услуги осуществляется следующим рабочим днем).</w:t>
            </w:r>
          </w:p>
          <w:p>
            <w:pPr>
              <w:spacing w:after="20"/>
              <w:ind w:left="20"/>
              <w:jc w:val="both"/>
            </w:pPr>
            <w:r>
              <w:rPr>
                <w:rFonts w:ascii="Times New Roman"/>
                <w:b w:val="false"/>
                <w:i w:val="false"/>
                <w:color w:val="000000"/>
                <w:sz w:val="20"/>
              </w:rPr>
              <w:t>
Адреса мест оказания государственной услуги размещены на интернет-ресурсах:</w:t>
            </w:r>
          </w:p>
          <w:p>
            <w:pPr>
              <w:spacing w:after="20"/>
              <w:ind w:left="20"/>
              <w:jc w:val="both"/>
            </w:pPr>
            <w:r>
              <w:rPr>
                <w:rFonts w:ascii="Times New Roman"/>
                <w:b w:val="false"/>
                <w:i w:val="false"/>
                <w:color w:val="000000"/>
                <w:sz w:val="20"/>
              </w:rPr>
              <w:t>
1) Министерства – www.enbek.gov.kz, раздел "Государственные услуги";</w:t>
            </w:r>
          </w:p>
          <w:p>
            <w:pPr>
              <w:spacing w:after="20"/>
              <w:ind w:left="20"/>
              <w:jc w:val="both"/>
            </w:pPr>
            <w:r>
              <w:rPr>
                <w:rFonts w:ascii="Times New Roman"/>
                <w:b w:val="false"/>
                <w:i w:val="false"/>
                <w:color w:val="000000"/>
                <w:sz w:val="20"/>
              </w:rPr>
              <w:t>
2) Государственной корпорации – www.gov4c.kz.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обращении в Государственную корпорацию для оказания государственной услуги услугополучатель (или его представитель по доверенности, удостоверенной нотариусом или должностным лицом, совершающим нотариальные действия) предоставляет заявление для назначения пособия воспитывающему ребенка с инвалидностью по форме согласно приложению 2 к Правилам и следующие документы:</w:t>
            </w:r>
          </w:p>
          <w:p>
            <w:pPr>
              <w:spacing w:after="20"/>
              <w:ind w:left="20"/>
              <w:jc w:val="both"/>
            </w:pPr>
            <w:r>
              <w:rPr>
                <w:rFonts w:ascii="Times New Roman"/>
                <w:b w:val="false"/>
                <w:i w:val="false"/>
                <w:color w:val="000000"/>
                <w:sz w:val="20"/>
              </w:rPr>
              <w:t>
в Государственную корпорацию:</w:t>
            </w:r>
          </w:p>
          <w:p>
            <w:pPr>
              <w:spacing w:after="20"/>
              <w:ind w:left="20"/>
              <w:jc w:val="both"/>
            </w:pPr>
            <w:r>
              <w:rPr>
                <w:rFonts w:ascii="Times New Roman"/>
                <w:b w:val="false"/>
                <w:i w:val="false"/>
                <w:color w:val="000000"/>
                <w:sz w:val="20"/>
              </w:rPr>
              <w:t xml:space="preserve">
1) документ, удостоверяющий личность заявителя либо электронный документ из сервиса цифровых документов (для идентификации личности). </w:t>
            </w:r>
          </w:p>
          <w:p>
            <w:pPr>
              <w:spacing w:after="20"/>
              <w:ind w:left="20"/>
              <w:jc w:val="both"/>
            </w:pPr>
            <w:r>
              <w:rPr>
                <w:rFonts w:ascii="Times New Roman"/>
                <w:b w:val="false"/>
                <w:i w:val="false"/>
                <w:color w:val="000000"/>
                <w:sz w:val="20"/>
              </w:rPr>
              <w:t>
При обращении за назначением пособия воспитывающему ребенка с инвалидностью лиц, имеющих статус кандаса, предоставляется удостоверение кандаса либо электронный документ из сервиса цифровых документов (для идентификации);</w:t>
            </w:r>
          </w:p>
          <w:p>
            <w:pPr>
              <w:spacing w:after="20"/>
              <w:ind w:left="20"/>
              <w:jc w:val="both"/>
            </w:pPr>
            <w:r>
              <w:rPr>
                <w:rFonts w:ascii="Times New Roman"/>
                <w:b w:val="false"/>
                <w:i w:val="false"/>
                <w:color w:val="000000"/>
                <w:sz w:val="20"/>
              </w:rPr>
              <w:t>
2) свидетельство (свидетельства) о рождении ребенка (детей) либо электронный документ из сервиса цифровых документов (для идентификации);</w:t>
            </w:r>
          </w:p>
          <w:p>
            <w:pPr>
              <w:spacing w:after="20"/>
              <w:ind w:left="20"/>
              <w:jc w:val="both"/>
            </w:pPr>
            <w:r>
              <w:rPr>
                <w:rFonts w:ascii="Times New Roman"/>
                <w:b w:val="false"/>
                <w:i w:val="false"/>
                <w:color w:val="000000"/>
                <w:sz w:val="20"/>
              </w:rPr>
              <w:t>
при расхождении данных заявителя с данными в свидетельстве о рождении ребенка – свидетельство о заключении, расторжении брака (супружества) либо электронный документ из сервиса цифровых документов;</w:t>
            </w:r>
          </w:p>
          <w:p>
            <w:pPr>
              <w:spacing w:after="20"/>
              <w:ind w:left="20"/>
              <w:jc w:val="both"/>
            </w:pPr>
            <w:r>
              <w:rPr>
                <w:rFonts w:ascii="Times New Roman"/>
                <w:b w:val="false"/>
                <w:i w:val="false"/>
                <w:color w:val="000000"/>
                <w:sz w:val="20"/>
              </w:rPr>
              <w:t>
при установлении опеки (попечительства) над ребенком или усыновления (удочерения) – документ, подтверждающий установление опеки (попечительства) над ребенком или сведение об усыновлении (удочерении) из актовой записи о рождении;</w:t>
            </w:r>
          </w:p>
          <w:p>
            <w:pPr>
              <w:spacing w:after="20"/>
              <w:ind w:left="20"/>
              <w:jc w:val="both"/>
            </w:pPr>
            <w:r>
              <w:rPr>
                <w:rFonts w:ascii="Times New Roman"/>
                <w:b w:val="false"/>
                <w:i w:val="false"/>
                <w:color w:val="000000"/>
                <w:sz w:val="20"/>
              </w:rPr>
              <w:t>
3) справка об инвалидности ребенка.</w:t>
            </w:r>
          </w:p>
          <w:p>
            <w:pPr>
              <w:spacing w:after="20"/>
              <w:ind w:left="20"/>
              <w:jc w:val="both"/>
            </w:pPr>
            <w:r>
              <w:rPr>
                <w:rFonts w:ascii="Times New Roman"/>
                <w:b w:val="false"/>
                <w:i w:val="false"/>
                <w:color w:val="000000"/>
                <w:sz w:val="20"/>
              </w:rPr>
              <w:t>
Для жителей города Байконыр – справка отдела по учету и регистрации граждан жилищного хозяйства города Байконыр.</w:t>
            </w:r>
          </w:p>
          <w:p>
            <w:pPr>
              <w:spacing w:after="20"/>
              <w:ind w:left="20"/>
              <w:jc w:val="both"/>
            </w:pPr>
            <w:r>
              <w:rPr>
                <w:rFonts w:ascii="Times New Roman"/>
                <w:b w:val="false"/>
                <w:i w:val="false"/>
                <w:color w:val="000000"/>
                <w:sz w:val="20"/>
              </w:rPr>
              <w:t>
Для назначения пособия воспитывающему ребенка с инвалидностью представление свидетельства о рождении ребенка (детей) либо выписки из актовой записи о рождении, свидетельства о заключении, расторжении брака (супружества), за исключением сведений о заключении брака (супружества), зарегистрированных за пределами Республики Казахстан, справки об инвалидности ребенка, а также документа, подтверждающего установление опеки (попечительства) над ребенком или сведения об усыновлении (удочерении) из актовой записи о рождении, сведения о номере банковского счета не требуется при подтверждении информации, содержащейся в указанных документах, в соответствии с запросами в цифровые системы государственных органов и (или) организации согласно приложению 5 к Правилам.</w:t>
            </w:r>
          </w:p>
          <w:p>
            <w:pPr>
              <w:spacing w:after="20"/>
              <w:ind w:left="20"/>
              <w:jc w:val="both"/>
            </w:pPr>
            <w:r>
              <w:rPr>
                <w:rFonts w:ascii="Times New Roman"/>
                <w:b w:val="false"/>
                <w:i w:val="false"/>
                <w:color w:val="000000"/>
                <w:sz w:val="20"/>
              </w:rPr>
              <w:t>
на портал:</w:t>
            </w:r>
          </w:p>
          <w:p>
            <w:pPr>
              <w:spacing w:after="20"/>
              <w:ind w:left="20"/>
              <w:jc w:val="both"/>
            </w:pPr>
            <w:r>
              <w:rPr>
                <w:rFonts w:ascii="Times New Roman"/>
                <w:b w:val="false"/>
                <w:i w:val="false"/>
                <w:color w:val="000000"/>
                <w:sz w:val="20"/>
              </w:rPr>
              <w:t>
для назначения пособия – заявление на назначение ежемесячного государственного пособия, назначаемого и выплачиваемого матери или отцу, усыновителю (удочерителю), опекуну (попечителю), воспитывающему ребенка с инвалидностью через портал в форме электронного документа, удостоверенного ЭЦП услугополучателя, по форме согласно приложению 3 к Правилам.</w:t>
            </w:r>
          </w:p>
          <w:p>
            <w:pPr>
              <w:spacing w:after="20"/>
              <w:ind w:left="20"/>
              <w:jc w:val="both"/>
            </w:pPr>
            <w:r>
              <w:rPr>
                <w:rFonts w:ascii="Times New Roman"/>
                <w:b w:val="false"/>
                <w:i w:val="false"/>
                <w:color w:val="000000"/>
                <w:sz w:val="20"/>
              </w:rPr>
              <w:t>
через проактивную услугу:</w:t>
            </w:r>
          </w:p>
          <w:p>
            <w:pPr>
              <w:spacing w:after="20"/>
              <w:ind w:left="20"/>
              <w:jc w:val="both"/>
            </w:pPr>
            <w:r>
              <w:rPr>
                <w:rFonts w:ascii="Times New Roman"/>
                <w:b w:val="false"/>
                <w:i w:val="false"/>
                <w:color w:val="000000"/>
                <w:sz w:val="20"/>
              </w:rPr>
              <w:t>
для назначения пособия – согласие услугополучателя на оказание проактивной услуги, а также подтверждение или предоставление номера банковского счета посредством абонентского устройства сотовой связи услугополучателя.</w:t>
            </w:r>
          </w:p>
          <w:p>
            <w:pPr>
              <w:spacing w:after="20"/>
              <w:ind w:left="20"/>
              <w:jc w:val="both"/>
            </w:pPr>
            <w:r>
              <w:rPr>
                <w:rFonts w:ascii="Times New Roman"/>
                <w:b w:val="false"/>
                <w:i w:val="false"/>
                <w:color w:val="000000"/>
                <w:sz w:val="20"/>
              </w:rPr>
              <w:t>
Сведения документа, удостоверяющего личность заявителя, свидетельства (свидетельства) о рождении ребенка (детей) или выписка из актовой записи о рождении, или справка о регистрации акта гражданского состояния, выданные органами записи актов гражданского состояния, , справки об инвалидности ребенка, свидетельства о заключении (расторжении) брака (супружества), документа, подтверждающего установление опеки (попечительства) над ребенком или сведения об усыновлении (удочерении) из актовой записи о рождении, сведения о регистрации по месту жительства, сведения о номере банковского счета, указанных в электронном заявлении заявителя получает из соответствующих цифровых систем в соответствии с запросами в цифровые системы государственных органов и (или) организаций согласно приложению 5 к Правилам.</w:t>
            </w:r>
          </w:p>
          <w:p>
            <w:pPr>
              <w:spacing w:after="20"/>
              <w:ind w:left="20"/>
              <w:jc w:val="both"/>
            </w:pPr>
            <w:r>
              <w:rPr>
                <w:rFonts w:ascii="Times New Roman"/>
                <w:b w:val="false"/>
                <w:i w:val="false"/>
                <w:color w:val="000000"/>
                <w:sz w:val="20"/>
              </w:rPr>
              <w:t>
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2) несоответствие услугополучателя и (или) представленных материалов, данных и сведений, необходимых для оказания государственной услуги, требованиям, установленным Правилами;</w:t>
            </w:r>
          </w:p>
          <w:p>
            <w:pPr>
              <w:spacing w:after="20"/>
              <w:ind w:left="20"/>
              <w:jc w:val="both"/>
            </w:pPr>
            <w:r>
              <w:rPr>
                <w:rFonts w:ascii="Times New Roman"/>
                <w:b w:val="false"/>
                <w:i w:val="false"/>
                <w:color w:val="000000"/>
                <w:sz w:val="20"/>
              </w:rPr>
              <w:t>
3) отрицательный ответ уполномоченного государственного органа на запрос о согласовании, который требуется для оказания государственной услуги, а также отрицательное заключение экспертизы, исследования либо проверки;</w:t>
            </w:r>
          </w:p>
          <w:p>
            <w:pPr>
              <w:spacing w:after="20"/>
              <w:ind w:left="20"/>
              <w:jc w:val="both"/>
            </w:pPr>
            <w:r>
              <w:rPr>
                <w:rFonts w:ascii="Times New Roman"/>
                <w:b w:val="false"/>
                <w:i w:val="false"/>
                <w:color w:val="000000"/>
                <w:sz w:val="20"/>
              </w:rPr>
              <w:t>
4)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pPr>
              <w:spacing w:after="20"/>
              <w:ind w:left="20"/>
              <w:jc w:val="both"/>
            </w:pPr>
            <w:r>
              <w:rPr>
                <w:rFonts w:ascii="Times New Roman"/>
                <w:b w:val="false"/>
                <w:i w:val="false"/>
                <w:color w:val="000000"/>
                <w:sz w:val="20"/>
              </w:rPr>
              <w:t>
5)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p>
            <w:pPr>
              <w:spacing w:after="20"/>
              <w:ind w:left="20"/>
              <w:jc w:val="both"/>
            </w:pPr>
            <w:r>
              <w:rPr>
                <w:rFonts w:ascii="Times New Roman"/>
                <w:b w:val="false"/>
                <w:i w:val="false"/>
                <w:color w:val="000000"/>
                <w:sz w:val="20"/>
              </w:rPr>
              <w:t xml:space="preserve">
6)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p>
            <w:pPr>
              <w:spacing w:after="20"/>
              <w:ind w:left="20"/>
              <w:jc w:val="both"/>
            </w:pPr>
            <w:r>
              <w:rPr>
                <w:rFonts w:ascii="Times New Roman"/>
                <w:b w:val="false"/>
                <w:i w:val="false"/>
                <w:color w:val="000000"/>
                <w:sz w:val="20"/>
              </w:rPr>
              <w:t>
При получении сведений из цифровой системы уполномоченного государственного органа, подтверждающих факт назначения, выплаты или подачи заявления на назначение пособий заявителю вручается расписка об отказе в приеме заявления по форме согласно приложению 9 к Правилам.</w:t>
            </w:r>
          </w:p>
          <w:p>
            <w:pPr>
              <w:spacing w:after="20"/>
              <w:ind w:left="20"/>
              <w:jc w:val="both"/>
            </w:pPr>
            <w:r>
              <w:rPr>
                <w:rFonts w:ascii="Times New Roman"/>
                <w:b w:val="false"/>
                <w:i w:val="false"/>
                <w:color w:val="000000"/>
                <w:sz w:val="20"/>
              </w:rPr>
              <w:t>
При представлении заявителем неполного пакета документов и (или) документов с истекшим сроком действия заявителю выдается расписка об отказе в приеме заявления на назначение пособий по форме согласно приложению 10 к Правилам.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Адреса мест оказания государственной услуги размещены на интернет-ресурсах: </w:t>
            </w:r>
          </w:p>
          <w:p>
            <w:pPr>
              <w:spacing w:after="20"/>
              <w:ind w:left="20"/>
              <w:jc w:val="both"/>
            </w:pPr>
            <w:r>
              <w:rPr>
                <w:rFonts w:ascii="Times New Roman"/>
                <w:b w:val="false"/>
                <w:i w:val="false"/>
                <w:color w:val="000000"/>
                <w:sz w:val="20"/>
              </w:rPr>
              <w:t>
1) Министерства – www.enbek.gov.kz, раздел "Государственные услуги";</w:t>
            </w:r>
          </w:p>
          <w:p>
            <w:pPr>
              <w:spacing w:after="20"/>
              <w:ind w:left="20"/>
              <w:jc w:val="both"/>
            </w:pPr>
            <w:r>
              <w:rPr>
                <w:rFonts w:ascii="Times New Roman"/>
                <w:b w:val="false"/>
                <w:i w:val="false"/>
                <w:color w:val="000000"/>
                <w:sz w:val="20"/>
              </w:rPr>
              <w:t>
2) Государственной корпорации – www.gov4c.kz.</w:t>
            </w:r>
          </w:p>
          <w:p>
            <w:pPr>
              <w:spacing w:after="20"/>
              <w:ind w:left="20"/>
              <w:jc w:val="both"/>
            </w:pPr>
            <w:r>
              <w:rPr>
                <w:rFonts w:ascii="Times New Roman"/>
                <w:b w:val="false"/>
                <w:i w:val="false"/>
                <w:color w:val="000000"/>
                <w:sz w:val="20"/>
              </w:rPr>
              <w:t>
2. Услугополучателям, имеющим в установленном законодательством порядке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через Единый контакт-центр 1414, 8 800 080 7777.</w:t>
            </w:r>
          </w:p>
          <w:p>
            <w:pPr>
              <w:spacing w:after="20"/>
              <w:ind w:left="20"/>
              <w:jc w:val="both"/>
            </w:pPr>
            <w:r>
              <w:rPr>
                <w:rFonts w:ascii="Times New Roman"/>
                <w:b w:val="false"/>
                <w:i w:val="false"/>
                <w:color w:val="000000"/>
                <w:sz w:val="20"/>
              </w:rPr>
              <w:t>
Для лиц с ограниченными физическими возможностями необходимо наличие пандуса, кнопки вызова, тактильной дорожки для слепых и слабовидящих, зала ожидания, стойки с образцами документов.</w:t>
            </w:r>
          </w:p>
          <w:p>
            <w:pPr>
              <w:spacing w:after="20"/>
              <w:ind w:left="20"/>
              <w:jc w:val="both"/>
            </w:pPr>
            <w:r>
              <w:rPr>
                <w:rFonts w:ascii="Times New Roman"/>
                <w:b w:val="false"/>
                <w:i w:val="false"/>
                <w:color w:val="000000"/>
                <w:sz w:val="20"/>
              </w:rPr>
              <w:t>
3. Услугополучатель имеет возможность получения государственной услуги в электронной форме через портал при условии наличия ЭЦП и информацию о статусе оказания государственной услуги посредством справочных служб услугодателя, а также Единого контакт-центра "1414", 8 800 080 7777.</w:t>
            </w:r>
          </w:p>
          <w:p>
            <w:pPr>
              <w:spacing w:after="20"/>
              <w:ind w:left="20"/>
              <w:jc w:val="both"/>
            </w:pPr>
            <w:r>
              <w:rPr>
                <w:rFonts w:ascii="Times New Roman"/>
                <w:b w:val="false"/>
                <w:i w:val="false"/>
                <w:color w:val="000000"/>
                <w:sz w:val="20"/>
              </w:rPr>
              <w:t>
При установлении инвалидности ребенку (детям) по выбору услугополучателя государственная услуга "Назначение пособия матери или отцу, усыновителю (удочерителю), опекуну (попечителю), воспитывающему ребенка с инвалидностью" оказывается по принципу "одного заявления".</w:t>
            </w:r>
          </w:p>
          <w:p>
            <w:pPr>
              <w:spacing w:after="20"/>
              <w:ind w:left="20"/>
              <w:jc w:val="both"/>
            </w:pPr>
            <w:r>
              <w:rPr>
                <w:rFonts w:ascii="Times New Roman"/>
                <w:b w:val="false"/>
                <w:i w:val="false"/>
                <w:color w:val="000000"/>
                <w:sz w:val="20"/>
              </w:rPr>
              <w:t>
Назначение пособия воспитывающему ребенка с инвалидностью через проактивную услугу предоставляется по инициативе субъекта оказания услуг, для оказания которой необходимо обязательное согласие субъекта получения услуги, предоставленное посредством абонентского устройства сотовой связи.</w:t>
            </w:r>
          </w:p>
          <w:p>
            <w:pPr>
              <w:spacing w:after="20"/>
              <w:ind w:left="20"/>
              <w:jc w:val="both"/>
            </w:pPr>
            <w:r>
              <w:rPr>
                <w:rFonts w:ascii="Times New Roman"/>
                <w:b w:val="false"/>
                <w:i w:val="false"/>
                <w:color w:val="000000"/>
                <w:sz w:val="20"/>
              </w:rPr>
              <w:t>
Сервис цифровых документов доступен для пользователей, авторизованных в мобильном приложении. Для использования цифрового документа необходимо пройти авторизацию в мобильном приложении с использованием ЭЦП или одноразового пароля, далее перейти в раздел "Цифровые документы" и выбрать необходимый документ.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23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 к Правилам</w:t>
            </w:r>
            <w:r>
              <w:br/>
            </w:r>
            <w:r>
              <w:rPr>
                <w:rFonts w:ascii="Times New Roman"/>
                <w:b w:val="false"/>
                <w:i w:val="false"/>
                <w:color w:val="000000"/>
                <w:sz w:val="20"/>
              </w:rPr>
              <w:t>назначения и выплаты</w:t>
            </w:r>
            <w:r>
              <w:br/>
            </w:r>
            <w:r>
              <w:rPr>
                <w:rFonts w:ascii="Times New Roman"/>
                <w:b w:val="false"/>
                <w:i w:val="false"/>
                <w:color w:val="000000"/>
                <w:sz w:val="20"/>
              </w:rPr>
              <w:t>государственного пособия,</w:t>
            </w:r>
            <w:r>
              <w:br/>
            </w:r>
            <w:r>
              <w:rPr>
                <w:rFonts w:ascii="Times New Roman"/>
                <w:b w:val="false"/>
                <w:i w:val="false"/>
                <w:color w:val="000000"/>
                <w:sz w:val="20"/>
              </w:rPr>
              <w:t>назначаемого и выплачиваемого</w:t>
            </w:r>
            <w:r>
              <w:br/>
            </w:r>
            <w:r>
              <w:rPr>
                <w:rFonts w:ascii="Times New Roman"/>
                <w:b w:val="false"/>
                <w:i w:val="false"/>
                <w:color w:val="000000"/>
                <w:sz w:val="20"/>
              </w:rPr>
              <w:t>матери или отцу, усыновителю</w:t>
            </w:r>
            <w:r>
              <w:br/>
            </w:r>
            <w:r>
              <w:rPr>
                <w:rFonts w:ascii="Times New Roman"/>
                <w:b w:val="false"/>
                <w:i w:val="false"/>
                <w:color w:val="000000"/>
                <w:sz w:val="20"/>
              </w:rPr>
              <w:t>(удочерителю), опекуну</w:t>
            </w:r>
            <w:r>
              <w:br/>
            </w:r>
            <w:r>
              <w:rPr>
                <w:rFonts w:ascii="Times New Roman"/>
                <w:b w:val="false"/>
                <w:i w:val="false"/>
                <w:color w:val="000000"/>
                <w:sz w:val="20"/>
              </w:rPr>
              <w:t>(попечителю), воспитывающим</w:t>
            </w:r>
            <w:r>
              <w:br/>
            </w:r>
            <w:r>
              <w:rPr>
                <w:rFonts w:ascii="Times New Roman"/>
                <w:b w:val="false"/>
                <w:i w:val="false"/>
                <w:color w:val="000000"/>
                <w:sz w:val="20"/>
              </w:rPr>
              <w:t>ребенка с инвалидностью</w:t>
            </w:r>
            <w:r>
              <w:br/>
            </w:r>
            <w:r>
              <w:rPr>
                <w:rFonts w:ascii="Times New Roman"/>
                <w:b w:val="false"/>
                <w:i w:val="false"/>
                <w:color w:val="000000"/>
                <w:sz w:val="20"/>
              </w:rPr>
              <w:t>(детей с инвалидностью),</w:t>
            </w:r>
            <w:r>
              <w:br/>
            </w:r>
            <w:r>
              <w:rPr>
                <w:rFonts w:ascii="Times New Roman"/>
                <w:b w:val="false"/>
                <w:i w:val="false"/>
                <w:color w:val="000000"/>
                <w:sz w:val="20"/>
              </w:rPr>
              <w:t>государственного пособия</w:t>
            </w:r>
            <w:r>
              <w:br/>
            </w:r>
            <w:r>
              <w:rPr>
                <w:rFonts w:ascii="Times New Roman"/>
                <w:b w:val="false"/>
                <w:i w:val="false"/>
                <w:color w:val="000000"/>
                <w:sz w:val="20"/>
              </w:rPr>
              <w:t>лицам, осуществляющим</w:t>
            </w:r>
            <w:r>
              <w:br/>
            </w:r>
            <w:r>
              <w:rPr>
                <w:rFonts w:ascii="Times New Roman"/>
                <w:b w:val="false"/>
                <w:i w:val="false"/>
                <w:color w:val="000000"/>
                <w:sz w:val="20"/>
              </w:rPr>
              <w:t>уход за лицом с инвалидностью</w:t>
            </w:r>
            <w:r>
              <w:br/>
            </w:r>
            <w:r>
              <w:rPr>
                <w:rFonts w:ascii="Times New Roman"/>
                <w:b w:val="false"/>
                <w:i w:val="false"/>
                <w:color w:val="000000"/>
                <w:sz w:val="20"/>
              </w:rPr>
              <w:t>первой группы</w:t>
            </w:r>
          </w:p>
        </w:tc>
      </w:tr>
    </w:tbl>
    <w:bookmarkStart w:name="z874" w:id="393"/>
    <w:p>
      <w:pPr>
        <w:spacing w:after="0"/>
        <w:ind w:left="0"/>
        <w:jc w:val="left"/>
      </w:pPr>
      <w:r>
        <w:rPr>
          <w:rFonts w:ascii="Times New Roman"/>
          <w:b/>
          <w:i w:val="false"/>
          <w:color w:val="000000"/>
        </w:rPr>
        <w:t xml:space="preserve"> Запросы в цифровые системы государственных органов и (или) организаций</w:t>
      </w:r>
    </w:p>
    <w:bookmarkEnd w:id="393"/>
    <w:bookmarkStart w:name="z875" w:id="394"/>
    <w:p>
      <w:pPr>
        <w:spacing w:after="0"/>
        <w:ind w:left="0"/>
        <w:jc w:val="both"/>
      </w:pPr>
      <w:r>
        <w:rPr>
          <w:rFonts w:ascii="Times New Roman"/>
          <w:b w:val="false"/>
          <w:i w:val="false"/>
          <w:color w:val="000000"/>
          <w:sz w:val="28"/>
        </w:rPr>
        <w:t>
      Для назначения пособия воспитывающему ребенка с инвалидностью, лицу, осуществляющему уход, формируются запросы по ИИН заявителя, членов семьи в цифровые системы государственных органов и (или) организаций через шлюз "цифрового правительства" для получения следующих сведений:</w:t>
      </w:r>
    </w:p>
    <w:bookmarkEnd w:id="394"/>
    <w:bookmarkStart w:name="z876" w:id="395"/>
    <w:p>
      <w:pPr>
        <w:spacing w:after="0"/>
        <w:ind w:left="0"/>
        <w:jc w:val="both"/>
      </w:pPr>
      <w:r>
        <w:rPr>
          <w:rFonts w:ascii="Times New Roman"/>
          <w:b w:val="false"/>
          <w:i w:val="false"/>
          <w:color w:val="000000"/>
          <w:sz w:val="28"/>
        </w:rPr>
        <w:t>
      1) удостоверяющих личность из ЦС "ГБД ФЛ";</w:t>
      </w:r>
    </w:p>
    <w:bookmarkEnd w:id="395"/>
    <w:bookmarkStart w:name="z877" w:id="396"/>
    <w:p>
      <w:pPr>
        <w:spacing w:after="0"/>
        <w:ind w:left="0"/>
        <w:jc w:val="both"/>
      </w:pPr>
      <w:r>
        <w:rPr>
          <w:rFonts w:ascii="Times New Roman"/>
          <w:b w:val="false"/>
          <w:i w:val="false"/>
          <w:color w:val="000000"/>
          <w:sz w:val="28"/>
        </w:rPr>
        <w:t>
      2) о регистрации по постоянному месту жительства заявителя из ЦС "ГБД ФЛ";</w:t>
      </w:r>
    </w:p>
    <w:bookmarkEnd w:id="396"/>
    <w:bookmarkStart w:name="z878" w:id="397"/>
    <w:p>
      <w:pPr>
        <w:spacing w:after="0"/>
        <w:ind w:left="0"/>
        <w:jc w:val="both"/>
      </w:pPr>
      <w:r>
        <w:rPr>
          <w:rFonts w:ascii="Times New Roman"/>
          <w:b w:val="false"/>
          <w:i w:val="false"/>
          <w:color w:val="000000"/>
          <w:sz w:val="28"/>
        </w:rPr>
        <w:t>
      3) о регистрации по совместному месту жительства заявителя и сводных (и взятых под опеку) детей из ЦС "ГБД ФЛ";</w:t>
      </w:r>
    </w:p>
    <w:bookmarkEnd w:id="397"/>
    <w:bookmarkStart w:name="z879" w:id="398"/>
    <w:p>
      <w:pPr>
        <w:spacing w:after="0"/>
        <w:ind w:left="0"/>
        <w:jc w:val="both"/>
      </w:pPr>
      <w:r>
        <w:rPr>
          <w:rFonts w:ascii="Times New Roman"/>
          <w:b w:val="false"/>
          <w:i w:val="false"/>
          <w:color w:val="000000"/>
          <w:sz w:val="28"/>
        </w:rPr>
        <w:t>
      4) о регистрации по постоянному и совместному месту жительства заявителя и ребенка с инвалидностью из ЦС "ГБДФЛ" (для назначения пособия воспитывающему ребенка с инвалидностью;</w:t>
      </w:r>
    </w:p>
    <w:bookmarkEnd w:id="398"/>
    <w:bookmarkStart w:name="z880" w:id="399"/>
    <w:p>
      <w:pPr>
        <w:spacing w:after="0"/>
        <w:ind w:left="0"/>
        <w:jc w:val="both"/>
      </w:pPr>
      <w:r>
        <w:rPr>
          <w:rFonts w:ascii="Times New Roman"/>
          <w:b w:val="false"/>
          <w:i w:val="false"/>
          <w:color w:val="000000"/>
          <w:sz w:val="28"/>
        </w:rPr>
        <w:t>
      5) о регистрации по постоянному месту жительства лица, определенного как осуществляющий уход (для подтверждения факта проживания в пределах одного города и (или) района, лица, определенного как осуществляющий уход, и лица за которым осуществляется уход).</w:t>
      </w:r>
    </w:p>
    <w:bookmarkEnd w:id="399"/>
    <w:bookmarkStart w:name="z881" w:id="400"/>
    <w:p>
      <w:pPr>
        <w:spacing w:after="0"/>
        <w:ind w:left="0"/>
        <w:jc w:val="both"/>
      </w:pPr>
      <w:r>
        <w:rPr>
          <w:rFonts w:ascii="Times New Roman"/>
          <w:b w:val="false"/>
          <w:i w:val="false"/>
          <w:color w:val="000000"/>
          <w:sz w:val="28"/>
        </w:rPr>
        <w:t>
      6) о нахождении лица с инвалидностью первой группы и лица, определенного как осуществляющий за ним уход в одном учреждении уголовно-исполнительной системы (для назначения пособия лицу, осуществляющему уход);</w:t>
      </w:r>
    </w:p>
    <w:bookmarkEnd w:id="400"/>
    <w:bookmarkStart w:name="z882" w:id="401"/>
    <w:p>
      <w:pPr>
        <w:spacing w:after="0"/>
        <w:ind w:left="0"/>
        <w:jc w:val="both"/>
      </w:pPr>
      <w:r>
        <w:rPr>
          <w:rFonts w:ascii="Times New Roman"/>
          <w:b w:val="false"/>
          <w:i w:val="false"/>
          <w:color w:val="000000"/>
          <w:sz w:val="28"/>
        </w:rPr>
        <w:t>
      7) о регистрации рождения (смерти) по ИИН детей заявителя, при условии рождения всех детей в Республике Казахстан из ЦС ЗАГС;</w:t>
      </w:r>
    </w:p>
    <w:bookmarkEnd w:id="401"/>
    <w:bookmarkStart w:name="z883" w:id="402"/>
    <w:p>
      <w:pPr>
        <w:spacing w:after="0"/>
        <w:ind w:left="0"/>
        <w:jc w:val="both"/>
      </w:pPr>
      <w:r>
        <w:rPr>
          <w:rFonts w:ascii="Times New Roman"/>
          <w:b w:val="false"/>
          <w:i w:val="false"/>
          <w:color w:val="000000"/>
          <w:sz w:val="28"/>
        </w:rPr>
        <w:t>
      8) о регистрации заключения, расторжения брака (супружества) заявителя из ЦС ЗАГС;</w:t>
      </w:r>
    </w:p>
    <w:bookmarkEnd w:id="402"/>
    <w:bookmarkStart w:name="z884" w:id="403"/>
    <w:p>
      <w:pPr>
        <w:spacing w:after="0"/>
        <w:ind w:left="0"/>
        <w:jc w:val="both"/>
      </w:pPr>
      <w:r>
        <w:rPr>
          <w:rFonts w:ascii="Times New Roman"/>
          <w:b w:val="false"/>
          <w:i w:val="false"/>
          <w:color w:val="000000"/>
          <w:sz w:val="28"/>
        </w:rPr>
        <w:t>
      9) об установлении опеки (попечительства) над ребенком из ЦС Министерства просвещения Республики Казахстан;</w:t>
      </w:r>
    </w:p>
    <w:bookmarkEnd w:id="403"/>
    <w:bookmarkStart w:name="z885" w:id="404"/>
    <w:p>
      <w:pPr>
        <w:spacing w:after="0"/>
        <w:ind w:left="0"/>
        <w:jc w:val="both"/>
      </w:pPr>
      <w:r>
        <w:rPr>
          <w:rFonts w:ascii="Times New Roman"/>
          <w:b w:val="false"/>
          <w:i w:val="false"/>
          <w:color w:val="000000"/>
          <w:sz w:val="28"/>
        </w:rPr>
        <w:t>
      10) об установлении опеки (попечительства) над лицом с инвалидностью первой группы из ЦС "БД ФЛ";</w:t>
      </w:r>
    </w:p>
    <w:bookmarkEnd w:id="404"/>
    <w:bookmarkStart w:name="z886" w:id="405"/>
    <w:p>
      <w:pPr>
        <w:spacing w:after="0"/>
        <w:ind w:left="0"/>
        <w:jc w:val="both"/>
      </w:pPr>
      <w:r>
        <w:rPr>
          <w:rFonts w:ascii="Times New Roman"/>
          <w:b w:val="false"/>
          <w:i w:val="false"/>
          <w:color w:val="000000"/>
          <w:sz w:val="28"/>
        </w:rPr>
        <w:t>
      11) сведение об усыновлении (удочерении) из актовой записи о рождении в ЦС ЗАГС;</w:t>
      </w:r>
    </w:p>
    <w:bookmarkEnd w:id="405"/>
    <w:bookmarkStart w:name="z887" w:id="406"/>
    <w:p>
      <w:pPr>
        <w:spacing w:after="0"/>
        <w:ind w:left="0"/>
        <w:jc w:val="both"/>
      </w:pPr>
      <w:r>
        <w:rPr>
          <w:rFonts w:ascii="Times New Roman"/>
          <w:b w:val="false"/>
          <w:i w:val="false"/>
          <w:color w:val="000000"/>
          <w:sz w:val="28"/>
        </w:rPr>
        <w:t>
      12) о коде отделения Государственной корпорации из ЦС уполномоченного государственного органа;</w:t>
      </w:r>
    </w:p>
    <w:bookmarkEnd w:id="406"/>
    <w:bookmarkStart w:name="z888" w:id="407"/>
    <w:p>
      <w:pPr>
        <w:spacing w:after="0"/>
        <w:ind w:left="0"/>
        <w:jc w:val="both"/>
      </w:pPr>
      <w:r>
        <w:rPr>
          <w:rFonts w:ascii="Times New Roman"/>
          <w:b w:val="false"/>
          <w:i w:val="false"/>
          <w:color w:val="000000"/>
          <w:sz w:val="28"/>
        </w:rPr>
        <w:t>
      13) об установлении инвалидности на ребенка с инвалидностью из Централизованной базы данных инвалидов (для назначения пособия воспитывающему ребенка с инвалидностью);</w:t>
      </w:r>
    </w:p>
    <w:bookmarkEnd w:id="407"/>
    <w:bookmarkStart w:name="z889" w:id="408"/>
    <w:p>
      <w:pPr>
        <w:spacing w:after="0"/>
        <w:ind w:left="0"/>
        <w:jc w:val="both"/>
      </w:pPr>
      <w:r>
        <w:rPr>
          <w:rFonts w:ascii="Times New Roman"/>
          <w:b w:val="false"/>
          <w:i w:val="false"/>
          <w:color w:val="000000"/>
          <w:sz w:val="28"/>
        </w:rPr>
        <w:t>
      14) об установлении инвалидности на лицо с инвалидностью первой группы из Централизованной базы данных лиц с инвалидностью (для назначения пособия лицу, осуществляющему уход);</w:t>
      </w:r>
    </w:p>
    <w:bookmarkEnd w:id="408"/>
    <w:bookmarkStart w:name="z890" w:id="409"/>
    <w:p>
      <w:pPr>
        <w:spacing w:after="0"/>
        <w:ind w:left="0"/>
        <w:jc w:val="both"/>
      </w:pPr>
      <w:r>
        <w:rPr>
          <w:rFonts w:ascii="Times New Roman"/>
          <w:b w:val="false"/>
          <w:i w:val="false"/>
          <w:color w:val="000000"/>
          <w:sz w:val="28"/>
        </w:rPr>
        <w:t>
      15) об установлении возраста лица, определенного как осуществляющий уход, не моложе восемнадцати лет из ЦС "ГБД ФЛ" (для назначения пособия лицу, осуществляющему уход);</w:t>
      </w:r>
    </w:p>
    <w:bookmarkEnd w:id="409"/>
    <w:bookmarkStart w:name="z891" w:id="410"/>
    <w:p>
      <w:pPr>
        <w:spacing w:after="0"/>
        <w:ind w:left="0"/>
        <w:jc w:val="both"/>
      </w:pPr>
      <w:r>
        <w:rPr>
          <w:rFonts w:ascii="Times New Roman"/>
          <w:b w:val="false"/>
          <w:i w:val="false"/>
          <w:color w:val="000000"/>
          <w:sz w:val="28"/>
        </w:rPr>
        <w:t>
      16) об отсутствии факта признания судом недееспособным либо ограниченно дееспособным (для лица, определенного как осуществляющий уход);</w:t>
      </w:r>
    </w:p>
    <w:bookmarkEnd w:id="410"/>
    <w:bookmarkStart w:name="z892" w:id="411"/>
    <w:p>
      <w:pPr>
        <w:spacing w:after="0"/>
        <w:ind w:left="0"/>
        <w:jc w:val="both"/>
      </w:pPr>
      <w:r>
        <w:rPr>
          <w:rFonts w:ascii="Times New Roman"/>
          <w:b w:val="false"/>
          <w:i w:val="false"/>
          <w:color w:val="000000"/>
          <w:sz w:val="28"/>
        </w:rPr>
        <w:t>
      17) об отсутствии факта состояния на учете в центре психического здоровья (для лица, определенного как осуществляющий уход);</w:t>
      </w:r>
    </w:p>
    <w:bookmarkEnd w:id="411"/>
    <w:bookmarkStart w:name="z893" w:id="412"/>
    <w:p>
      <w:pPr>
        <w:spacing w:after="0"/>
        <w:ind w:left="0"/>
        <w:jc w:val="both"/>
      </w:pPr>
      <w:r>
        <w:rPr>
          <w:rFonts w:ascii="Times New Roman"/>
          <w:b w:val="false"/>
          <w:i w:val="false"/>
          <w:color w:val="000000"/>
          <w:sz w:val="28"/>
        </w:rPr>
        <w:t>
      Электронные документы, подтверждающие запрашиваемые сведения из ЦС государственных органов и (или) организации и ЦС БВУ, удостоверяются ЭЦП соответствующих государственных органов и (или) организаций, БВУ и шлюз "цифрового правительства", а также ЭЦП осуществившего запрос отделения Государственной корпорации или заявителя.</w:t>
      </w:r>
    </w:p>
    <w:bookmarkEnd w:id="412"/>
    <w:p>
      <w:pPr>
        <w:spacing w:after="0"/>
        <w:ind w:left="0"/>
        <w:jc w:val="both"/>
      </w:pPr>
      <w:bookmarkStart w:name="z894" w:id="413"/>
      <w:r>
        <w:rPr>
          <w:rFonts w:ascii="Times New Roman"/>
          <w:b w:val="false"/>
          <w:i w:val="false"/>
          <w:color w:val="000000"/>
          <w:sz w:val="28"/>
        </w:rPr>
        <w:t>
      Примечание: расшифровка аббревиатур:</w:t>
      </w:r>
    </w:p>
    <w:bookmarkEnd w:id="413"/>
    <w:p>
      <w:pPr>
        <w:spacing w:after="0"/>
        <w:ind w:left="0"/>
        <w:jc w:val="both"/>
      </w:pPr>
      <w:r>
        <w:rPr>
          <w:rFonts w:ascii="Times New Roman"/>
          <w:b w:val="false"/>
          <w:i w:val="false"/>
          <w:color w:val="000000"/>
          <w:sz w:val="28"/>
        </w:rPr>
        <w:t>ЦС – цифровая система;</w:t>
      </w:r>
    </w:p>
    <w:p>
      <w:pPr>
        <w:spacing w:after="0"/>
        <w:ind w:left="0"/>
        <w:jc w:val="both"/>
      </w:pPr>
      <w:r>
        <w:rPr>
          <w:rFonts w:ascii="Times New Roman"/>
          <w:b w:val="false"/>
          <w:i w:val="false"/>
          <w:color w:val="000000"/>
          <w:sz w:val="28"/>
        </w:rPr>
        <w:t>ЦС ЗАГС – цифровая система "Регистрационный пункт ЗАГС";</w:t>
      </w:r>
    </w:p>
    <w:p>
      <w:pPr>
        <w:spacing w:after="0"/>
        <w:ind w:left="0"/>
        <w:jc w:val="both"/>
      </w:pPr>
      <w:r>
        <w:rPr>
          <w:rFonts w:ascii="Times New Roman"/>
          <w:b w:val="false"/>
          <w:i w:val="false"/>
          <w:color w:val="000000"/>
          <w:sz w:val="28"/>
        </w:rPr>
        <w:t>ЦС БВУ – цифровая система Банков второго уровня;</w:t>
      </w:r>
    </w:p>
    <w:p>
      <w:pPr>
        <w:spacing w:after="0"/>
        <w:ind w:left="0"/>
        <w:jc w:val="both"/>
      </w:pPr>
      <w:r>
        <w:rPr>
          <w:rFonts w:ascii="Times New Roman"/>
          <w:b w:val="false"/>
          <w:i w:val="false"/>
          <w:color w:val="000000"/>
          <w:sz w:val="28"/>
        </w:rPr>
        <w:t>ГБД ФЛ – Государственная база данных "Физические лица";</w:t>
      </w:r>
    </w:p>
    <w:p>
      <w:pPr>
        <w:spacing w:after="0"/>
        <w:ind w:left="0"/>
        <w:jc w:val="both"/>
      </w:pPr>
      <w:r>
        <w:rPr>
          <w:rFonts w:ascii="Times New Roman"/>
          <w:b w:val="false"/>
          <w:i w:val="false"/>
          <w:color w:val="000000"/>
          <w:sz w:val="28"/>
        </w:rPr>
        <w:t>ИИН – индивидуальный идентификационный номер;</w:t>
      </w:r>
    </w:p>
    <w:p>
      <w:pPr>
        <w:spacing w:after="0"/>
        <w:ind w:left="0"/>
        <w:jc w:val="both"/>
      </w:pPr>
      <w:r>
        <w:rPr>
          <w:rFonts w:ascii="Times New Roman"/>
          <w:b w:val="false"/>
          <w:i w:val="false"/>
          <w:color w:val="000000"/>
          <w:sz w:val="28"/>
        </w:rPr>
        <w:t>ЭЦП – электронная цифровая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24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 к Правилам</w:t>
            </w:r>
            <w:r>
              <w:br/>
            </w:r>
            <w:r>
              <w:rPr>
                <w:rFonts w:ascii="Times New Roman"/>
                <w:b w:val="false"/>
                <w:i w:val="false"/>
                <w:color w:val="000000"/>
                <w:sz w:val="20"/>
              </w:rPr>
              <w:t>назначения и выплаты</w:t>
            </w:r>
            <w:r>
              <w:br/>
            </w:r>
            <w:r>
              <w:rPr>
                <w:rFonts w:ascii="Times New Roman"/>
                <w:b w:val="false"/>
                <w:i w:val="false"/>
                <w:color w:val="000000"/>
                <w:sz w:val="20"/>
              </w:rPr>
              <w:t>государственного пособия,</w:t>
            </w:r>
            <w:r>
              <w:br/>
            </w:r>
            <w:r>
              <w:rPr>
                <w:rFonts w:ascii="Times New Roman"/>
                <w:b w:val="false"/>
                <w:i w:val="false"/>
                <w:color w:val="000000"/>
                <w:sz w:val="20"/>
              </w:rPr>
              <w:t>назначаемого и выплачиваемого</w:t>
            </w:r>
            <w:r>
              <w:br/>
            </w:r>
            <w:r>
              <w:rPr>
                <w:rFonts w:ascii="Times New Roman"/>
                <w:b w:val="false"/>
                <w:i w:val="false"/>
                <w:color w:val="000000"/>
                <w:sz w:val="20"/>
              </w:rPr>
              <w:t>матери или отцу, усыновителю</w:t>
            </w:r>
            <w:r>
              <w:br/>
            </w:r>
            <w:r>
              <w:rPr>
                <w:rFonts w:ascii="Times New Roman"/>
                <w:b w:val="false"/>
                <w:i w:val="false"/>
                <w:color w:val="000000"/>
                <w:sz w:val="20"/>
              </w:rPr>
              <w:t>(удочерителю), опекуну (попечителю),</w:t>
            </w:r>
            <w:r>
              <w:br/>
            </w:r>
            <w:r>
              <w:rPr>
                <w:rFonts w:ascii="Times New Roman"/>
                <w:b w:val="false"/>
                <w:i w:val="false"/>
                <w:color w:val="000000"/>
                <w:sz w:val="20"/>
              </w:rPr>
              <w:t>воспитывающим ребенка</w:t>
            </w:r>
            <w:r>
              <w:br/>
            </w:r>
            <w:r>
              <w:rPr>
                <w:rFonts w:ascii="Times New Roman"/>
                <w:b w:val="false"/>
                <w:i w:val="false"/>
                <w:color w:val="000000"/>
                <w:sz w:val="20"/>
              </w:rPr>
              <w:t>с инвалидностью (детей</w:t>
            </w:r>
            <w:r>
              <w:br/>
            </w:r>
            <w:r>
              <w:rPr>
                <w:rFonts w:ascii="Times New Roman"/>
                <w:b w:val="false"/>
                <w:i w:val="false"/>
                <w:color w:val="000000"/>
                <w:sz w:val="20"/>
              </w:rPr>
              <w:t>с инвалидностью),</w:t>
            </w:r>
            <w:r>
              <w:br/>
            </w:r>
            <w:r>
              <w:rPr>
                <w:rFonts w:ascii="Times New Roman"/>
                <w:b w:val="false"/>
                <w:i w:val="false"/>
                <w:color w:val="000000"/>
                <w:sz w:val="20"/>
              </w:rPr>
              <w:t>государственного пособия</w:t>
            </w:r>
            <w:r>
              <w:br/>
            </w:r>
            <w:r>
              <w:rPr>
                <w:rFonts w:ascii="Times New Roman"/>
                <w:b w:val="false"/>
                <w:i w:val="false"/>
                <w:color w:val="000000"/>
                <w:sz w:val="20"/>
              </w:rPr>
              <w:t>лицам, осуществляющим</w:t>
            </w:r>
            <w:r>
              <w:br/>
            </w:r>
            <w:r>
              <w:rPr>
                <w:rFonts w:ascii="Times New Roman"/>
                <w:b w:val="false"/>
                <w:i w:val="false"/>
                <w:color w:val="000000"/>
                <w:sz w:val="20"/>
              </w:rPr>
              <w:t>уход за лицом с инвалидностью</w:t>
            </w:r>
            <w:r>
              <w:br/>
            </w:r>
            <w:r>
              <w:rPr>
                <w:rFonts w:ascii="Times New Roman"/>
                <w:b w:val="false"/>
                <w:i w:val="false"/>
                <w:color w:val="000000"/>
                <w:sz w:val="20"/>
              </w:rPr>
              <w:t>первой группы</w:t>
            </w:r>
          </w:p>
        </w:tc>
      </w:tr>
    </w:tbl>
    <w:bookmarkStart w:name="z897" w:id="414"/>
    <w:p>
      <w:pPr>
        <w:spacing w:after="0"/>
        <w:ind w:left="0"/>
        <w:jc w:val="left"/>
      </w:pPr>
      <w:r>
        <w:rPr>
          <w:rFonts w:ascii="Times New Roman"/>
          <w:b/>
          <w:i w:val="false"/>
          <w:color w:val="000000"/>
        </w:rPr>
        <w:t xml:space="preserve"> Заявление для назначения государственного пособия лицам, осуществляющим уход</w:t>
      </w:r>
      <w:r>
        <w:br/>
      </w:r>
      <w:r>
        <w:rPr>
          <w:rFonts w:ascii="Times New Roman"/>
          <w:b/>
          <w:i w:val="false"/>
          <w:color w:val="000000"/>
        </w:rPr>
        <w:t>лицом с инвалидностью первой группы через веб-портал "цифрового правительства"</w:t>
      </w:r>
      <w:r>
        <w:br/>
      </w:r>
      <w:r>
        <w:rPr>
          <w:rFonts w:ascii="Times New Roman"/>
          <w:b/>
          <w:i w:val="false"/>
          <w:color w:val="000000"/>
        </w:rPr>
        <w:t>Республика Казахстан Департамент Комитета регулирования и контроля в области</w:t>
      </w:r>
      <w:r>
        <w:br/>
      </w:r>
      <w:r>
        <w:rPr>
          <w:rFonts w:ascii="Times New Roman"/>
          <w:b/>
          <w:i w:val="false"/>
          <w:color w:val="000000"/>
        </w:rPr>
        <w:t>социальной защиты населения</w:t>
      </w:r>
    </w:p>
    <w:bookmarkEnd w:id="414"/>
    <w:p>
      <w:pPr>
        <w:spacing w:after="0"/>
        <w:ind w:left="0"/>
        <w:jc w:val="both"/>
      </w:pPr>
      <w:bookmarkStart w:name="z898" w:id="415"/>
      <w:r>
        <w:rPr>
          <w:rFonts w:ascii="Times New Roman"/>
          <w:b w:val="false"/>
          <w:i w:val="false"/>
          <w:color w:val="000000"/>
          <w:sz w:val="28"/>
        </w:rPr>
        <w:t>
      Республика Казахстан Департамент Комитета регулирования и контроля</w:t>
      </w:r>
    </w:p>
    <w:bookmarkEnd w:id="415"/>
    <w:p>
      <w:pPr>
        <w:spacing w:after="0"/>
        <w:ind w:left="0"/>
        <w:jc w:val="both"/>
      </w:pPr>
      <w:r>
        <w:rPr>
          <w:rFonts w:ascii="Times New Roman"/>
          <w:b w:val="false"/>
          <w:i w:val="false"/>
          <w:color w:val="000000"/>
          <w:sz w:val="28"/>
        </w:rPr>
        <w:t>в сфере социальной защиты населения по _____________ области (городу)</w:t>
      </w:r>
    </w:p>
    <w:p>
      <w:pPr>
        <w:spacing w:after="0"/>
        <w:ind w:left="0"/>
        <w:jc w:val="both"/>
      </w:pPr>
      <w:r>
        <w:rPr>
          <w:rFonts w:ascii="Times New Roman"/>
          <w:b w:val="false"/>
          <w:i w:val="false"/>
          <w:color w:val="000000"/>
          <w:sz w:val="28"/>
        </w:rPr>
        <w:t>Код отделения: __________________________________________________</w:t>
      </w:r>
    </w:p>
    <w:p>
      <w:pPr>
        <w:spacing w:after="0"/>
        <w:ind w:left="0"/>
        <w:jc w:val="both"/>
      </w:pPr>
      <w:r>
        <w:rPr>
          <w:rFonts w:ascii="Times New Roman"/>
          <w:b w:val="false"/>
          <w:i w:val="false"/>
          <w:color w:val="000000"/>
          <w:sz w:val="28"/>
        </w:rPr>
        <w:t>Сведения о заявителе (отметить галочкой):</w:t>
      </w:r>
    </w:p>
    <w:p>
      <w:pPr>
        <w:spacing w:after="0"/>
        <w:ind w:left="0"/>
        <w:jc w:val="both"/>
      </w:pPr>
      <w:r>
        <w:rPr>
          <w:rFonts w:ascii="Times New Roman"/>
          <w:b w:val="false"/>
          <w:i w:val="false"/>
          <w:color w:val="000000"/>
          <w:sz w:val="28"/>
        </w:rPr>
        <w:t>лицо с инвалидностью ___________ опекун (попечитель)_______________</w:t>
      </w:r>
    </w:p>
    <w:p>
      <w:pPr>
        <w:spacing w:after="0"/>
        <w:ind w:left="0"/>
        <w:jc w:val="both"/>
      </w:pPr>
      <w:r>
        <w:rPr>
          <w:rFonts w:ascii="Times New Roman"/>
          <w:b w:val="false"/>
          <w:i w:val="false"/>
          <w:color w:val="000000"/>
          <w:sz w:val="28"/>
        </w:rPr>
        <w:t>законный представитель __________________________________________</w:t>
      </w:r>
    </w:p>
    <w:p>
      <w:pPr>
        <w:spacing w:after="0"/>
        <w:ind w:left="0"/>
        <w:jc w:val="both"/>
      </w:pPr>
      <w:r>
        <w:rPr>
          <w:rFonts w:ascii="Times New Roman"/>
          <w:b w:val="false"/>
          <w:i w:val="false"/>
          <w:color w:val="000000"/>
          <w:sz w:val="28"/>
        </w:rPr>
        <w:t>Фамилия, имя, отчество (при его наличии) заявителя: _________________</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Дата рождения: "____" _________ _____ года.</w:t>
      </w:r>
    </w:p>
    <w:p>
      <w:pPr>
        <w:spacing w:after="0"/>
        <w:ind w:left="0"/>
        <w:jc w:val="both"/>
      </w:pPr>
      <w:r>
        <w:rPr>
          <w:rFonts w:ascii="Times New Roman"/>
          <w:b w:val="false"/>
          <w:i w:val="false"/>
          <w:color w:val="000000"/>
          <w:sz w:val="28"/>
        </w:rPr>
        <w:t>Прошу назначить 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лица, определенного как</w:t>
      </w:r>
    </w:p>
    <w:p>
      <w:pPr>
        <w:spacing w:after="0"/>
        <w:ind w:left="0"/>
        <w:jc w:val="both"/>
      </w:pPr>
      <w:r>
        <w:rPr>
          <w:rFonts w:ascii="Times New Roman"/>
          <w:b w:val="false"/>
          <w:i w:val="false"/>
          <w:color w:val="000000"/>
          <w:sz w:val="28"/>
        </w:rPr>
        <w:t>осуществляющий уход)</w:t>
      </w:r>
    </w:p>
    <w:p>
      <w:pPr>
        <w:spacing w:after="0"/>
        <w:ind w:left="0"/>
        <w:jc w:val="both"/>
      </w:pPr>
      <w:r>
        <w:rPr>
          <w:rFonts w:ascii="Times New Roman"/>
          <w:b w:val="false"/>
          <w:i w:val="false"/>
          <w:color w:val="000000"/>
          <w:sz w:val="28"/>
        </w:rPr>
        <w:t xml:space="preserve">пособие на основании </w:t>
      </w:r>
      <w:r>
        <w:rPr>
          <w:rFonts w:ascii="Times New Roman"/>
          <w:b w:val="false"/>
          <w:i w:val="false"/>
          <w:color w:val="000000"/>
          <w:sz w:val="28"/>
        </w:rPr>
        <w:t>подпункта 4)</w:t>
      </w:r>
      <w:r>
        <w:rPr>
          <w:rFonts w:ascii="Times New Roman"/>
          <w:b w:val="false"/>
          <w:i w:val="false"/>
          <w:color w:val="000000"/>
          <w:sz w:val="28"/>
        </w:rPr>
        <w:t xml:space="preserve"> пункта 1 статьи 170 Социального кодекса.</w:t>
      </w:r>
    </w:p>
    <w:p>
      <w:pPr>
        <w:spacing w:after="0"/>
        <w:ind w:left="0"/>
        <w:jc w:val="both"/>
      </w:pPr>
      <w:r>
        <w:rPr>
          <w:rFonts w:ascii="Times New Roman"/>
          <w:b w:val="false"/>
          <w:i w:val="false"/>
          <w:color w:val="000000"/>
          <w:sz w:val="28"/>
        </w:rPr>
        <w:t>Сведения о лице, за которым осуществляется уход:</w:t>
      </w:r>
    </w:p>
    <w:p>
      <w:pPr>
        <w:spacing w:after="0"/>
        <w:ind w:left="0"/>
        <w:jc w:val="both"/>
      </w:pPr>
      <w:r>
        <w:rPr>
          <w:rFonts w:ascii="Times New Roman"/>
          <w:b w:val="false"/>
          <w:i w:val="false"/>
          <w:color w:val="000000"/>
          <w:sz w:val="28"/>
        </w:rPr>
        <w:t>Индивидуальный идентификационный номер*: ______________________</w:t>
      </w:r>
    </w:p>
    <w:p>
      <w:pPr>
        <w:spacing w:after="0"/>
        <w:ind w:left="0"/>
        <w:jc w:val="both"/>
      </w:pPr>
      <w:r>
        <w:rPr>
          <w:rFonts w:ascii="Times New Roman"/>
          <w:b w:val="false"/>
          <w:i w:val="false"/>
          <w:color w:val="000000"/>
          <w:sz w:val="28"/>
        </w:rPr>
        <w:t>Вид документа, удостоверяющего личность*: ________________________</w:t>
      </w:r>
    </w:p>
    <w:p>
      <w:pPr>
        <w:spacing w:after="0"/>
        <w:ind w:left="0"/>
        <w:jc w:val="both"/>
      </w:pPr>
      <w:r>
        <w:rPr>
          <w:rFonts w:ascii="Times New Roman"/>
          <w:b w:val="false"/>
          <w:i w:val="false"/>
          <w:color w:val="000000"/>
          <w:sz w:val="28"/>
        </w:rPr>
        <w:t>Серия документа: __________ Номер документа: ______________________</w:t>
      </w:r>
    </w:p>
    <w:p>
      <w:pPr>
        <w:spacing w:after="0"/>
        <w:ind w:left="0"/>
        <w:jc w:val="both"/>
      </w:pPr>
      <w:r>
        <w:rPr>
          <w:rFonts w:ascii="Times New Roman"/>
          <w:b w:val="false"/>
          <w:i w:val="false"/>
          <w:color w:val="000000"/>
          <w:sz w:val="28"/>
        </w:rPr>
        <w:t>Кем выдан: ______________________________________________________</w:t>
      </w:r>
    </w:p>
    <w:p>
      <w:pPr>
        <w:spacing w:after="0"/>
        <w:ind w:left="0"/>
        <w:jc w:val="both"/>
      </w:pPr>
      <w:r>
        <w:rPr>
          <w:rFonts w:ascii="Times New Roman"/>
          <w:b w:val="false"/>
          <w:i w:val="false"/>
          <w:color w:val="000000"/>
          <w:sz w:val="28"/>
        </w:rPr>
        <w:t>Дата выдачи: "___" ____________ _____ года</w:t>
      </w:r>
    </w:p>
    <w:p>
      <w:pPr>
        <w:spacing w:after="0"/>
        <w:ind w:left="0"/>
        <w:jc w:val="both"/>
      </w:pPr>
      <w:r>
        <w:rPr>
          <w:rFonts w:ascii="Times New Roman"/>
          <w:b w:val="false"/>
          <w:i w:val="false"/>
          <w:color w:val="000000"/>
          <w:sz w:val="28"/>
        </w:rPr>
        <w:t>Адрес места жительства:</w:t>
      </w:r>
    </w:p>
    <w:p>
      <w:pPr>
        <w:spacing w:after="0"/>
        <w:ind w:left="0"/>
        <w:jc w:val="both"/>
      </w:pPr>
      <w:r>
        <w:rPr>
          <w:rFonts w:ascii="Times New Roman"/>
          <w:b w:val="false"/>
          <w:i w:val="false"/>
          <w:color w:val="000000"/>
          <w:sz w:val="28"/>
        </w:rPr>
        <w:t>Область _________________________ город (район) ___________________</w:t>
      </w:r>
    </w:p>
    <w:p>
      <w:pPr>
        <w:spacing w:after="0"/>
        <w:ind w:left="0"/>
        <w:jc w:val="both"/>
      </w:pPr>
      <w:r>
        <w:rPr>
          <w:rFonts w:ascii="Times New Roman"/>
          <w:b w:val="false"/>
          <w:i w:val="false"/>
          <w:color w:val="000000"/>
          <w:sz w:val="28"/>
        </w:rPr>
        <w:t>село ___________ улица (микрорайон) _________ дом _____ квартира ____</w:t>
      </w:r>
    </w:p>
    <w:p>
      <w:pPr>
        <w:spacing w:after="0"/>
        <w:ind w:left="0"/>
        <w:jc w:val="both"/>
      </w:pPr>
      <w:r>
        <w:rPr>
          <w:rFonts w:ascii="Times New Roman"/>
          <w:b w:val="false"/>
          <w:i w:val="false"/>
          <w:color w:val="000000"/>
          <w:sz w:val="28"/>
        </w:rPr>
        <w:t>Подтверждение госорганов:</w:t>
      </w:r>
    </w:p>
    <w:p>
      <w:pPr>
        <w:spacing w:after="0"/>
        <w:ind w:left="0"/>
        <w:jc w:val="both"/>
      </w:pPr>
      <w:r>
        <w:rPr>
          <w:rFonts w:ascii="Times New Roman"/>
          <w:b w:val="false"/>
          <w:i w:val="false"/>
          <w:color w:val="000000"/>
          <w:sz w:val="28"/>
        </w:rPr>
        <w:t>Данные из цифровой системы "Государственная база данных физических лиц"</w:t>
      </w:r>
    </w:p>
    <w:p>
      <w:pPr>
        <w:spacing w:after="0"/>
        <w:ind w:left="0"/>
        <w:jc w:val="both"/>
      </w:pPr>
      <w:r>
        <w:rPr>
          <w:rFonts w:ascii="Times New Roman"/>
          <w:b w:val="false"/>
          <w:i w:val="false"/>
          <w:color w:val="000000"/>
          <w:sz w:val="28"/>
        </w:rPr>
        <w:t>Министерства юстиции Республики Казахстан</w:t>
      </w:r>
    </w:p>
    <w:p>
      <w:pPr>
        <w:spacing w:after="0"/>
        <w:ind w:left="0"/>
        <w:jc w:val="both"/>
      </w:pPr>
      <w:r>
        <w:rPr>
          <w:rFonts w:ascii="Times New Roman"/>
          <w:b w:val="false"/>
          <w:i w:val="false"/>
          <w:color w:val="000000"/>
          <w:sz w:val="28"/>
        </w:rPr>
        <w:t>Сведения о лице, определенном как осуществляющий уход</w:t>
      </w:r>
    </w:p>
    <w:p>
      <w:pPr>
        <w:spacing w:after="0"/>
        <w:ind w:left="0"/>
        <w:jc w:val="both"/>
      </w:pPr>
      <w:r>
        <w:rPr>
          <w:rFonts w:ascii="Times New Roman"/>
          <w:b w:val="false"/>
          <w:i w:val="false"/>
          <w:color w:val="000000"/>
          <w:sz w:val="28"/>
        </w:rPr>
        <w:t>Индивидуальный идентификационный номер: _______________________</w:t>
      </w:r>
    </w:p>
    <w:p>
      <w:pPr>
        <w:spacing w:after="0"/>
        <w:ind w:left="0"/>
        <w:jc w:val="both"/>
      </w:pPr>
      <w:r>
        <w:rPr>
          <w:rFonts w:ascii="Times New Roman"/>
          <w:b w:val="false"/>
          <w:i w:val="false"/>
          <w:color w:val="000000"/>
          <w:sz w:val="28"/>
        </w:rPr>
        <w:t>Вид документа, удостоверяющего личность*: ________________________</w:t>
      </w:r>
    </w:p>
    <w:p>
      <w:pPr>
        <w:spacing w:after="0"/>
        <w:ind w:left="0"/>
        <w:jc w:val="both"/>
      </w:pPr>
      <w:r>
        <w:rPr>
          <w:rFonts w:ascii="Times New Roman"/>
          <w:b w:val="false"/>
          <w:i w:val="false"/>
          <w:color w:val="000000"/>
          <w:sz w:val="28"/>
        </w:rPr>
        <w:t>Серия документа: _______________________________________________</w:t>
      </w:r>
    </w:p>
    <w:p>
      <w:pPr>
        <w:spacing w:after="0"/>
        <w:ind w:left="0"/>
        <w:jc w:val="both"/>
      </w:pPr>
      <w:r>
        <w:rPr>
          <w:rFonts w:ascii="Times New Roman"/>
          <w:b w:val="false"/>
          <w:i w:val="false"/>
          <w:color w:val="000000"/>
          <w:sz w:val="28"/>
        </w:rPr>
        <w:t>Номер документа: _______________________________________________</w:t>
      </w:r>
    </w:p>
    <w:p>
      <w:pPr>
        <w:spacing w:after="0"/>
        <w:ind w:left="0"/>
        <w:jc w:val="both"/>
      </w:pPr>
      <w:r>
        <w:rPr>
          <w:rFonts w:ascii="Times New Roman"/>
          <w:b w:val="false"/>
          <w:i w:val="false"/>
          <w:color w:val="000000"/>
          <w:sz w:val="28"/>
        </w:rPr>
        <w:t>Кем выдан: _____________________________________________________</w:t>
      </w:r>
    </w:p>
    <w:p>
      <w:pPr>
        <w:spacing w:after="0"/>
        <w:ind w:left="0"/>
        <w:jc w:val="both"/>
      </w:pPr>
      <w:r>
        <w:rPr>
          <w:rFonts w:ascii="Times New Roman"/>
          <w:b w:val="false"/>
          <w:i w:val="false"/>
          <w:color w:val="000000"/>
          <w:sz w:val="28"/>
        </w:rPr>
        <w:t>Дата выдачи: "___" ______________ года</w:t>
      </w:r>
    </w:p>
    <w:p>
      <w:pPr>
        <w:spacing w:after="0"/>
        <w:ind w:left="0"/>
        <w:jc w:val="both"/>
      </w:pPr>
      <w:r>
        <w:rPr>
          <w:rFonts w:ascii="Times New Roman"/>
          <w:b w:val="false"/>
          <w:i w:val="false"/>
          <w:color w:val="000000"/>
          <w:sz w:val="28"/>
        </w:rPr>
        <w:t>Адрес места жительства:</w:t>
      </w:r>
    </w:p>
    <w:p>
      <w:pPr>
        <w:spacing w:after="0"/>
        <w:ind w:left="0"/>
        <w:jc w:val="both"/>
      </w:pPr>
      <w:r>
        <w:rPr>
          <w:rFonts w:ascii="Times New Roman"/>
          <w:b w:val="false"/>
          <w:i w:val="false"/>
          <w:color w:val="000000"/>
          <w:sz w:val="28"/>
        </w:rPr>
        <w:t>Область _________________________ город (район) __________________</w:t>
      </w:r>
    </w:p>
    <w:p>
      <w:pPr>
        <w:spacing w:after="0"/>
        <w:ind w:left="0"/>
        <w:jc w:val="both"/>
      </w:pPr>
      <w:r>
        <w:rPr>
          <w:rFonts w:ascii="Times New Roman"/>
          <w:b w:val="false"/>
          <w:i w:val="false"/>
          <w:color w:val="000000"/>
          <w:sz w:val="28"/>
        </w:rPr>
        <w:t>село: __________ улица (микрорайон) ___________ дом ____ квартира ___</w:t>
      </w:r>
    </w:p>
    <w:p>
      <w:pPr>
        <w:spacing w:after="0"/>
        <w:ind w:left="0"/>
        <w:jc w:val="both"/>
      </w:pPr>
      <w:r>
        <w:rPr>
          <w:rFonts w:ascii="Times New Roman"/>
          <w:b w:val="false"/>
          <w:i w:val="false"/>
          <w:color w:val="000000"/>
          <w:sz w:val="28"/>
        </w:rPr>
        <w:t>Сведения об опекунстве над заявителем или признании его</w:t>
      </w:r>
    </w:p>
    <w:p>
      <w:pPr>
        <w:spacing w:after="0"/>
        <w:ind w:left="0"/>
        <w:jc w:val="both"/>
      </w:pPr>
      <w:r>
        <w:rPr>
          <w:rFonts w:ascii="Times New Roman"/>
          <w:b w:val="false"/>
          <w:i w:val="false"/>
          <w:color w:val="000000"/>
          <w:sz w:val="28"/>
        </w:rPr>
        <w:t xml:space="preserve">недееспособным/ограниченно дееспособным (при наличии) **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и дата решения об опекунстве или решения суда о признании недееспособным/ограниченно дееспособным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 выдавший решение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дата рождения опекуна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опекаемого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 опекаемого</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99" w:id="416"/>
    <w:p>
      <w:pPr>
        <w:spacing w:after="0"/>
        <w:ind w:left="0"/>
        <w:jc w:val="both"/>
      </w:pPr>
      <w:r>
        <w:rPr>
          <w:rFonts w:ascii="Times New Roman"/>
          <w:b w:val="false"/>
          <w:i w:val="false"/>
          <w:color w:val="000000"/>
          <w:sz w:val="28"/>
        </w:rPr>
        <w:t>
      Сведения о наличии инвалидности у лица, за которым осуществляется уход ***</w:t>
      </w:r>
    </w:p>
    <w:bookmarkEnd w:id="4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лица с инвалидностью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год рождения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установления инвалидности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справки медико-социальной экспертизы об установлении инвалидности</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00" w:id="417"/>
    <w:p>
      <w:pPr>
        <w:spacing w:after="0"/>
        <w:ind w:left="0"/>
        <w:jc w:val="both"/>
      </w:pPr>
      <w:r>
        <w:rPr>
          <w:rFonts w:ascii="Times New Roman"/>
          <w:b w:val="false"/>
          <w:i w:val="false"/>
          <w:color w:val="000000"/>
          <w:sz w:val="28"/>
        </w:rPr>
        <w:t>
      Сведения об отсутствии данных о признании судом недееспособным либо ограниченно дееспособным лица, определенного как осуществляющий уход****</w:t>
      </w:r>
    </w:p>
    <w:bookmarkEnd w:id="4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органа, выдавшего документ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справки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справки</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01" w:id="418"/>
    <w:p>
      <w:pPr>
        <w:spacing w:after="0"/>
        <w:ind w:left="0"/>
        <w:jc w:val="both"/>
      </w:pPr>
      <w:r>
        <w:rPr>
          <w:rFonts w:ascii="Times New Roman"/>
          <w:b w:val="false"/>
          <w:i w:val="false"/>
          <w:color w:val="000000"/>
          <w:sz w:val="28"/>
        </w:rPr>
        <w:t>
      Сведения об отсутствии данных о состоянии лица, определенного как осуществляющий уход, на учете в центре психического здоровья*****</w:t>
      </w:r>
    </w:p>
    <w:bookmarkEnd w:id="4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w:t>
            </w:r>
          </w:p>
          <w:p>
            <w:pPr>
              <w:spacing w:after="20"/>
              <w:ind w:left="20"/>
              <w:jc w:val="both"/>
            </w:pPr>
            <w:r>
              <w:rPr>
                <w:rFonts w:ascii="Times New Roman"/>
                <w:b w:val="false"/>
                <w:i w:val="false"/>
                <w:color w:val="000000"/>
                <w:sz w:val="20"/>
              </w:rPr>
              <w:t>(при его наличии)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органа, выдавшего документ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справки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справки</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02" w:id="419"/>
    <w:p>
      <w:pPr>
        <w:spacing w:after="0"/>
        <w:ind w:left="0"/>
        <w:jc w:val="both"/>
      </w:pPr>
      <w:r>
        <w:rPr>
          <w:rFonts w:ascii="Times New Roman"/>
          <w:b w:val="false"/>
          <w:i w:val="false"/>
          <w:color w:val="000000"/>
          <w:sz w:val="28"/>
        </w:rPr>
        <w:t>
      Сведения о нахождении лица с инвалидностью первой группы и лица, определенного как осуществляющий уход в одном учреждении уголовно-исполнительной системы******</w:t>
      </w:r>
    </w:p>
    <w:bookmarkEnd w:id="4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год рождения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окончания срока уголовного наказания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903" w:id="420"/>
      <w:r>
        <w:rPr>
          <w:rFonts w:ascii="Times New Roman"/>
          <w:b w:val="false"/>
          <w:i w:val="false"/>
          <w:color w:val="000000"/>
          <w:sz w:val="28"/>
        </w:rPr>
        <w:t>
      Банковские реквизиты:</w:t>
      </w:r>
    </w:p>
    <w:bookmarkEnd w:id="420"/>
    <w:p>
      <w:pPr>
        <w:spacing w:after="0"/>
        <w:ind w:left="0"/>
        <w:jc w:val="both"/>
      </w:pPr>
      <w:r>
        <w:rPr>
          <w:rFonts w:ascii="Times New Roman"/>
          <w:b w:val="false"/>
          <w:i w:val="false"/>
          <w:color w:val="000000"/>
          <w:sz w:val="28"/>
        </w:rPr>
        <w:t>Наименование банка_____________________________________________</w:t>
      </w:r>
    </w:p>
    <w:p>
      <w:pPr>
        <w:spacing w:after="0"/>
        <w:ind w:left="0"/>
        <w:jc w:val="both"/>
      </w:pPr>
      <w:r>
        <w:rPr>
          <w:rFonts w:ascii="Times New Roman"/>
          <w:b w:val="false"/>
          <w:i w:val="false"/>
          <w:color w:val="000000"/>
          <w:sz w:val="28"/>
        </w:rPr>
        <w:t>Банковский счет № ______________________________________________</w:t>
      </w:r>
    </w:p>
    <w:p>
      <w:pPr>
        <w:spacing w:after="0"/>
        <w:ind w:left="0"/>
        <w:jc w:val="both"/>
      </w:pPr>
      <w:r>
        <w:rPr>
          <w:rFonts w:ascii="Times New Roman"/>
          <w:b w:val="false"/>
          <w:i w:val="false"/>
          <w:color w:val="000000"/>
          <w:sz w:val="28"/>
        </w:rPr>
        <w:t>Тип счета: текущий ______________________________________________</w:t>
      </w:r>
    </w:p>
    <w:p>
      <w:pPr>
        <w:spacing w:after="0"/>
        <w:ind w:left="0"/>
        <w:jc w:val="both"/>
      </w:pPr>
      <w:r>
        <w:rPr>
          <w:rFonts w:ascii="Times New Roman"/>
          <w:b w:val="false"/>
          <w:i w:val="false"/>
          <w:color w:val="000000"/>
          <w:sz w:val="28"/>
        </w:rPr>
        <w:t>Реквизиты банка второго уровня:</w:t>
      </w:r>
    </w:p>
    <w:p>
      <w:pPr>
        <w:spacing w:after="0"/>
        <w:ind w:left="0"/>
        <w:jc w:val="both"/>
      </w:pPr>
      <w:r>
        <w:rPr>
          <w:rFonts w:ascii="Times New Roman"/>
          <w:b w:val="false"/>
          <w:i w:val="false"/>
          <w:color w:val="000000"/>
          <w:sz w:val="28"/>
        </w:rPr>
        <w:t>Банковский идентификационный код _______________________________</w:t>
      </w:r>
    </w:p>
    <w:p>
      <w:pPr>
        <w:spacing w:after="0"/>
        <w:ind w:left="0"/>
        <w:jc w:val="both"/>
      </w:pPr>
      <w:r>
        <w:rPr>
          <w:rFonts w:ascii="Times New Roman"/>
          <w:b w:val="false"/>
          <w:i w:val="false"/>
          <w:color w:val="000000"/>
          <w:sz w:val="28"/>
        </w:rPr>
        <w:t>Индивидуальный идентификационный код __________________________</w:t>
      </w:r>
    </w:p>
    <w:p>
      <w:pPr>
        <w:spacing w:after="0"/>
        <w:ind w:left="0"/>
        <w:jc w:val="both"/>
      </w:pPr>
      <w:r>
        <w:rPr>
          <w:rFonts w:ascii="Times New Roman"/>
          <w:b w:val="false"/>
          <w:i w:val="false"/>
          <w:color w:val="000000"/>
          <w:sz w:val="28"/>
        </w:rPr>
        <w:t>Бизнес-идентификационный номер _________________________________</w:t>
      </w:r>
    </w:p>
    <w:p>
      <w:pPr>
        <w:spacing w:after="0"/>
        <w:ind w:left="0"/>
        <w:jc w:val="both"/>
      </w:pPr>
      <w:r>
        <w:rPr>
          <w:rFonts w:ascii="Times New Roman"/>
          <w:b w:val="false"/>
          <w:i w:val="false"/>
          <w:color w:val="000000"/>
          <w:sz w:val="28"/>
        </w:rPr>
        <w:t>Контактные данные заявителя:</w:t>
      </w:r>
    </w:p>
    <w:p>
      <w:pPr>
        <w:spacing w:after="0"/>
        <w:ind w:left="0"/>
        <w:jc w:val="both"/>
      </w:pPr>
      <w:r>
        <w:rPr>
          <w:rFonts w:ascii="Times New Roman"/>
          <w:b w:val="false"/>
          <w:i w:val="false"/>
          <w:color w:val="000000"/>
          <w:sz w:val="28"/>
        </w:rPr>
        <w:t>Телефон________ мобильный _________</w:t>
      </w:r>
    </w:p>
    <w:p>
      <w:pPr>
        <w:spacing w:after="0"/>
        <w:ind w:left="0"/>
        <w:jc w:val="both"/>
      </w:pPr>
      <w:r>
        <w:rPr>
          <w:rFonts w:ascii="Times New Roman"/>
          <w:b w:val="false"/>
          <w:i w:val="false"/>
          <w:color w:val="000000"/>
          <w:sz w:val="28"/>
        </w:rPr>
        <w:t>Электронный адрес ___________</w:t>
      </w:r>
    </w:p>
    <w:p>
      <w:pPr>
        <w:spacing w:after="0"/>
        <w:ind w:left="0"/>
        <w:jc w:val="both"/>
      </w:pPr>
      <w:r>
        <w:rPr>
          <w:rFonts w:ascii="Times New Roman"/>
          <w:b w:val="false"/>
          <w:i w:val="false"/>
          <w:color w:val="000000"/>
          <w:sz w:val="28"/>
        </w:rPr>
        <w:t>*Сведения по заявителю и лицу, определенному как осуществляющий уход</w:t>
      </w:r>
    </w:p>
    <w:p>
      <w:pPr>
        <w:spacing w:after="0"/>
        <w:ind w:left="0"/>
        <w:jc w:val="both"/>
      </w:pPr>
      <w:r>
        <w:rPr>
          <w:rFonts w:ascii="Times New Roman"/>
          <w:b w:val="false"/>
          <w:i w:val="false"/>
          <w:color w:val="000000"/>
          <w:sz w:val="28"/>
        </w:rPr>
        <w:t>подтверждаются ЭЦП Министерства юстиции Республики Казахстан</w:t>
      </w:r>
    </w:p>
    <w:p>
      <w:pPr>
        <w:spacing w:after="0"/>
        <w:ind w:left="0"/>
        <w:jc w:val="both"/>
      </w:pPr>
      <w:r>
        <w:rPr>
          <w:rFonts w:ascii="Times New Roman"/>
          <w:b w:val="false"/>
          <w:i w:val="false"/>
          <w:color w:val="000000"/>
          <w:sz w:val="28"/>
        </w:rPr>
        <w:t>**Сведения по опекуну подтверждаются ЭЦП Министерства юстиции</w:t>
      </w:r>
    </w:p>
    <w:p>
      <w:pPr>
        <w:spacing w:after="0"/>
        <w:ind w:left="0"/>
        <w:jc w:val="both"/>
      </w:pPr>
      <w:r>
        <w:rPr>
          <w:rFonts w:ascii="Times New Roman"/>
          <w:b w:val="false"/>
          <w:i w:val="false"/>
          <w:color w:val="000000"/>
          <w:sz w:val="28"/>
        </w:rPr>
        <w:t>Республики Казахстан</w:t>
      </w:r>
    </w:p>
    <w:p>
      <w:pPr>
        <w:spacing w:after="0"/>
        <w:ind w:left="0"/>
        <w:jc w:val="both"/>
      </w:pPr>
      <w:r>
        <w:rPr>
          <w:rFonts w:ascii="Times New Roman"/>
          <w:b w:val="false"/>
          <w:i w:val="false"/>
          <w:color w:val="000000"/>
          <w:sz w:val="28"/>
        </w:rPr>
        <w:t>***Сведения об установлении инвалидности подтверждаются Централизованной</w:t>
      </w:r>
    </w:p>
    <w:p>
      <w:pPr>
        <w:spacing w:after="0"/>
        <w:ind w:left="0"/>
        <w:jc w:val="both"/>
      </w:pPr>
      <w:r>
        <w:rPr>
          <w:rFonts w:ascii="Times New Roman"/>
          <w:b w:val="false"/>
          <w:i w:val="false"/>
          <w:color w:val="000000"/>
          <w:sz w:val="28"/>
        </w:rPr>
        <w:t>базой данных лиц с инвалидностью</w:t>
      </w:r>
    </w:p>
    <w:p>
      <w:pPr>
        <w:spacing w:after="0"/>
        <w:ind w:left="0"/>
        <w:jc w:val="both"/>
      </w:pPr>
      <w:r>
        <w:rPr>
          <w:rFonts w:ascii="Times New Roman"/>
          <w:b w:val="false"/>
          <w:i w:val="false"/>
          <w:color w:val="000000"/>
          <w:sz w:val="28"/>
        </w:rPr>
        <w:t>**** Сведения об отсутствии данных о признании судом недееспособным либо</w:t>
      </w:r>
    </w:p>
    <w:p>
      <w:pPr>
        <w:spacing w:after="0"/>
        <w:ind w:left="0"/>
        <w:jc w:val="both"/>
      </w:pPr>
      <w:r>
        <w:rPr>
          <w:rFonts w:ascii="Times New Roman"/>
          <w:b w:val="false"/>
          <w:i w:val="false"/>
          <w:color w:val="000000"/>
          <w:sz w:val="28"/>
        </w:rPr>
        <w:t>ограниченно дееспособным лица, определенного как осуществляющий уход</w:t>
      </w:r>
    </w:p>
    <w:p>
      <w:pPr>
        <w:spacing w:after="0"/>
        <w:ind w:left="0"/>
        <w:jc w:val="both"/>
      </w:pPr>
      <w:r>
        <w:rPr>
          <w:rFonts w:ascii="Times New Roman"/>
          <w:b w:val="false"/>
          <w:i w:val="false"/>
          <w:color w:val="000000"/>
          <w:sz w:val="28"/>
        </w:rPr>
        <w:t>подтверждаются ЭЦП Министерства юстиции Республики Казахстан</w:t>
      </w:r>
    </w:p>
    <w:p>
      <w:pPr>
        <w:spacing w:after="0"/>
        <w:ind w:left="0"/>
        <w:jc w:val="both"/>
      </w:pPr>
      <w:r>
        <w:rPr>
          <w:rFonts w:ascii="Times New Roman"/>
          <w:b w:val="false"/>
          <w:i w:val="false"/>
          <w:color w:val="000000"/>
          <w:sz w:val="28"/>
        </w:rPr>
        <w:t>***** Сведения об отсутствии данных о состоянии лица, определенного как</w:t>
      </w:r>
    </w:p>
    <w:p>
      <w:pPr>
        <w:spacing w:after="0"/>
        <w:ind w:left="0"/>
        <w:jc w:val="both"/>
      </w:pPr>
      <w:r>
        <w:rPr>
          <w:rFonts w:ascii="Times New Roman"/>
          <w:b w:val="false"/>
          <w:i w:val="false"/>
          <w:color w:val="000000"/>
          <w:sz w:val="28"/>
        </w:rPr>
        <w:t>осуществляющий уход, на учете в центре психического здоровья подтверждаются</w:t>
      </w:r>
    </w:p>
    <w:p>
      <w:pPr>
        <w:spacing w:after="0"/>
        <w:ind w:left="0"/>
        <w:jc w:val="both"/>
      </w:pPr>
      <w:r>
        <w:rPr>
          <w:rFonts w:ascii="Times New Roman"/>
          <w:b w:val="false"/>
          <w:i w:val="false"/>
          <w:color w:val="000000"/>
          <w:sz w:val="28"/>
        </w:rPr>
        <w:t>ЭЦП Министерства здравоохранения Республики Казахстан</w:t>
      </w:r>
    </w:p>
    <w:p>
      <w:pPr>
        <w:spacing w:after="0"/>
        <w:ind w:left="0"/>
        <w:jc w:val="both"/>
      </w:pPr>
      <w:r>
        <w:rPr>
          <w:rFonts w:ascii="Times New Roman"/>
          <w:b w:val="false"/>
          <w:i w:val="false"/>
          <w:color w:val="000000"/>
          <w:sz w:val="28"/>
        </w:rPr>
        <w:t>******Банковские реквизиты заявителя подтверждаются банком второго уровня</w:t>
      </w:r>
    </w:p>
    <w:p>
      <w:pPr>
        <w:spacing w:after="0"/>
        <w:ind w:left="0"/>
        <w:jc w:val="both"/>
      </w:pPr>
      <w:r>
        <w:rPr>
          <w:rFonts w:ascii="Times New Roman"/>
          <w:b w:val="false"/>
          <w:i w:val="false"/>
          <w:color w:val="000000"/>
          <w:sz w:val="28"/>
        </w:rPr>
        <w:t>(ЭЦП банка второго уровня)</w:t>
      </w:r>
    </w:p>
    <w:p>
      <w:pPr>
        <w:spacing w:after="0"/>
        <w:ind w:left="0"/>
        <w:jc w:val="both"/>
      </w:pPr>
      <w:r>
        <w:rPr>
          <w:rFonts w:ascii="Times New Roman"/>
          <w:b w:val="false"/>
          <w:i w:val="false"/>
          <w:color w:val="000000"/>
          <w:sz w:val="28"/>
        </w:rPr>
        <w:t>Фамилия, имя, отчество (при его наличии) заявителя</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Настоящим подтверждаю достоверность предоставленных данных.</w:t>
      </w:r>
    </w:p>
    <w:p>
      <w:pPr>
        <w:spacing w:after="0"/>
        <w:ind w:left="0"/>
        <w:jc w:val="both"/>
      </w:pPr>
      <w:r>
        <w:rPr>
          <w:rFonts w:ascii="Times New Roman"/>
          <w:b w:val="false"/>
          <w:i w:val="false"/>
          <w:color w:val="000000"/>
          <w:sz w:val="28"/>
        </w:rPr>
        <w:t>Обо всех изменениях, влекущих изменении/прекращения размера выплачиваемого</w:t>
      </w:r>
    </w:p>
    <w:p>
      <w:pPr>
        <w:spacing w:after="0"/>
        <w:ind w:left="0"/>
        <w:jc w:val="both"/>
      </w:pPr>
      <w:r>
        <w:rPr>
          <w:rFonts w:ascii="Times New Roman"/>
          <w:b w:val="false"/>
          <w:i w:val="false"/>
          <w:color w:val="000000"/>
          <w:sz w:val="28"/>
        </w:rPr>
        <w:t>пособия, а также об изменении местожительства (в том числе выезд за пределы</w:t>
      </w:r>
    </w:p>
    <w:p>
      <w:pPr>
        <w:spacing w:after="0"/>
        <w:ind w:left="0"/>
        <w:jc w:val="both"/>
      </w:pPr>
      <w:r>
        <w:rPr>
          <w:rFonts w:ascii="Times New Roman"/>
          <w:b w:val="false"/>
          <w:i w:val="false"/>
          <w:color w:val="000000"/>
          <w:sz w:val="28"/>
        </w:rPr>
        <w:t>Республики Казахстан), анкетных данных, банковских реквизитов обязуюсь сообщить</w:t>
      </w:r>
    </w:p>
    <w:p>
      <w:pPr>
        <w:spacing w:after="0"/>
        <w:ind w:left="0"/>
        <w:jc w:val="both"/>
      </w:pPr>
      <w:r>
        <w:rPr>
          <w:rFonts w:ascii="Times New Roman"/>
          <w:b w:val="false"/>
          <w:i w:val="false"/>
          <w:color w:val="000000"/>
          <w:sz w:val="28"/>
        </w:rPr>
        <w:t>в отделение Государственной корпорации в течение десяти рабочих дней.</w:t>
      </w:r>
    </w:p>
    <w:p>
      <w:pPr>
        <w:spacing w:after="0"/>
        <w:ind w:left="0"/>
        <w:jc w:val="both"/>
      </w:pPr>
      <w:r>
        <w:rPr>
          <w:rFonts w:ascii="Times New Roman"/>
          <w:b w:val="false"/>
          <w:i w:val="false"/>
          <w:color w:val="000000"/>
          <w:sz w:val="28"/>
        </w:rPr>
        <w:t>Уведомлен (а) о возможности открытия отдельного банковского счета или</w:t>
      </w:r>
    </w:p>
    <w:p>
      <w:pPr>
        <w:spacing w:after="0"/>
        <w:ind w:left="0"/>
        <w:jc w:val="both"/>
      </w:pPr>
      <w:r>
        <w:rPr>
          <w:rFonts w:ascii="Times New Roman"/>
          <w:b w:val="false"/>
          <w:i w:val="false"/>
          <w:color w:val="000000"/>
          <w:sz w:val="28"/>
        </w:rPr>
        <w:t>электронного кошелька электронных денег для зачисления пособий и (или)</w:t>
      </w:r>
    </w:p>
    <w:p>
      <w:pPr>
        <w:spacing w:after="0"/>
        <w:ind w:left="0"/>
        <w:jc w:val="both"/>
      </w:pPr>
      <w:r>
        <w:rPr>
          <w:rFonts w:ascii="Times New Roman"/>
          <w:b w:val="false"/>
          <w:i w:val="false"/>
          <w:color w:val="000000"/>
          <w:sz w:val="28"/>
        </w:rPr>
        <w:t>социальных выплат, выплачиваемых из государственного бюджета и (или)</w:t>
      </w:r>
    </w:p>
    <w:p>
      <w:pPr>
        <w:spacing w:after="0"/>
        <w:ind w:left="0"/>
        <w:jc w:val="both"/>
      </w:pPr>
      <w:r>
        <w:rPr>
          <w:rFonts w:ascii="Times New Roman"/>
          <w:b w:val="false"/>
          <w:i w:val="false"/>
          <w:color w:val="000000"/>
          <w:sz w:val="28"/>
        </w:rPr>
        <w:t>Государственного фонда социального страхования, а также о том, что на деньги,</w:t>
      </w:r>
    </w:p>
    <w:p>
      <w:pPr>
        <w:spacing w:after="0"/>
        <w:ind w:left="0"/>
        <w:jc w:val="both"/>
      </w:pPr>
      <w:r>
        <w:rPr>
          <w:rFonts w:ascii="Times New Roman"/>
          <w:b w:val="false"/>
          <w:i w:val="false"/>
          <w:color w:val="000000"/>
          <w:sz w:val="28"/>
        </w:rPr>
        <w:t>находящиеся на таком счете, в том числе на электронные деньги на электронных</w:t>
      </w:r>
    </w:p>
    <w:p>
      <w:pPr>
        <w:spacing w:after="0"/>
        <w:ind w:left="0"/>
        <w:jc w:val="both"/>
      </w:pPr>
      <w:r>
        <w:rPr>
          <w:rFonts w:ascii="Times New Roman"/>
          <w:b w:val="false"/>
          <w:i w:val="false"/>
          <w:color w:val="000000"/>
          <w:sz w:val="28"/>
        </w:rPr>
        <w:t>кошельках электронных денег не допускается обращение взыскания третьими лицами.</w:t>
      </w:r>
    </w:p>
    <w:p>
      <w:pPr>
        <w:spacing w:after="0"/>
        <w:ind w:left="0"/>
        <w:jc w:val="both"/>
      </w:pPr>
      <w:r>
        <w:rPr>
          <w:rFonts w:ascii="Times New Roman"/>
          <w:b w:val="false"/>
          <w:i w:val="false"/>
          <w:color w:val="000000"/>
          <w:sz w:val="28"/>
        </w:rPr>
        <w:t>ЭЦП заявителя __________________________</w:t>
      </w:r>
    </w:p>
    <w:p>
      <w:pPr>
        <w:spacing w:after="0"/>
        <w:ind w:left="0"/>
        <w:jc w:val="both"/>
      </w:pPr>
      <w:r>
        <w:rPr>
          <w:rFonts w:ascii="Times New Roman"/>
          <w:b w:val="false"/>
          <w:i w:val="false"/>
          <w:color w:val="000000"/>
          <w:sz w:val="28"/>
        </w:rPr>
        <w:t>Дата и время подписания заявления:</w:t>
      </w:r>
    </w:p>
    <w:p>
      <w:pPr>
        <w:spacing w:after="0"/>
        <w:ind w:left="0"/>
        <w:jc w:val="both"/>
      </w:pPr>
      <w:r>
        <w:rPr>
          <w:rFonts w:ascii="Times New Roman"/>
          <w:b w:val="false"/>
          <w:i w:val="false"/>
          <w:color w:val="000000"/>
          <w:sz w:val="28"/>
        </w:rPr>
        <w:t>____. ____. ________ год ____ часов _ минут____ секунд</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25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 к Правилам</w:t>
            </w:r>
            <w:r>
              <w:br/>
            </w:r>
            <w:r>
              <w:rPr>
                <w:rFonts w:ascii="Times New Roman"/>
                <w:b w:val="false"/>
                <w:i w:val="false"/>
                <w:color w:val="000000"/>
                <w:sz w:val="20"/>
              </w:rPr>
              <w:t>назначения и выплаты</w:t>
            </w:r>
            <w:r>
              <w:br/>
            </w:r>
            <w:r>
              <w:rPr>
                <w:rFonts w:ascii="Times New Roman"/>
                <w:b w:val="false"/>
                <w:i w:val="false"/>
                <w:color w:val="000000"/>
                <w:sz w:val="20"/>
              </w:rPr>
              <w:t>государственного пособия,</w:t>
            </w:r>
            <w:r>
              <w:br/>
            </w:r>
            <w:r>
              <w:rPr>
                <w:rFonts w:ascii="Times New Roman"/>
                <w:b w:val="false"/>
                <w:i w:val="false"/>
                <w:color w:val="000000"/>
                <w:sz w:val="20"/>
              </w:rPr>
              <w:t>назначаемого и выплачиваемого</w:t>
            </w:r>
            <w:r>
              <w:br/>
            </w:r>
            <w:r>
              <w:rPr>
                <w:rFonts w:ascii="Times New Roman"/>
                <w:b w:val="false"/>
                <w:i w:val="false"/>
                <w:color w:val="000000"/>
                <w:sz w:val="20"/>
              </w:rPr>
              <w:t>матери или отцу, усыновителю</w:t>
            </w:r>
            <w:r>
              <w:br/>
            </w:r>
            <w:r>
              <w:rPr>
                <w:rFonts w:ascii="Times New Roman"/>
                <w:b w:val="false"/>
                <w:i w:val="false"/>
                <w:color w:val="000000"/>
                <w:sz w:val="20"/>
              </w:rPr>
              <w:t>(удочерителю), опекуну</w:t>
            </w:r>
            <w:r>
              <w:br/>
            </w:r>
            <w:r>
              <w:rPr>
                <w:rFonts w:ascii="Times New Roman"/>
                <w:b w:val="false"/>
                <w:i w:val="false"/>
                <w:color w:val="000000"/>
                <w:sz w:val="20"/>
              </w:rPr>
              <w:t>(попечителю),</w:t>
            </w:r>
            <w:r>
              <w:br/>
            </w:r>
            <w:r>
              <w:rPr>
                <w:rFonts w:ascii="Times New Roman"/>
                <w:b w:val="false"/>
                <w:i w:val="false"/>
                <w:color w:val="000000"/>
                <w:sz w:val="20"/>
              </w:rPr>
              <w:t>воспитывающим ребенка</w:t>
            </w:r>
            <w:r>
              <w:br/>
            </w:r>
            <w:r>
              <w:rPr>
                <w:rFonts w:ascii="Times New Roman"/>
                <w:b w:val="false"/>
                <w:i w:val="false"/>
                <w:color w:val="000000"/>
                <w:sz w:val="20"/>
              </w:rPr>
              <w:t>с инвалидностью (детей</w:t>
            </w:r>
            <w:r>
              <w:br/>
            </w:r>
            <w:r>
              <w:rPr>
                <w:rFonts w:ascii="Times New Roman"/>
                <w:b w:val="false"/>
                <w:i w:val="false"/>
                <w:color w:val="000000"/>
                <w:sz w:val="20"/>
              </w:rPr>
              <w:t>с инвалидностью),</w:t>
            </w:r>
            <w:r>
              <w:br/>
            </w:r>
            <w:r>
              <w:rPr>
                <w:rFonts w:ascii="Times New Roman"/>
                <w:b w:val="false"/>
                <w:i w:val="false"/>
                <w:color w:val="000000"/>
                <w:sz w:val="20"/>
              </w:rPr>
              <w:t>государственного пособия</w:t>
            </w:r>
            <w:r>
              <w:br/>
            </w:r>
            <w:r>
              <w:rPr>
                <w:rFonts w:ascii="Times New Roman"/>
                <w:b w:val="false"/>
                <w:i w:val="false"/>
                <w:color w:val="000000"/>
                <w:sz w:val="20"/>
              </w:rPr>
              <w:t>лицам, осуществляющим</w:t>
            </w:r>
            <w:r>
              <w:br/>
            </w:r>
            <w:r>
              <w:rPr>
                <w:rFonts w:ascii="Times New Roman"/>
                <w:b w:val="false"/>
                <w:i w:val="false"/>
                <w:color w:val="000000"/>
                <w:sz w:val="20"/>
              </w:rPr>
              <w:t>уход за лицом с инвалидностью</w:t>
            </w:r>
            <w:r>
              <w:br/>
            </w:r>
            <w:r>
              <w:rPr>
                <w:rFonts w:ascii="Times New Roman"/>
                <w:b w:val="false"/>
                <w:i w:val="false"/>
                <w:color w:val="000000"/>
                <w:sz w:val="20"/>
              </w:rPr>
              <w:t>первой группы</w:t>
            </w:r>
          </w:p>
        </w:tc>
      </w:tr>
    </w:tbl>
    <w:bookmarkStart w:name="z906" w:id="421"/>
    <w:p>
      <w:pPr>
        <w:spacing w:after="0"/>
        <w:ind w:left="0"/>
        <w:jc w:val="left"/>
      </w:pPr>
      <w:r>
        <w:rPr>
          <w:rFonts w:ascii="Times New Roman"/>
          <w:b/>
          <w:i w:val="false"/>
          <w:color w:val="000000"/>
        </w:rPr>
        <w:t xml:space="preserve"> Перечень основных требований к оказанию государственной услуги</w:t>
      </w:r>
      <w:r>
        <w:br/>
      </w:r>
      <w:r>
        <w:rPr>
          <w:rFonts w:ascii="Times New Roman"/>
          <w:b/>
          <w:i w:val="false"/>
          <w:color w:val="000000"/>
        </w:rPr>
        <w:t>"Назначение пособия лицу, осуществляющему уход"</w:t>
      </w:r>
    </w:p>
    <w:bookmarkEnd w:id="4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Назначение пособия лицу, осуществляющему уход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Отсутствует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Территориальные подразделения Комитета регулирования и контроля в области социальной защиты населения Министерства труда и социальной защиты населения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территориальные подразделения Комитета регулирования и контроля в области социальной защиты населения Министерства (далее – услугодатель);</w:t>
            </w:r>
          </w:p>
          <w:p>
            <w:pPr>
              <w:spacing w:after="20"/>
              <w:ind w:left="20"/>
              <w:jc w:val="both"/>
            </w:pPr>
            <w:r>
              <w:rPr>
                <w:rFonts w:ascii="Times New Roman"/>
                <w:b w:val="false"/>
                <w:i w:val="false"/>
                <w:color w:val="000000"/>
                <w:sz w:val="20"/>
              </w:rPr>
              <w:t>
2) некоммерческое акционерное общество "Государственная корпорация "Правительство для граждан" (далее – Государственная корпорация);</w:t>
            </w:r>
          </w:p>
          <w:p>
            <w:pPr>
              <w:spacing w:after="20"/>
              <w:ind w:left="20"/>
              <w:jc w:val="both"/>
            </w:pPr>
            <w:r>
              <w:rPr>
                <w:rFonts w:ascii="Times New Roman"/>
                <w:b w:val="false"/>
                <w:i w:val="false"/>
                <w:color w:val="000000"/>
                <w:sz w:val="20"/>
              </w:rPr>
              <w:t>
3) веб-портал "цифрового правительства" www.egov.kz (далее – портал);</w:t>
            </w:r>
          </w:p>
          <w:p>
            <w:pPr>
              <w:spacing w:after="20"/>
              <w:ind w:left="20"/>
              <w:jc w:val="both"/>
            </w:pPr>
            <w:r>
              <w:rPr>
                <w:rFonts w:ascii="Times New Roman"/>
                <w:b w:val="false"/>
                <w:i w:val="false"/>
                <w:color w:val="000000"/>
                <w:sz w:val="20"/>
              </w:rPr>
              <w:t>
4) абонентское устройство сотовой связи.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Сроки оказания государственной услуги:</w:t>
            </w:r>
          </w:p>
          <w:p>
            <w:pPr>
              <w:spacing w:after="20"/>
              <w:ind w:left="20"/>
              <w:jc w:val="both"/>
            </w:pPr>
            <w:r>
              <w:rPr>
                <w:rFonts w:ascii="Times New Roman"/>
                <w:b w:val="false"/>
                <w:i w:val="false"/>
                <w:color w:val="000000"/>
                <w:sz w:val="20"/>
              </w:rPr>
              <w:t>
1) при обращении услугодателю, в Государственную корпорацию, на портал или через проактивную услугу – со дня регистрации пакета документов в электронных журналах регистрации заявлений семь рабочих дней;</w:t>
            </w:r>
          </w:p>
          <w:p>
            <w:pPr>
              <w:spacing w:after="20"/>
              <w:ind w:left="20"/>
              <w:jc w:val="both"/>
            </w:pPr>
            <w:r>
              <w:rPr>
                <w:rFonts w:ascii="Times New Roman"/>
                <w:b w:val="false"/>
                <w:i w:val="false"/>
                <w:color w:val="000000"/>
                <w:sz w:val="20"/>
              </w:rPr>
              <w:t>
При обращении в Государственную корпорацию, день приема документов не входит в срок оказания государственной услуги, при этом результат оказания государственной услуги услугодателем предоставляется в Государственную корпорацию, не позднее, чем за сутки до истечения срока оказания государственной услуги.</w:t>
            </w:r>
          </w:p>
          <w:p>
            <w:pPr>
              <w:spacing w:after="20"/>
              <w:ind w:left="20"/>
              <w:jc w:val="both"/>
            </w:pPr>
            <w:r>
              <w:rPr>
                <w:rFonts w:ascii="Times New Roman"/>
                <w:b w:val="false"/>
                <w:i w:val="false"/>
                <w:color w:val="000000"/>
                <w:sz w:val="20"/>
              </w:rPr>
              <w:t>
Срок оказания государственной услуги продлевается в случаях необходимости дооформления материалов дела по мере необходимости для дополнения недостающего (их) документа (ов) – на срок 30 (тридцать) календарных, при этом, если документы дооформлены, государственная услуга оказывается в течение 7 (семи) рабочих дней со дня предоставления дополнительного (ых) документа (ов) в Государственную корпорацию. Государственная корпорация уведомляет заявителя о необходимости представления дополнительных документов в течение 5 (пяти) рабочих дней.</w:t>
            </w:r>
          </w:p>
          <w:p>
            <w:pPr>
              <w:spacing w:after="20"/>
              <w:ind w:left="20"/>
              <w:jc w:val="both"/>
            </w:pPr>
            <w:r>
              <w:rPr>
                <w:rFonts w:ascii="Times New Roman"/>
                <w:b w:val="false"/>
                <w:i w:val="false"/>
                <w:color w:val="000000"/>
                <w:sz w:val="20"/>
              </w:rPr>
              <w:t>
2) максимально допустимое время ожидания для сдачи пакета документов в Государственную корпорацию – 15 минут;</w:t>
            </w:r>
          </w:p>
          <w:p>
            <w:pPr>
              <w:spacing w:after="20"/>
              <w:ind w:left="20"/>
              <w:jc w:val="both"/>
            </w:pPr>
            <w:r>
              <w:rPr>
                <w:rFonts w:ascii="Times New Roman"/>
                <w:b w:val="false"/>
                <w:i w:val="false"/>
                <w:color w:val="000000"/>
                <w:sz w:val="20"/>
              </w:rPr>
              <w:t>
3) максимально допустимое время обслуживания в Государственной корпорации – 20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(полностью цифровизированная, частично цифровизированная) и (или) бумажная/ проактивная/ оказываемая по принципу "одного заявления".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о назначении пособия.</w:t>
            </w:r>
          </w:p>
          <w:p>
            <w:pPr>
              <w:spacing w:after="20"/>
              <w:ind w:left="20"/>
              <w:jc w:val="both"/>
            </w:pPr>
            <w:r>
              <w:rPr>
                <w:rFonts w:ascii="Times New Roman"/>
                <w:b w:val="false"/>
                <w:i w:val="false"/>
                <w:color w:val="000000"/>
                <w:sz w:val="20"/>
              </w:rPr>
              <w:t>
На портале уведомление о назначении пособий, а также информация о назначении пособий направляется в "личный кабинет" услугополучателя в форме электронного документа, удостоверенного ЭЦП уполномоченного лица услугодателя.</w:t>
            </w:r>
          </w:p>
          <w:p>
            <w:pPr>
              <w:spacing w:after="20"/>
              <w:ind w:left="20"/>
              <w:jc w:val="both"/>
            </w:pPr>
            <w:r>
              <w:rPr>
                <w:rFonts w:ascii="Times New Roman"/>
                <w:b w:val="false"/>
                <w:i w:val="false"/>
                <w:color w:val="000000"/>
                <w:sz w:val="20"/>
              </w:rPr>
              <w:t>
Государственная корпорация информирует услугополучателя о принятом решении посредством передачи sms-оповещения на мобильный телефон услугополучателя.</w:t>
            </w:r>
          </w:p>
          <w:p>
            <w:pPr>
              <w:spacing w:after="20"/>
              <w:ind w:left="20"/>
              <w:jc w:val="both"/>
            </w:pPr>
            <w:r>
              <w:rPr>
                <w:rFonts w:ascii="Times New Roman"/>
                <w:b w:val="false"/>
                <w:i w:val="false"/>
                <w:color w:val="000000"/>
                <w:sz w:val="20"/>
              </w:rPr>
              <w:t>
В случае оказания услуги через проактивную услугу результат оказания услуги предоставляется посредством sms-оповещения на мобильный телефон услугополучателя.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бесплатно физическим лицам.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График работы услугодателя, Государственной корпорации и цифровых объектов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Услугодатель – прием заявления и выдача результата оказания государственной услуги с понедельника по пятницу согласно графику работы услугодателя, с учетом перерыва на обед, кроме выходных и праздничных дней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w:t>
            </w:r>
          </w:p>
          <w:p>
            <w:pPr>
              <w:spacing w:after="20"/>
              <w:ind w:left="20"/>
              <w:jc w:val="both"/>
            </w:pPr>
            <w:r>
              <w:rPr>
                <w:rFonts w:ascii="Times New Roman"/>
                <w:b w:val="false"/>
                <w:i w:val="false"/>
                <w:color w:val="000000"/>
                <w:sz w:val="20"/>
              </w:rPr>
              <w:t>
Государственная услуга оказывается в порядке очереди, без предварительной записи и ускоренного обслуживания;</w:t>
            </w:r>
          </w:p>
          <w:p>
            <w:pPr>
              <w:spacing w:after="20"/>
              <w:ind w:left="20"/>
              <w:jc w:val="both"/>
            </w:pPr>
            <w:r>
              <w:rPr>
                <w:rFonts w:ascii="Times New Roman"/>
                <w:b w:val="false"/>
                <w:i w:val="false"/>
                <w:color w:val="000000"/>
                <w:sz w:val="20"/>
              </w:rPr>
              <w:t xml:space="preserve">
2) Государственной корпорации – с понедельника по субботу включительно, в соответствии с графиком работы с 9.00 часов до 20.00 часов без перерыва на обед, кроме воскресенья и праздничных дней,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w:t>
            </w:r>
          </w:p>
          <w:p>
            <w:pPr>
              <w:spacing w:after="20"/>
              <w:ind w:left="20"/>
              <w:jc w:val="both"/>
            </w:pPr>
            <w:r>
              <w:rPr>
                <w:rFonts w:ascii="Times New Roman"/>
                <w:b w:val="false"/>
                <w:i w:val="false"/>
                <w:color w:val="000000"/>
                <w:sz w:val="20"/>
              </w:rPr>
              <w:t>
Прием осуществляется в порядке электронной очереди, по месту регистрации услугополучателя, без ускоренного обслуживания, возможно бронирование электронной очереди посредством портала;</w:t>
            </w:r>
          </w:p>
          <w:p>
            <w:pPr>
              <w:spacing w:after="20"/>
              <w:ind w:left="20"/>
              <w:jc w:val="both"/>
            </w:pPr>
            <w:r>
              <w:rPr>
                <w:rFonts w:ascii="Times New Roman"/>
                <w:b w:val="false"/>
                <w:i w:val="false"/>
                <w:color w:val="000000"/>
                <w:sz w:val="20"/>
              </w:rPr>
              <w:t xml:space="preserve">
3) портала – круглосуточно, за исключением технических перерывов, связанных с проведением ремонтных работ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 прием заявления и выдача результата оказания государственной услуги осуществляется следующим рабочим днем).</w:t>
            </w:r>
          </w:p>
          <w:p>
            <w:pPr>
              <w:spacing w:after="20"/>
              <w:ind w:left="20"/>
              <w:jc w:val="both"/>
            </w:pPr>
            <w:r>
              <w:rPr>
                <w:rFonts w:ascii="Times New Roman"/>
                <w:b w:val="false"/>
                <w:i w:val="false"/>
                <w:color w:val="000000"/>
                <w:sz w:val="20"/>
              </w:rPr>
              <w:t>
Адреса мест оказания государственной услуги размещены на интернет-ресурсах:</w:t>
            </w:r>
          </w:p>
          <w:p>
            <w:pPr>
              <w:spacing w:after="20"/>
              <w:ind w:left="20"/>
              <w:jc w:val="both"/>
            </w:pPr>
            <w:r>
              <w:rPr>
                <w:rFonts w:ascii="Times New Roman"/>
                <w:b w:val="false"/>
                <w:i w:val="false"/>
                <w:color w:val="000000"/>
                <w:sz w:val="20"/>
              </w:rPr>
              <w:t>
1) Министерство – www.enbek.gov.kz, раздел "Государственные услуги";</w:t>
            </w:r>
          </w:p>
          <w:p>
            <w:pPr>
              <w:spacing w:after="20"/>
              <w:ind w:left="20"/>
              <w:jc w:val="both"/>
            </w:pPr>
            <w:r>
              <w:rPr>
                <w:rFonts w:ascii="Times New Roman"/>
                <w:b w:val="false"/>
                <w:i w:val="false"/>
                <w:color w:val="000000"/>
                <w:sz w:val="20"/>
              </w:rPr>
              <w:t>
2) Государственной корпорации – www.gov4c.kz.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обращении для оказания государственной услуги в Государственную корпорацию услугополучатель (или его представитель по доверенности, удостоверенной нотариусом или должностным лицом, совершающим нотариальные действия) предоставляет заявление для назначения пособия лицу, осуществляющему уход по форме согласно приложению 6 к Правилам и следующие документы:</w:t>
            </w:r>
          </w:p>
          <w:p>
            <w:pPr>
              <w:spacing w:after="20"/>
              <w:ind w:left="20"/>
              <w:jc w:val="both"/>
            </w:pPr>
            <w:r>
              <w:rPr>
                <w:rFonts w:ascii="Times New Roman"/>
                <w:b w:val="false"/>
                <w:i w:val="false"/>
                <w:color w:val="000000"/>
                <w:sz w:val="20"/>
              </w:rPr>
              <w:t>
для заявителя:</w:t>
            </w:r>
          </w:p>
          <w:p>
            <w:pPr>
              <w:spacing w:after="20"/>
              <w:ind w:left="20"/>
              <w:jc w:val="both"/>
            </w:pPr>
            <w:r>
              <w:rPr>
                <w:rFonts w:ascii="Times New Roman"/>
                <w:b w:val="false"/>
                <w:i w:val="false"/>
                <w:color w:val="000000"/>
                <w:sz w:val="20"/>
              </w:rPr>
              <w:t>
1) документ, удостоверяющий личность заявителя – для идентификации;</w:t>
            </w:r>
          </w:p>
          <w:p>
            <w:pPr>
              <w:spacing w:after="20"/>
              <w:ind w:left="20"/>
              <w:jc w:val="both"/>
            </w:pPr>
            <w:r>
              <w:rPr>
                <w:rFonts w:ascii="Times New Roman"/>
                <w:b w:val="false"/>
                <w:i w:val="false"/>
                <w:color w:val="000000"/>
                <w:sz w:val="20"/>
              </w:rPr>
              <w:t>
2) документ, подтверждающий установление опеки (попечительства) над лицом с инвалидностью первой группы – в случае установления опеки (попечительства) над лицом с инвалидностью первой группы;</w:t>
            </w:r>
          </w:p>
          <w:p>
            <w:pPr>
              <w:spacing w:after="20"/>
              <w:ind w:left="20"/>
              <w:jc w:val="both"/>
            </w:pPr>
            <w:r>
              <w:rPr>
                <w:rFonts w:ascii="Times New Roman"/>
                <w:b w:val="false"/>
                <w:i w:val="false"/>
                <w:color w:val="000000"/>
                <w:sz w:val="20"/>
              </w:rPr>
              <w:t>
3) справка об инвалидности.</w:t>
            </w:r>
          </w:p>
          <w:p>
            <w:pPr>
              <w:spacing w:after="20"/>
              <w:ind w:left="20"/>
              <w:jc w:val="both"/>
            </w:pPr>
            <w:r>
              <w:rPr>
                <w:rFonts w:ascii="Times New Roman"/>
                <w:b w:val="false"/>
                <w:i w:val="false"/>
                <w:color w:val="000000"/>
                <w:sz w:val="20"/>
              </w:rPr>
              <w:t>
Для жителей города Байконыр – справка отдела по учету и регистрации граждан жилищного хозяйства города Байконыр;</w:t>
            </w:r>
          </w:p>
          <w:p>
            <w:pPr>
              <w:spacing w:after="20"/>
              <w:ind w:left="20"/>
              <w:jc w:val="both"/>
            </w:pPr>
            <w:r>
              <w:rPr>
                <w:rFonts w:ascii="Times New Roman"/>
                <w:b w:val="false"/>
                <w:i w:val="false"/>
                <w:color w:val="000000"/>
                <w:sz w:val="20"/>
              </w:rPr>
              <w:t>
4) сведения о нахождении лица с инвалидностью первой группы в учреждении уголовно-исполнительной системы, проверяются по документу, удостоверяющему личность, в цифровой системе "Центральная автоматизированная база данных" Комитета уголовно-исполнительной системы Министерства внутренних дел Республики Казахстан.</w:t>
            </w:r>
          </w:p>
          <w:p>
            <w:pPr>
              <w:spacing w:after="20"/>
              <w:ind w:left="20"/>
              <w:jc w:val="both"/>
            </w:pPr>
            <w:r>
              <w:rPr>
                <w:rFonts w:ascii="Times New Roman"/>
                <w:b w:val="false"/>
                <w:i w:val="false"/>
                <w:color w:val="000000"/>
                <w:sz w:val="20"/>
              </w:rPr>
              <w:t>
для лица, определенного как осуществляющий уход за лицом с инвалидностью первой группы:</w:t>
            </w:r>
          </w:p>
          <w:p>
            <w:pPr>
              <w:spacing w:after="20"/>
              <w:ind w:left="20"/>
              <w:jc w:val="both"/>
            </w:pPr>
            <w:r>
              <w:rPr>
                <w:rFonts w:ascii="Times New Roman"/>
                <w:b w:val="false"/>
                <w:i w:val="false"/>
                <w:color w:val="000000"/>
                <w:sz w:val="20"/>
              </w:rPr>
              <w:t>
1) документ, удостоверяющий личность – для идентификации.</w:t>
            </w:r>
          </w:p>
          <w:p>
            <w:pPr>
              <w:spacing w:after="20"/>
              <w:ind w:left="20"/>
              <w:jc w:val="both"/>
            </w:pPr>
            <w:r>
              <w:rPr>
                <w:rFonts w:ascii="Times New Roman"/>
                <w:b w:val="false"/>
                <w:i w:val="false"/>
                <w:color w:val="000000"/>
                <w:sz w:val="20"/>
              </w:rPr>
              <w:t>
В случае обращения за назначением пособия лицу, осуществляющему уход, лиц, имеющих статус кандаса, предоставляется удостоверение кандаса для идентификации;</w:t>
            </w:r>
          </w:p>
          <w:p>
            <w:pPr>
              <w:spacing w:after="20"/>
              <w:ind w:left="20"/>
              <w:jc w:val="both"/>
            </w:pPr>
            <w:r>
              <w:rPr>
                <w:rFonts w:ascii="Times New Roman"/>
                <w:b w:val="false"/>
                <w:i w:val="false"/>
                <w:color w:val="000000"/>
                <w:sz w:val="20"/>
              </w:rPr>
              <w:t>
2) документ, подтверждающий сведения о номере банковского счета в уполномоченной организации по выдаче пособий – для идентификации;</w:t>
            </w:r>
          </w:p>
          <w:p>
            <w:pPr>
              <w:spacing w:after="20"/>
              <w:ind w:left="20"/>
              <w:jc w:val="both"/>
            </w:pPr>
            <w:r>
              <w:rPr>
                <w:rFonts w:ascii="Times New Roman"/>
                <w:b w:val="false"/>
                <w:i w:val="false"/>
                <w:color w:val="000000"/>
                <w:sz w:val="20"/>
              </w:rPr>
              <w:t>
3) сведения о дееспособности лица, определенного как осуществляющий уход за лицом с инвалидностью первой группы, проверяются по документу, удостоверяющему личность, в цифровой системе "Государственная база данных физических лиц" Министерства юстиции Республики Казахстан.</w:t>
            </w:r>
          </w:p>
          <w:p>
            <w:pPr>
              <w:spacing w:after="20"/>
              <w:ind w:left="20"/>
              <w:jc w:val="both"/>
            </w:pPr>
            <w:r>
              <w:rPr>
                <w:rFonts w:ascii="Times New Roman"/>
                <w:b w:val="false"/>
                <w:i w:val="false"/>
                <w:color w:val="000000"/>
                <w:sz w:val="20"/>
              </w:rPr>
              <w:t>
Для жителей города Байконыр – справка отдела по учету и регистрации граждан жилищного хозяйства города Байконыр;</w:t>
            </w:r>
          </w:p>
          <w:p>
            <w:pPr>
              <w:spacing w:after="20"/>
              <w:ind w:left="20"/>
              <w:jc w:val="both"/>
            </w:pPr>
            <w:r>
              <w:rPr>
                <w:rFonts w:ascii="Times New Roman"/>
                <w:b w:val="false"/>
                <w:i w:val="false"/>
                <w:color w:val="000000"/>
                <w:sz w:val="20"/>
              </w:rPr>
              <w:t>
4) сведения о нахождении лица, определенного как осуществляющий за ним уход в учреждении уголовно-исполнительной системы, проверяются по документу, удостоверяющему личность, в цифровой системе "Центральная автоматизированная база данных" Комитета уголовно-исполнительной системы Министерства внутренних дел Республики Казахстан.</w:t>
            </w:r>
          </w:p>
          <w:p>
            <w:pPr>
              <w:spacing w:after="20"/>
              <w:ind w:left="20"/>
              <w:jc w:val="both"/>
            </w:pPr>
            <w:r>
              <w:rPr>
                <w:rFonts w:ascii="Times New Roman"/>
                <w:b w:val="false"/>
                <w:i w:val="false"/>
                <w:color w:val="000000"/>
                <w:sz w:val="20"/>
              </w:rPr>
              <w:t>
Для назначения пособия лицу, осуществляющему уход, представление документа, подтверждающего установление опеки над лицом с инвалидностью первой группы, а также справки об инвалидности лица с инвалидностью первой группы, сведений об отсутствии факта состояния на учете в центре психического здоровья, сведения о нахождении лица с инвалидностью первой группы и лица, определенного как осуществляющий за ним уход в учреждении уголовно-исполнительной системы, сведения о номере банковского счета не требуется при подтверждении информации, содержащейся в указанных документах, в соответствии с запросами в цифровые системы государственных органов и (или) организации согласно приложению 5 к Правилам.</w:t>
            </w:r>
          </w:p>
          <w:p>
            <w:pPr>
              <w:spacing w:after="20"/>
              <w:ind w:left="20"/>
              <w:jc w:val="both"/>
            </w:pPr>
            <w:r>
              <w:rPr>
                <w:rFonts w:ascii="Times New Roman"/>
                <w:b w:val="false"/>
                <w:i w:val="false"/>
                <w:color w:val="000000"/>
                <w:sz w:val="20"/>
              </w:rPr>
              <w:t>
на портал:</w:t>
            </w:r>
          </w:p>
          <w:p>
            <w:pPr>
              <w:spacing w:after="20"/>
              <w:ind w:left="20"/>
              <w:jc w:val="both"/>
            </w:pPr>
            <w:r>
              <w:rPr>
                <w:rFonts w:ascii="Times New Roman"/>
                <w:b w:val="false"/>
                <w:i w:val="false"/>
                <w:color w:val="000000"/>
                <w:sz w:val="20"/>
              </w:rPr>
              <w:t>
заявление на назначение пособия лицу, осуществляющему уход, посредством портала в форме электронного документа, удостоверенного ЭЦП услугополучателя, по форме согласно приложению 7 к Правилам.</w:t>
            </w:r>
          </w:p>
          <w:p>
            <w:pPr>
              <w:spacing w:after="20"/>
              <w:ind w:left="20"/>
              <w:jc w:val="both"/>
            </w:pPr>
            <w:r>
              <w:rPr>
                <w:rFonts w:ascii="Times New Roman"/>
                <w:b w:val="false"/>
                <w:i w:val="false"/>
                <w:color w:val="000000"/>
                <w:sz w:val="20"/>
              </w:rPr>
              <w:t>
через проактивную услугу:</w:t>
            </w:r>
          </w:p>
          <w:p>
            <w:pPr>
              <w:spacing w:after="20"/>
              <w:ind w:left="20"/>
              <w:jc w:val="both"/>
            </w:pPr>
            <w:r>
              <w:rPr>
                <w:rFonts w:ascii="Times New Roman"/>
                <w:b w:val="false"/>
                <w:i w:val="false"/>
                <w:color w:val="000000"/>
                <w:sz w:val="20"/>
              </w:rPr>
              <w:t>
для назначения пособия – согласие услугополучателя на оказание проактивной услуги, а также подтверждение или предоставление номера банковского счета посредством абонентского устройства сотовой связи услугополучателя.</w:t>
            </w:r>
          </w:p>
          <w:p>
            <w:pPr>
              <w:spacing w:after="20"/>
              <w:ind w:left="20"/>
              <w:jc w:val="both"/>
            </w:pPr>
            <w:r>
              <w:rPr>
                <w:rFonts w:ascii="Times New Roman"/>
                <w:b w:val="false"/>
                <w:i w:val="false"/>
                <w:color w:val="000000"/>
                <w:sz w:val="20"/>
              </w:rPr>
              <w:t>
Сведения удостоверяющие личность и регистрацию по месту жительства заявителя и лица, определенного как осуществляющий за ним уход (для подтверждения факта проживания в пределах одного города и (или) района, нахождения в одном учреждении уголовно-исполнительном системы, лица, определенного как осуществляющий уход, и лица с инвалидностью первой группы), а также сведения о номере банковского счета получают из соответствующих цифровых систем в соответствии с запросами в цифровые системы государственных органов и (или) организаций согласно приложению 5 к Правилам.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2) несоответствие услугополучателя и (или) представленных материалов, данных и сведений, необходимых для оказания государственной услуги, требованиям, установленными Правилами.</w:t>
            </w:r>
          </w:p>
          <w:p>
            <w:pPr>
              <w:spacing w:after="20"/>
              <w:ind w:left="20"/>
              <w:jc w:val="both"/>
            </w:pPr>
            <w:r>
              <w:rPr>
                <w:rFonts w:ascii="Times New Roman"/>
                <w:b w:val="false"/>
                <w:i w:val="false"/>
                <w:color w:val="000000"/>
                <w:sz w:val="20"/>
              </w:rPr>
              <w:t>
3) отрицательный ответ уполномоченного государственного органа на запрос о согласовании, который требуется для оказания государственной услуги, а также отрицательное заключение экспертизы, исследования либо проверки;</w:t>
            </w:r>
          </w:p>
          <w:p>
            <w:pPr>
              <w:spacing w:after="20"/>
              <w:ind w:left="20"/>
              <w:jc w:val="both"/>
            </w:pPr>
            <w:r>
              <w:rPr>
                <w:rFonts w:ascii="Times New Roman"/>
                <w:b w:val="false"/>
                <w:i w:val="false"/>
                <w:color w:val="000000"/>
                <w:sz w:val="20"/>
              </w:rPr>
              <w:t>
4)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pPr>
              <w:spacing w:after="20"/>
              <w:ind w:left="20"/>
              <w:jc w:val="both"/>
            </w:pPr>
            <w:r>
              <w:rPr>
                <w:rFonts w:ascii="Times New Roman"/>
                <w:b w:val="false"/>
                <w:i w:val="false"/>
                <w:color w:val="000000"/>
                <w:sz w:val="20"/>
              </w:rPr>
              <w:t>
5)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p>
            <w:pPr>
              <w:spacing w:after="20"/>
              <w:ind w:left="20"/>
              <w:jc w:val="both"/>
            </w:pPr>
            <w:r>
              <w:rPr>
                <w:rFonts w:ascii="Times New Roman"/>
                <w:b w:val="false"/>
                <w:i w:val="false"/>
                <w:color w:val="000000"/>
                <w:sz w:val="20"/>
              </w:rPr>
              <w:t xml:space="preserve">
6)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p>
            <w:pPr>
              <w:spacing w:after="20"/>
              <w:ind w:left="20"/>
              <w:jc w:val="both"/>
            </w:pPr>
            <w:r>
              <w:rPr>
                <w:rFonts w:ascii="Times New Roman"/>
                <w:b w:val="false"/>
                <w:i w:val="false"/>
                <w:color w:val="000000"/>
                <w:sz w:val="20"/>
              </w:rPr>
              <w:t>
При получении сведений из цифровой системы уполномоченного государственного органа, подтверждающих факт назначения, выплаты или подачи заявления на назначение пособий, а также при наличии у заявителя факта смены лица, осуществляющего уход за лицом с инвалидностью первой группы более двух раз в течение календарного года, при наличии факта предоставления социальной услуги индивидуального помощника лицу с инвалидностью первой группы (для назначения пособия лицу, осуществляющему уход) заявителю вручается расписка об отказе в приеме заявления по форме согласно приложению 9 к Правилам.</w:t>
            </w:r>
          </w:p>
          <w:p>
            <w:pPr>
              <w:spacing w:after="20"/>
              <w:ind w:left="20"/>
              <w:jc w:val="both"/>
            </w:pPr>
            <w:r>
              <w:rPr>
                <w:rFonts w:ascii="Times New Roman"/>
                <w:b w:val="false"/>
                <w:i w:val="false"/>
                <w:color w:val="000000"/>
                <w:sz w:val="20"/>
              </w:rPr>
              <w:t>
В случае представления заявителем неполного пакета документов и (или) документов с истекшим сроком действия заявителю выдается расписка об отказе в приеме заявления на назначение пособий по форме согласно приложению 10 к Правилам.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Адреса мест оказания государственной услуги размещены на интернет-ресурсах:</w:t>
            </w:r>
          </w:p>
          <w:p>
            <w:pPr>
              <w:spacing w:after="20"/>
              <w:ind w:left="20"/>
              <w:jc w:val="both"/>
            </w:pPr>
            <w:r>
              <w:rPr>
                <w:rFonts w:ascii="Times New Roman"/>
                <w:b w:val="false"/>
                <w:i w:val="false"/>
                <w:color w:val="000000"/>
                <w:sz w:val="20"/>
              </w:rPr>
              <w:t>
1) Министерство – www.enbek.gov.kz, раздел "Государственные услуги";</w:t>
            </w:r>
          </w:p>
          <w:p>
            <w:pPr>
              <w:spacing w:after="20"/>
              <w:ind w:left="20"/>
              <w:jc w:val="both"/>
            </w:pPr>
            <w:r>
              <w:rPr>
                <w:rFonts w:ascii="Times New Roman"/>
                <w:b w:val="false"/>
                <w:i w:val="false"/>
                <w:color w:val="000000"/>
                <w:sz w:val="20"/>
              </w:rPr>
              <w:t>
2) Государственной корпорации – www.gov4c.kz.</w:t>
            </w:r>
          </w:p>
          <w:p>
            <w:pPr>
              <w:spacing w:after="20"/>
              <w:ind w:left="20"/>
              <w:jc w:val="both"/>
            </w:pPr>
            <w:r>
              <w:rPr>
                <w:rFonts w:ascii="Times New Roman"/>
                <w:b w:val="false"/>
                <w:i w:val="false"/>
                <w:color w:val="000000"/>
                <w:sz w:val="20"/>
              </w:rPr>
              <w:t>
2. Услугополучателям, имеющим в установленном законодательством порядке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услугополучателя через Единый контакт-центр "1414", 8 800 080 7777.</w:t>
            </w:r>
          </w:p>
          <w:p>
            <w:pPr>
              <w:spacing w:after="20"/>
              <w:ind w:left="20"/>
              <w:jc w:val="both"/>
            </w:pPr>
            <w:r>
              <w:rPr>
                <w:rFonts w:ascii="Times New Roman"/>
                <w:b w:val="false"/>
                <w:i w:val="false"/>
                <w:color w:val="000000"/>
                <w:sz w:val="20"/>
              </w:rPr>
              <w:t>
Для лиц с ограниченными физическими возможностями необходимо наличие пандуса, кнопки вызова, тактильной дорожки для слепых и слабовидящих, зала ожидания, стойки с образцами документов.</w:t>
            </w:r>
          </w:p>
          <w:p>
            <w:pPr>
              <w:spacing w:after="20"/>
              <w:ind w:left="20"/>
              <w:jc w:val="both"/>
            </w:pPr>
            <w:r>
              <w:rPr>
                <w:rFonts w:ascii="Times New Roman"/>
                <w:b w:val="false"/>
                <w:i w:val="false"/>
                <w:color w:val="000000"/>
                <w:sz w:val="20"/>
              </w:rPr>
              <w:t>
3. Услугополучатель имеет возможность получения государственной услуги в электронной форме через портал при условии наличия ЭЦП и информацию о статусе оказания государственной услуги посредством справочных служб услугодателя, а также Единого контакт-центра "1414", 8 800 080 7777.</w:t>
            </w:r>
          </w:p>
          <w:p>
            <w:pPr>
              <w:spacing w:after="20"/>
              <w:ind w:left="20"/>
              <w:jc w:val="both"/>
            </w:pPr>
            <w:r>
              <w:rPr>
                <w:rFonts w:ascii="Times New Roman"/>
                <w:b w:val="false"/>
                <w:i w:val="false"/>
                <w:color w:val="000000"/>
                <w:sz w:val="20"/>
              </w:rPr>
              <w:t>
При установлении инвалидности ребенку (детям) по выбору услугополучателя государственная услуга "Назначение пособия лицу, осуществляющему уход" оказывается по принципу "одного заявления".</w:t>
            </w:r>
          </w:p>
          <w:p>
            <w:pPr>
              <w:spacing w:after="20"/>
              <w:ind w:left="20"/>
              <w:jc w:val="both"/>
            </w:pPr>
            <w:r>
              <w:rPr>
                <w:rFonts w:ascii="Times New Roman"/>
                <w:b w:val="false"/>
                <w:i w:val="false"/>
                <w:color w:val="000000"/>
                <w:sz w:val="20"/>
              </w:rPr>
              <w:t>
Назначение пособия лицу, осуществляющему уход, через проактивную услугу предоставляется по инициативе субъекта оказания услуг, для оказания которой необходимо обязательное согласие субъекта получения услуги, предоставленное посредством абонентского устройства сотовой связи.</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26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 к Правилам</w:t>
            </w:r>
            <w:r>
              <w:br/>
            </w:r>
            <w:r>
              <w:rPr>
                <w:rFonts w:ascii="Times New Roman"/>
                <w:b w:val="false"/>
                <w:i w:val="false"/>
                <w:color w:val="000000"/>
                <w:sz w:val="20"/>
              </w:rPr>
              <w:t>назначения и выплаты</w:t>
            </w:r>
            <w:r>
              <w:br/>
            </w:r>
            <w:r>
              <w:rPr>
                <w:rFonts w:ascii="Times New Roman"/>
                <w:b w:val="false"/>
                <w:i w:val="false"/>
                <w:color w:val="000000"/>
                <w:sz w:val="20"/>
              </w:rPr>
              <w:t>государственного пособия,</w:t>
            </w:r>
            <w:r>
              <w:br/>
            </w:r>
            <w:r>
              <w:rPr>
                <w:rFonts w:ascii="Times New Roman"/>
                <w:b w:val="false"/>
                <w:i w:val="false"/>
                <w:color w:val="000000"/>
                <w:sz w:val="20"/>
              </w:rPr>
              <w:t>назначаемого и выплачиваемого</w:t>
            </w:r>
            <w:r>
              <w:br/>
            </w:r>
            <w:r>
              <w:rPr>
                <w:rFonts w:ascii="Times New Roman"/>
                <w:b w:val="false"/>
                <w:i w:val="false"/>
                <w:color w:val="000000"/>
                <w:sz w:val="20"/>
              </w:rPr>
              <w:t>матери или отцу, усыновителю</w:t>
            </w:r>
            <w:r>
              <w:br/>
            </w:r>
            <w:r>
              <w:rPr>
                <w:rFonts w:ascii="Times New Roman"/>
                <w:b w:val="false"/>
                <w:i w:val="false"/>
                <w:color w:val="000000"/>
                <w:sz w:val="20"/>
              </w:rPr>
              <w:t>(удочерителю), опекуну (попечителю),</w:t>
            </w:r>
            <w:r>
              <w:br/>
            </w:r>
            <w:r>
              <w:rPr>
                <w:rFonts w:ascii="Times New Roman"/>
                <w:b w:val="false"/>
                <w:i w:val="false"/>
                <w:color w:val="000000"/>
                <w:sz w:val="20"/>
              </w:rPr>
              <w:t>воспитывающим ребенка</w:t>
            </w:r>
            <w:r>
              <w:br/>
            </w:r>
            <w:r>
              <w:rPr>
                <w:rFonts w:ascii="Times New Roman"/>
                <w:b w:val="false"/>
                <w:i w:val="false"/>
                <w:color w:val="000000"/>
                <w:sz w:val="20"/>
              </w:rPr>
              <w:t>с инвалидностью (детей</w:t>
            </w:r>
            <w:r>
              <w:br/>
            </w:r>
            <w:r>
              <w:rPr>
                <w:rFonts w:ascii="Times New Roman"/>
                <w:b w:val="false"/>
                <w:i w:val="false"/>
                <w:color w:val="000000"/>
                <w:sz w:val="20"/>
              </w:rPr>
              <w:t>с инвалидностью),</w:t>
            </w:r>
            <w:r>
              <w:br/>
            </w:r>
            <w:r>
              <w:rPr>
                <w:rFonts w:ascii="Times New Roman"/>
                <w:b w:val="false"/>
                <w:i w:val="false"/>
                <w:color w:val="000000"/>
                <w:sz w:val="20"/>
              </w:rPr>
              <w:t>государственного пособия</w:t>
            </w:r>
            <w:r>
              <w:br/>
            </w:r>
            <w:r>
              <w:rPr>
                <w:rFonts w:ascii="Times New Roman"/>
                <w:b w:val="false"/>
                <w:i w:val="false"/>
                <w:color w:val="000000"/>
                <w:sz w:val="20"/>
              </w:rPr>
              <w:t>лицам, осуществляющим</w:t>
            </w:r>
            <w:r>
              <w:br/>
            </w:r>
            <w:r>
              <w:rPr>
                <w:rFonts w:ascii="Times New Roman"/>
                <w:b w:val="false"/>
                <w:i w:val="false"/>
                <w:color w:val="000000"/>
                <w:sz w:val="20"/>
              </w:rPr>
              <w:t>уход за лицом с инвалидностью</w:t>
            </w:r>
            <w:r>
              <w:br/>
            </w:r>
            <w:r>
              <w:rPr>
                <w:rFonts w:ascii="Times New Roman"/>
                <w:b w:val="false"/>
                <w:i w:val="false"/>
                <w:color w:val="000000"/>
                <w:sz w:val="20"/>
              </w:rPr>
              <w:t>первой группы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961" w:id="422"/>
    <w:p>
      <w:pPr>
        <w:spacing w:after="0"/>
        <w:ind w:left="0"/>
        <w:jc w:val="left"/>
      </w:pPr>
      <w:r>
        <w:rPr>
          <w:rFonts w:ascii="Times New Roman"/>
          <w:b/>
          <w:i w:val="false"/>
          <w:color w:val="000000"/>
        </w:rPr>
        <w:t xml:space="preserve"> РАСПИСКА об отказе в приеме заявления</w:t>
      </w:r>
      <w:r>
        <w:br/>
      </w:r>
      <w:r>
        <w:rPr>
          <w:rFonts w:ascii="Times New Roman"/>
          <w:b/>
          <w:i w:val="false"/>
          <w:color w:val="000000"/>
        </w:rPr>
        <w:t>______________________________________________</w:t>
      </w:r>
      <w:r>
        <w:br/>
      </w:r>
      <w:r>
        <w:rPr>
          <w:rFonts w:ascii="Times New Roman"/>
          <w:b/>
          <w:i w:val="false"/>
          <w:color w:val="000000"/>
        </w:rPr>
        <w:t>(указать вид)</w:t>
      </w:r>
    </w:p>
    <w:bookmarkEnd w:id="422"/>
    <w:p>
      <w:pPr>
        <w:spacing w:after="0"/>
        <w:ind w:left="0"/>
        <w:jc w:val="both"/>
      </w:pPr>
      <w:bookmarkStart w:name="z962" w:id="423"/>
      <w:r>
        <w:rPr>
          <w:rFonts w:ascii="Times New Roman"/>
          <w:b w:val="false"/>
          <w:i w:val="false"/>
          <w:color w:val="000000"/>
          <w:sz w:val="28"/>
        </w:rPr>
        <w:t>
      от "___" _________ 20 ____ года</w:t>
      </w:r>
    </w:p>
    <w:bookmarkEnd w:id="423"/>
    <w:p>
      <w:pPr>
        <w:spacing w:after="0"/>
        <w:ind w:left="0"/>
        <w:jc w:val="both"/>
      </w:pPr>
      <w:r>
        <w:rPr>
          <w:rFonts w:ascii="Times New Roman"/>
          <w:b w:val="false"/>
          <w:i w:val="false"/>
          <w:color w:val="000000"/>
          <w:sz w:val="28"/>
        </w:rPr>
        <w:t>Гражданин (ка) 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заявителя)</w:t>
      </w:r>
    </w:p>
    <w:p>
      <w:pPr>
        <w:spacing w:after="0"/>
        <w:ind w:left="0"/>
        <w:jc w:val="both"/>
      </w:pPr>
      <w:r>
        <w:rPr>
          <w:rFonts w:ascii="Times New Roman"/>
          <w:b w:val="false"/>
          <w:i w:val="false"/>
          <w:color w:val="000000"/>
          <w:sz w:val="28"/>
        </w:rPr>
        <w:t>Дата рождения "___" ___________ ____ года</w:t>
      </w:r>
    </w:p>
    <w:p>
      <w:pPr>
        <w:spacing w:after="0"/>
        <w:ind w:left="0"/>
        <w:jc w:val="both"/>
      </w:pPr>
      <w:r>
        <w:rPr>
          <w:rFonts w:ascii="Times New Roman"/>
          <w:b w:val="false"/>
          <w:i w:val="false"/>
          <w:color w:val="000000"/>
          <w:sz w:val="28"/>
        </w:rPr>
        <w:t>Дата обращения "___" __________ 20 ____ года</w:t>
      </w:r>
    </w:p>
    <w:p>
      <w:pPr>
        <w:spacing w:after="0"/>
        <w:ind w:left="0"/>
        <w:jc w:val="both"/>
      </w:pPr>
      <w:r>
        <w:rPr>
          <w:rFonts w:ascii="Times New Roman"/>
          <w:b w:val="false"/>
          <w:i w:val="false"/>
          <w:color w:val="000000"/>
          <w:sz w:val="28"/>
        </w:rPr>
        <w:t>По цифровой системе уполномоченного государственного органа факт назначения,</w:t>
      </w:r>
    </w:p>
    <w:p>
      <w:pPr>
        <w:spacing w:after="0"/>
        <w:ind w:left="0"/>
        <w:jc w:val="both"/>
      </w:pPr>
      <w:r>
        <w:rPr>
          <w:rFonts w:ascii="Times New Roman"/>
          <w:b w:val="false"/>
          <w:i w:val="false"/>
          <w:color w:val="000000"/>
          <w:sz w:val="28"/>
        </w:rPr>
        <w:t>выплаты или подачи заявления на назначение пособий подтвержден</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и должность ответственного лица)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27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 к Правилам</w:t>
            </w:r>
            <w:r>
              <w:br/>
            </w:r>
            <w:r>
              <w:rPr>
                <w:rFonts w:ascii="Times New Roman"/>
                <w:b w:val="false"/>
                <w:i w:val="false"/>
                <w:color w:val="000000"/>
                <w:sz w:val="20"/>
              </w:rPr>
              <w:t>назначения и выплаты</w:t>
            </w:r>
            <w:r>
              <w:br/>
            </w:r>
            <w:r>
              <w:rPr>
                <w:rFonts w:ascii="Times New Roman"/>
                <w:b w:val="false"/>
                <w:i w:val="false"/>
                <w:color w:val="000000"/>
                <w:sz w:val="20"/>
              </w:rPr>
              <w:t>государственного пособия,</w:t>
            </w:r>
            <w:r>
              <w:br/>
            </w:r>
            <w:r>
              <w:rPr>
                <w:rFonts w:ascii="Times New Roman"/>
                <w:b w:val="false"/>
                <w:i w:val="false"/>
                <w:color w:val="000000"/>
                <w:sz w:val="20"/>
              </w:rPr>
              <w:t>назначаемого и выплачиваемого</w:t>
            </w:r>
            <w:r>
              <w:br/>
            </w:r>
            <w:r>
              <w:rPr>
                <w:rFonts w:ascii="Times New Roman"/>
                <w:b w:val="false"/>
                <w:i w:val="false"/>
                <w:color w:val="000000"/>
                <w:sz w:val="20"/>
              </w:rPr>
              <w:t>матери или отцу, усыновителю</w:t>
            </w:r>
            <w:r>
              <w:br/>
            </w:r>
            <w:r>
              <w:rPr>
                <w:rFonts w:ascii="Times New Roman"/>
                <w:b w:val="false"/>
                <w:i w:val="false"/>
                <w:color w:val="000000"/>
                <w:sz w:val="20"/>
              </w:rPr>
              <w:t>(удочерителю), опекуну</w:t>
            </w:r>
            <w:r>
              <w:br/>
            </w:r>
            <w:r>
              <w:rPr>
                <w:rFonts w:ascii="Times New Roman"/>
                <w:b w:val="false"/>
                <w:i w:val="false"/>
                <w:color w:val="000000"/>
                <w:sz w:val="20"/>
              </w:rPr>
              <w:t>(попечителю), воспитывающим</w:t>
            </w:r>
            <w:r>
              <w:br/>
            </w:r>
            <w:r>
              <w:rPr>
                <w:rFonts w:ascii="Times New Roman"/>
                <w:b w:val="false"/>
                <w:i w:val="false"/>
                <w:color w:val="000000"/>
                <w:sz w:val="20"/>
              </w:rPr>
              <w:t>ребенка с инвалидностью</w:t>
            </w:r>
            <w:r>
              <w:br/>
            </w:r>
            <w:r>
              <w:rPr>
                <w:rFonts w:ascii="Times New Roman"/>
                <w:b w:val="false"/>
                <w:i w:val="false"/>
                <w:color w:val="000000"/>
                <w:sz w:val="20"/>
              </w:rPr>
              <w:t>(детей с инвалидностью),</w:t>
            </w:r>
            <w:r>
              <w:br/>
            </w:r>
            <w:r>
              <w:rPr>
                <w:rFonts w:ascii="Times New Roman"/>
                <w:b w:val="false"/>
                <w:i w:val="false"/>
                <w:color w:val="000000"/>
                <w:sz w:val="20"/>
              </w:rPr>
              <w:t>государственного пособия</w:t>
            </w:r>
            <w:r>
              <w:br/>
            </w:r>
            <w:r>
              <w:rPr>
                <w:rFonts w:ascii="Times New Roman"/>
                <w:b w:val="false"/>
                <w:i w:val="false"/>
                <w:color w:val="000000"/>
                <w:sz w:val="20"/>
              </w:rPr>
              <w:t>лицам, осуществляющим уход</w:t>
            </w:r>
            <w:r>
              <w:br/>
            </w:r>
            <w:r>
              <w:rPr>
                <w:rFonts w:ascii="Times New Roman"/>
                <w:b w:val="false"/>
                <w:i w:val="false"/>
                <w:color w:val="000000"/>
                <w:sz w:val="20"/>
              </w:rPr>
              <w:t>за лицом с инвалидностью</w:t>
            </w:r>
            <w:r>
              <w:br/>
            </w:r>
            <w:r>
              <w:rPr>
                <w:rFonts w:ascii="Times New Roman"/>
                <w:b w:val="false"/>
                <w:i w:val="false"/>
                <w:color w:val="000000"/>
                <w:sz w:val="20"/>
              </w:rPr>
              <w:t>первой группы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966" w:id="424"/>
    <w:p>
      <w:pPr>
        <w:spacing w:after="0"/>
        <w:ind w:left="0"/>
        <w:jc w:val="left"/>
      </w:pPr>
      <w:r>
        <w:rPr>
          <w:rFonts w:ascii="Times New Roman"/>
          <w:b/>
          <w:i w:val="false"/>
          <w:color w:val="000000"/>
        </w:rPr>
        <w:t xml:space="preserve"> РАСПИСКА № ____ об отказе в приеме заявления</w:t>
      </w:r>
    </w:p>
    <w:bookmarkEnd w:id="424"/>
    <w:p>
      <w:pPr>
        <w:spacing w:after="0"/>
        <w:ind w:left="0"/>
        <w:jc w:val="both"/>
      </w:pPr>
      <w:bookmarkStart w:name="z967" w:id="425"/>
      <w:r>
        <w:rPr>
          <w:rFonts w:ascii="Times New Roman"/>
          <w:b w:val="false"/>
          <w:i w:val="false"/>
          <w:color w:val="000000"/>
          <w:sz w:val="28"/>
        </w:rPr>
        <w:t>
      на назначение ___________________________________________________</w:t>
      </w:r>
    </w:p>
    <w:bookmarkEnd w:id="425"/>
    <w:p>
      <w:pPr>
        <w:spacing w:after="0"/>
        <w:ind w:left="0"/>
        <w:jc w:val="both"/>
      </w:pPr>
      <w:r>
        <w:rPr>
          <w:rFonts w:ascii="Times New Roman"/>
          <w:b w:val="false"/>
          <w:i w:val="false"/>
          <w:color w:val="000000"/>
          <w:sz w:val="28"/>
        </w:rPr>
        <w:t>(указать вид)</w:t>
      </w:r>
    </w:p>
    <w:p>
      <w:pPr>
        <w:spacing w:after="0"/>
        <w:ind w:left="0"/>
        <w:jc w:val="both"/>
      </w:pPr>
      <w:r>
        <w:rPr>
          <w:rFonts w:ascii="Times New Roman"/>
          <w:b w:val="false"/>
          <w:i w:val="false"/>
          <w:color w:val="000000"/>
          <w:sz w:val="28"/>
        </w:rPr>
        <w:t>от "___" ___________ 20____ года</w:t>
      </w:r>
    </w:p>
    <w:p>
      <w:pPr>
        <w:spacing w:after="0"/>
        <w:ind w:left="0"/>
        <w:jc w:val="both"/>
      </w:pPr>
      <w:r>
        <w:rPr>
          <w:rFonts w:ascii="Times New Roman"/>
          <w:b w:val="false"/>
          <w:i w:val="false"/>
          <w:color w:val="000000"/>
          <w:sz w:val="28"/>
        </w:rPr>
        <w:t>Гражданин (ка) 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заявителя)</w:t>
      </w:r>
    </w:p>
    <w:p>
      <w:pPr>
        <w:spacing w:after="0"/>
        <w:ind w:left="0"/>
        <w:jc w:val="both"/>
      </w:pPr>
      <w:r>
        <w:rPr>
          <w:rFonts w:ascii="Times New Roman"/>
          <w:b w:val="false"/>
          <w:i w:val="false"/>
          <w:color w:val="000000"/>
          <w:sz w:val="28"/>
        </w:rPr>
        <w:t>Дата рождения "____" ______________ ____ года</w:t>
      </w:r>
    </w:p>
    <w:p>
      <w:pPr>
        <w:spacing w:after="0"/>
        <w:ind w:left="0"/>
        <w:jc w:val="both"/>
      </w:pPr>
      <w:r>
        <w:rPr>
          <w:rFonts w:ascii="Times New Roman"/>
          <w:b w:val="false"/>
          <w:i w:val="false"/>
          <w:color w:val="000000"/>
          <w:sz w:val="28"/>
        </w:rPr>
        <w:t>Опекун 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Дата обращения "____" ___________ 20 ___ года</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Отказано в приеме заявления на назначение по причине представления неполного</w:t>
      </w:r>
    </w:p>
    <w:p>
      <w:pPr>
        <w:spacing w:after="0"/>
        <w:ind w:left="0"/>
        <w:jc w:val="both"/>
      </w:pPr>
      <w:r>
        <w:rPr>
          <w:rFonts w:ascii="Times New Roman"/>
          <w:b w:val="false"/>
          <w:i w:val="false"/>
          <w:color w:val="000000"/>
          <w:sz w:val="28"/>
        </w:rPr>
        <w:t>пакета документов, сведений из цифровых систем, и (или) документов с истекшим</w:t>
      </w:r>
    </w:p>
    <w:p>
      <w:pPr>
        <w:spacing w:after="0"/>
        <w:ind w:left="0"/>
        <w:jc w:val="both"/>
      </w:pPr>
      <w:r>
        <w:rPr>
          <w:rFonts w:ascii="Times New Roman"/>
          <w:b w:val="false"/>
          <w:i w:val="false"/>
          <w:color w:val="000000"/>
          <w:sz w:val="28"/>
        </w:rPr>
        <w:t>сроком действия, требуемых для назначения пособия, отсутствия права на пособие.</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и должность ответственного лица)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28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 к Правилам</w:t>
            </w:r>
            <w:r>
              <w:br/>
            </w:r>
            <w:r>
              <w:rPr>
                <w:rFonts w:ascii="Times New Roman"/>
                <w:b w:val="false"/>
                <w:i w:val="false"/>
                <w:color w:val="000000"/>
                <w:sz w:val="20"/>
              </w:rPr>
              <w:t>назначения и выплаты</w:t>
            </w:r>
            <w:r>
              <w:br/>
            </w:r>
            <w:r>
              <w:rPr>
                <w:rFonts w:ascii="Times New Roman"/>
                <w:b w:val="false"/>
                <w:i w:val="false"/>
                <w:color w:val="000000"/>
                <w:sz w:val="20"/>
              </w:rPr>
              <w:t>государственного пособия,</w:t>
            </w:r>
            <w:r>
              <w:br/>
            </w:r>
            <w:r>
              <w:rPr>
                <w:rFonts w:ascii="Times New Roman"/>
                <w:b w:val="false"/>
                <w:i w:val="false"/>
                <w:color w:val="000000"/>
                <w:sz w:val="20"/>
              </w:rPr>
              <w:t>назначаемого и выплачиваемого</w:t>
            </w:r>
            <w:r>
              <w:br/>
            </w:r>
            <w:r>
              <w:rPr>
                <w:rFonts w:ascii="Times New Roman"/>
                <w:b w:val="false"/>
                <w:i w:val="false"/>
                <w:color w:val="000000"/>
                <w:sz w:val="20"/>
              </w:rPr>
              <w:t>матери или отцу, усыновителю</w:t>
            </w:r>
            <w:r>
              <w:br/>
            </w:r>
            <w:r>
              <w:rPr>
                <w:rFonts w:ascii="Times New Roman"/>
                <w:b w:val="false"/>
                <w:i w:val="false"/>
                <w:color w:val="000000"/>
                <w:sz w:val="20"/>
              </w:rPr>
              <w:t>(удочерителю), опекуну (попечителю),</w:t>
            </w:r>
            <w:r>
              <w:br/>
            </w:r>
            <w:r>
              <w:rPr>
                <w:rFonts w:ascii="Times New Roman"/>
                <w:b w:val="false"/>
                <w:i w:val="false"/>
                <w:color w:val="000000"/>
                <w:sz w:val="20"/>
              </w:rPr>
              <w:t>воспитывающим ребенка</w:t>
            </w:r>
            <w:r>
              <w:br/>
            </w:r>
            <w:r>
              <w:rPr>
                <w:rFonts w:ascii="Times New Roman"/>
                <w:b w:val="false"/>
                <w:i w:val="false"/>
                <w:color w:val="000000"/>
                <w:sz w:val="20"/>
              </w:rPr>
              <w:t>с инвалидностью (детей</w:t>
            </w:r>
            <w:r>
              <w:br/>
            </w:r>
            <w:r>
              <w:rPr>
                <w:rFonts w:ascii="Times New Roman"/>
                <w:b w:val="false"/>
                <w:i w:val="false"/>
                <w:color w:val="000000"/>
                <w:sz w:val="20"/>
              </w:rPr>
              <w:t>с инвалидностью),</w:t>
            </w:r>
            <w:r>
              <w:br/>
            </w:r>
            <w:r>
              <w:rPr>
                <w:rFonts w:ascii="Times New Roman"/>
                <w:b w:val="false"/>
                <w:i w:val="false"/>
                <w:color w:val="000000"/>
                <w:sz w:val="20"/>
              </w:rPr>
              <w:t>государственного пособия</w:t>
            </w:r>
            <w:r>
              <w:br/>
            </w:r>
            <w:r>
              <w:rPr>
                <w:rFonts w:ascii="Times New Roman"/>
                <w:b w:val="false"/>
                <w:i w:val="false"/>
                <w:color w:val="000000"/>
                <w:sz w:val="20"/>
              </w:rPr>
              <w:t>лицам, осуществляющим</w:t>
            </w:r>
            <w:r>
              <w:br/>
            </w:r>
            <w:r>
              <w:rPr>
                <w:rFonts w:ascii="Times New Roman"/>
                <w:b w:val="false"/>
                <w:i w:val="false"/>
                <w:color w:val="000000"/>
                <w:sz w:val="20"/>
              </w:rPr>
              <w:t>уход за лицом с инвалидностью</w:t>
            </w:r>
            <w:r>
              <w:br/>
            </w:r>
            <w:r>
              <w:rPr>
                <w:rFonts w:ascii="Times New Roman"/>
                <w:b w:val="false"/>
                <w:i w:val="false"/>
                <w:color w:val="000000"/>
                <w:sz w:val="20"/>
              </w:rPr>
              <w:t>первой группы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971" w:id="426"/>
    <w:p>
      <w:pPr>
        <w:spacing w:after="0"/>
        <w:ind w:left="0"/>
        <w:jc w:val="left"/>
      </w:pPr>
      <w:r>
        <w:rPr>
          <w:rFonts w:ascii="Times New Roman"/>
          <w:b/>
          <w:i w:val="false"/>
          <w:color w:val="000000"/>
        </w:rPr>
        <w:t xml:space="preserve"> Электронный журнал регистрации заявлений</w:t>
      </w:r>
    </w:p>
    <w:bookmarkEnd w:id="4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заявления</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регистрации</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обращения</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отделения</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дела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 заяви теля</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выплаты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Инспектор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решения/отказа в назначении</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пособия</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назначения</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назначения</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29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13 к Правилам</w:t>
            </w:r>
            <w:r>
              <w:br/>
            </w:r>
            <w:r>
              <w:rPr>
                <w:rFonts w:ascii="Times New Roman"/>
                <w:b w:val="false"/>
                <w:i w:val="false"/>
                <w:color w:val="000000"/>
                <w:sz w:val="20"/>
              </w:rPr>
              <w:t>назначения и выплаты</w:t>
            </w:r>
            <w:r>
              <w:br/>
            </w:r>
            <w:r>
              <w:rPr>
                <w:rFonts w:ascii="Times New Roman"/>
                <w:b w:val="false"/>
                <w:i w:val="false"/>
                <w:color w:val="000000"/>
                <w:sz w:val="20"/>
              </w:rPr>
              <w:t>государственного пособия,</w:t>
            </w:r>
            <w:r>
              <w:br/>
            </w:r>
            <w:r>
              <w:rPr>
                <w:rFonts w:ascii="Times New Roman"/>
                <w:b w:val="false"/>
                <w:i w:val="false"/>
                <w:color w:val="000000"/>
                <w:sz w:val="20"/>
              </w:rPr>
              <w:t>назначаемого и выплачиваемого</w:t>
            </w:r>
            <w:r>
              <w:br/>
            </w:r>
            <w:r>
              <w:rPr>
                <w:rFonts w:ascii="Times New Roman"/>
                <w:b w:val="false"/>
                <w:i w:val="false"/>
                <w:color w:val="000000"/>
                <w:sz w:val="20"/>
              </w:rPr>
              <w:t>матери или отцу, усыновителю</w:t>
            </w:r>
            <w:r>
              <w:br/>
            </w:r>
            <w:r>
              <w:rPr>
                <w:rFonts w:ascii="Times New Roman"/>
                <w:b w:val="false"/>
                <w:i w:val="false"/>
                <w:color w:val="000000"/>
                <w:sz w:val="20"/>
              </w:rPr>
              <w:t>(удочерителю), опекуну</w:t>
            </w:r>
            <w:r>
              <w:br/>
            </w:r>
            <w:r>
              <w:rPr>
                <w:rFonts w:ascii="Times New Roman"/>
                <w:b w:val="false"/>
                <w:i w:val="false"/>
                <w:color w:val="000000"/>
                <w:sz w:val="20"/>
              </w:rPr>
              <w:t>(попечителю),</w:t>
            </w:r>
            <w:r>
              <w:br/>
            </w:r>
            <w:r>
              <w:rPr>
                <w:rFonts w:ascii="Times New Roman"/>
                <w:b w:val="false"/>
                <w:i w:val="false"/>
                <w:color w:val="000000"/>
                <w:sz w:val="20"/>
              </w:rPr>
              <w:t>воспитывающим ребенка</w:t>
            </w:r>
            <w:r>
              <w:br/>
            </w:r>
            <w:r>
              <w:rPr>
                <w:rFonts w:ascii="Times New Roman"/>
                <w:b w:val="false"/>
                <w:i w:val="false"/>
                <w:color w:val="000000"/>
                <w:sz w:val="20"/>
              </w:rPr>
              <w:t>с инвалидностью (детей</w:t>
            </w:r>
            <w:r>
              <w:br/>
            </w:r>
            <w:r>
              <w:rPr>
                <w:rFonts w:ascii="Times New Roman"/>
                <w:b w:val="false"/>
                <w:i w:val="false"/>
                <w:color w:val="000000"/>
                <w:sz w:val="20"/>
              </w:rPr>
              <w:t>с инвалидностью),</w:t>
            </w:r>
            <w:r>
              <w:br/>
            </w:r>
            <w:r>
              <w:rPr>
                <w:rFonts w:ascii="Times New Roman"/>
                <w:b w:val="false"/>
                <w:i w:val="false"/>
                <w:color w:val="000000"/>
                <w:sz w:val="20"/>
              </w:rPr>
              <w:t>государственного пособия</w:t>
            </w:r>
            <w:r>
              <w:br/>
            </w:r>
            <w:r>
              <w:rPr>
                <w:rFonts w:ascii="Times New Roman"/>
                <w:b w:val="false"/>
                <w:i w:val="false"/>
                <w:color w:val="000000"/>
                <w:sz w:val="20"/>
              </w:rPr>
              <w:t>лицам, осуществляющим</w:t>
            </w:r>
            <w:r>
              <w:br/>
            </w:r>
            <w:r>
              <w:rPr>
                <w:rFonts w:ascii="Times New Roman"/>
                <w:b w:val="false"/>
                <w:i w:val="false"/>
                <w:color w:val="000000"/>
                <w:sz w:val="20"/>
              </w:rPr>
              <w:t>уход за лицом с инвалидностью</w:t>
            </w:r>
            <w:r>
              <w:br/>
            </w:r>
            <w:r>
              <w:rPr>
                <w:rFonts w:ascii="Times New Roman"/>
                <w:b w:val="false"/>
                <w:i w:val="false"/>
                <w:color w:val="000000"/>
                <w:sz w:val="20"/>
              </w:rPr>
              <w:t>первой группы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975" w:id="427"/>
    <w:p>
      <w:pPr>
        <w:spacing w:after="0"/>
        <w:ind w:left="0"/>
        <w:jc w:val="left"/>
      </w:pPr>
      <w:r>
        <w:rPr>
          <w:rFonts w:ascii="Times New Roman"/>
          <w:b/>
          <w:i w:val="false"/>
          <w:color w:val="000000"/>
        </w:rPr>
        <w:t xml:space="preserve"> Электронный журнал регистрации заявлений граждан,</w:t>
      </w:r>
      <w:r>
        <w:br/>
      </w:r>
      <w:r>
        <w:rPr>
          <w:rFonts w:ascii="Times New Roman"/>
          <w:b/>
          <w:i w:val="false"/>
          <w:color w:val="000000"/>
        </w:rPr>
        <w:t>поступивших посредством веб-портала "цифрового правительства"</w:t>
      </w:r>
      <w:r>
        <w:br/>
      </w:r>
      <w:r>
        <w:rPr>
          <w:rFonts w:ascii="Times New Roman"/>
          <w:b/>
          <w:i w:val="false"/>
          <w:color w:val="000000"/>
        </w:rPr>
        <w:t>__________________________________________________________</w:t>
      </w:r>
      <w:r>
        <w:br/>
      </w:r>
      <w:r>
        <w:rPr>
          <w:rFonts w:ascii="Times New Roman"/>
          <w:b/>
          <w:i w:val="false"/>
          <w:color w:val="000000"/>
        </w:rPr>
        <w:t>(указать вид выплаты)</w:t>
      </w:r>
    </w:p>
    <w:bookmarkEnd w:id="4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поступления заявки</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поступления заявки</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Заявки</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Услуги</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Отчество (при его наличии)</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Статус</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Основание (вид выплаты)</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отказа</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30 к перечню</w:t>
            </w:r>
          </w:p>
        </w:tc>
      </w:tr>
    </w:tbl>
    <w:p>
      <w:pPr>
        <w:spacing w:after="0"/>
        <w:ind w:left="0"/>
        <w:jc w:val="both"/>
      </w:pPr>
      <w:r>
        <w:rPr>
          <w:rFonts w:ascii="Times New Roman"/>
          <w:b w:val="false"/>
          <w:i w:val="false"/>
          <w:color w:val="ff0000"/>
          <w:sz w:val="28"/>
        </w:rPr>
        <w:t xml:space="preserve">
      Сноска. Приложение 30 - в редакции приказа Министра труда и социальной защиты населения РК от 22.06.2026 </w:t>
      </w:r>
      <w:r>
        <w:rPr>
          <w:rFonts w:ascii="Times New Roman"/>
          <w:b w:val="false"/>
          <w:i w:val="false"/>
          <w:color w:val="ff0000"/>
          <w:sz w:val="28"/>
        </w:rPr>
        <w:t>№ 261</w:t>
      </w:r>
      <w:r>
        <w:rPr>
          <w:rFonts w:ascii="Times New Roman"/>
          <w:b w:val="false"/>
          <w:i w:val="false"/>
          <w:color w:val="ff0000"/>
          <w:sz w:val="28"/>
        </w:rPr>
        <w:t xml:space="preserve"> (вводится в действие с 12.07.2026).</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25</w:t>
            </w:r>
            <w:r>
              <w:br/>
            </w:r>
            <w:r>
              <w:rPr>
                <w:rFonts w:ascii="Times New Roman"/>
                <w:b w:val="false"/>
                <w:i w:val="false"/>
                <w:color w:val="000000"/>
                <w:sz w:val="20"/>
              </w:rPr>
              <w:t>к Правилам назначения и выплаты</w:t>
            </w:r>
            <w:r>
              <w:br/>
            </w:r>
            <w:r>
              <w:rPr>
                <w:rFonts w:ascii="Times New Roman"/>
                <w:b w:val="false"/>
                <w:i w:val="false"/>
                <w:color w:val="000000"/>
                <w:sz w:val="20"/>
              </w:rPr>
              <w:t>государственного пособия,</w:t>
            </w:r>
            <w:r>
              <w:br/>
            </w:r>
            <w:r>
              <w:rPr>
                <w:rFonts w:ascii="Times New Roman"/>
                <w:b w:val="false"/>
                <w:i w:val="false"/>
                <w:color w:val="000000"/>
                <w:sz w:val="20"/>
              </w:rPr>
              <w:t>назначаемого и выплачиваемого</w:t>
            </w:r>
            <w:r>
              <w:br/>
            </w:r>
            <w:r>
              <w:rPr>
                <w:rFonts w:ascii="Times New Roman"/>
                <w:b w:val="false"/>
                <w:i w:val="false"/>
                <w:color w:val="000000"/>
                <w:sz w:val="20"/>
              </w:rPr>
              <w:t>матери или отцу, усыновителю</w:t>
            </w:r>
            <w:r>
              <w:br/>
            </w:r>
            <w:r>
              <w:rPr>
                <w:rFonts w:ascii="Times New Roman"/>
                <w:b w:val="false"/>
                <w:i w:val="false"/>
                <w:color w:val="000000"/>
                <w:sz w:val="20"/>
              </w:rPr>
              <w:t>(удочерителю), опекуну</w:t>
            </w:r>
            <w:r>
              <w:br/>
            </w:r>
            <w:r>
              <w:rPr>
                <w:rFonts w:ascii="Times New Roman"/>
                <w:b w:val="false"/>
                <w:i w:val="false"/>
                <w:color w:val="000000"/>
                <w:sz w:val="20"/>
              </w:rPr>
              <w:t>(попечителю), воспитывающим</w:t>
            </w:r>
            <w:r>
              <w:br/>
            </w:r>
            <w:r>
              <w:rPr>
                <w:rFonts w:ascii="Times New Roman"/>
                <w:b w:val="false"/>
                <w:i w:val="false"/>
                <w:color w:val="000000"/>
                <w:sz w:val="20"/>
              </w:rPr>
              <w:t>ребенка с инвалидностью</w:t>
            </w:r>
            <w:r>
              <w:br/>
            </w:r>
            <w:r>
              <w:rPr>
                <w:rFonts w:ascii="Times New Roman"/>
                <w:b w:val="false"/>
                <w:i w:val="false"/>
                <w:color w:val="000000"/>
                <w:sz w:val="20"/>
              </w:rPr>
              <w:t>(детей с инвалидностью),</w:t>
            </w:r>
            <w:r>
              <w:br/>
            </w:r>
            <w:r>
              <w:rPr>
                <w:rFonts w:ascii="Times New Roman"/>
                <w:b w:val="false"/>
                <w:i w:val="false"/>
                <w:color w:val="000000"/>
                <w:sz w:val="20"/>
              </w:rPr>
              <w:t>государственного пособия</w:t>
            </w:r>
            <w:r>
              <w:br/>
            </w:r>
            <w:r>
              <w:rPr>
                <w:rFonts w:ascii="Times New Roman"/>
                <w:b w:val="false"/>
                <w:i w:val="false"/>
                <w:color w:val="000000"/>
                <w:sz w:val="20"/>
              </w:rPr>
              <w:t>лицам, осуществляющим</w:t>
            </w:r>
            <w:r>
              <w:br/>
            </w:r>
            <w:r>
              <w:rPr>
                <w:rFonts w:ascii="Times New Roman"/>
                <w:b w:val="false"/>
                <w:i w:val="false"/>
                <w:color w:val="000000"/>
                <w:sz w:val="20"/>
              </w:rPr>
              <w:t>уход за лицом с инвалидностью</w:t>
            </w:r>
            <w:r>
              <w:br/>
            </w:r>
            <w:r>
              <w:rPr>
                <w:rFonts w:ascii="Times New Roman"/>
                <w:b w:val="false"/>
                <w:i w:val="false"/>
                <w:color w:val="000000"/>
                <w:sz w:val="20"/>
              </w:rPr>
              <w:t>первой группы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left"/>
      </w:pPr>
      <w:r>
        <w:rPr>
          <w:rFonts w:ascii="Times New Roman"/>
          <w:b/>
          <w:i w:val="false"/>
          <w:color w:val="000000"/>
        </w:rPr>
        <w:t xml:space="preserve"> СПРАВКА-АТТЕСТАТ № ______ от _____ _________ 20 ____ года</w:t>
      </w:r>
    </w:p>
    <w:p>
      <w:pPr>
        <w:spacing w:after="0"/>
        <w:ind w:left="0"/>
        <w:jc w:val="both"/>
      </w:pPr>
      <w:r>
        <w:rPr>
          <w:rFonts w:ascii="Times New Roman"/>
          <w:b w:val="false"/>
          <w:i w:val="false"/>
          <w:color w:val="000000"/>
          <w:sz w:val="28"/>
        </w:rPr>
        <w:t>
      Гражданин _____________________________________________________</w:t>
      </w:r>
    </w:p>
    <w:p>
      <w:pPr>
        <w:spacing w:after="0"/>
        <w:ind w:left="0"/>
        <w:jc w:val="both"/>
      </w:pPr>
      <w:r>
        <w:rPr>
          <w:rFonts w:ascii="Times New Roman"/>
          <w:b w:val="false"/>
          <w:i w:val="false"/>
          <w:color w:val="000000"/>
          <w:sz w:val="28"/>
        </w:rPr>
        <w:t>(указать виды выплат)</w:t>
      </w:r>
    </w:p>
    <w:p>
      <w:pPr>
        <w:spacing w:after="0"/>
        <w:ind w:left="0"/>
        <w:jc w:val="both"/>
      </w:pPr>
      <w:r>
        <w:rPr>
          <w:rFonts w:ascii="Times New Roman"/>
          <w:b w:val="false"/>
          <w:i w:val="false"/>
          <w:color w:val="000000"/>
          <w:sz w:val="28"/>
        </w:rPr>
        <w:t>получал (а) в ______________ отделении Государственной корпорации</w:t>
      </w:r>
    </w:p>
    <w:p>
      <w:pPr>
        <w:spacing w:after="0"/>
        <w:ind w:left="0"/>
        <w:jc w:val="both"/>
      </w:pPr>
      <w:r>
        <w:rPr>
          <w:rFonts w:ascii="Times New Roman"/>
          <w:b w:val="false"/>
          <w:i w:val="false"/>
          <w:color w:val="000000"/>
          <w:sz w:val="28"/>
        </w:rPr>
        <w:t>
      1. Базовая пенсионная выплата выплачена по "___" ________ 20____ года</w:t>
      </w:r>
    </w:p>
    <w:p>
      <w:pPr>
        <w:spacing w:after="0"/>
        <w:ind w:left="0"/>
        <w:jc w:val="both"/>
      </w:pPr>
      <w:r>
        <w:rPr>
          <w:rFonts w:ascii="Times New Roman"/>
          <w:b w:val="false"/>
          <w:i w:val="false"/>
          <w:color w:val="000000"/>
          <w:sz w:val="28"/>
        </w:rPr>
        <w:t>в размере _______________________ теңге</w:t>
      </w:r>
    </w:p>
    <w:p>
      <w:pPr>
        <w:spacing w:after="0"/>
        <w:ind w:left="0"/>
        <w:jc w:val="both"/>
      </w:pPr>
      <w:r>
        <w:rPr>
          <w:rFonts w:ascii="Times New Roman"/>
          <w:b w:val="false"/>
          <w:i w:val="false"/>
          <w:color w:val="000000"/>
          <w:sz w:val="28"/>
        </w:rPr>
        <w:t>
      2. Пенсионная выплата по возрасту выплачена по "___" ______ 20 ___ года</w:t>
      </w:r>
    </w:p>
    <w:p>
      <w:pPr>
        <w:spacing w:after="0"/>
        <w:ind w:left="0"/>
        <w:jc w:val="both"/>
      </w:pPr>
      <w:r>
        <w:rPr>
          <w:rFonts w:ascii="Times New Roman"/>
          <w:b w:val="false"/>
          <w:i w:val="false"/>
          <w:color w:val="000000"/>
          <w:sz w:val="28"/>
        </w:rPr>
        <w:t>в размере __________________________ теңге</w:t>
      </w:r>
    </w:p>
    <w:p>
      <w:pPr>
        <w:spacing w:after="0"/>
        <w:ind w:left="0"/>
        <w:jc w:val="both"/>
      </w:pPr>
      <w:r>
        <w:rPr>
          <w:rFonts w:ascii="Times New Roman"/>
          <w:b w:val="false"/>
          <w:i w:val="false"/>
          <w:color w:val="000000"/>
          <w:sz w:val="28"/>
        </w:rPr>
        <w:t>
      3. Государственное социальное пособие выплачено по "____" ____ 20 __ года</w:t>
      </w:r>
    </w:p>
    <w:p>
      <w:pPr>
        <w:spacing w:after="0"/>
        <w:ind w:left="0"/>
        <w:jc w:val="both"/>
      </w:pPr>
      <w:r>
        <w:rPr>
          <w:rFonts w:ascii="Times New Roman"/>
          <w:b w:val="false"/>
          <w:i w:val="false"/>
          <w:color w:val="000000"/>
          <w:sz w:val="28"/>
        </w:rPr>
        <w:t>в размере _______________________ теңге</w:t>
      </w:r>
    </w:p>
    <w:p>
      <w:pPr>
        <w:spacing w:after="0"/>
        <w:ind w:left="0"/>
        <w:jc w:val="both"/>
      </w:pPr>
      <w:r>
        <w:rPr>
          <w:rFonts w:ascii="Times New Roman"/>
          <w:b w:val="false"/>
          <w:i w:val="false"/>
          <w:color w:val="000000"/>
          <w:sz w:val="28"/>
        </w:rPr>
        <w:t>
      4. Государственное специальное пособие выплачено по "__" ___ 20__ года</w:t>
      </w:r>
    </w:p>
    <w:p>
      <w:pPr>
        <w:spacing w:after="0"/>
        <w:ind w:left="0"/>
        <w:jc w:val="both"/>
      </w:pPr>
      <w:r>
        <w:rPr>
          <w:rFonts w:ascii="Times New Roman"/>
          <w:b w:val="false"/>
          <w:i w:val="false"/>
          <w:color w:val="000000"/>
          <w:sz w:val="28"/>
        </w:rPr>
        <w:t>в размере _____________________ теңге</w:t>
      </w:r>
    </w:p>
    <w:p>
      <w:pPr>
        <w:spacing w:after="0"/>
        <w:ind w:left="0"/>
        <w:jc w:val="both"/>
      </w:pPr>
      <w:r>
        <w:rPr>
          <w:rFonts w:ascii="Times New Roman"/>
          <w:b w:val="false"/>
          <w:i w:val="false"/>
          <w:color w:val="000000"/>
          <w:sz w:val="28"/>
        </w:rPr>
        <w:t>
      5. Специальное государственное пособие выплачено по "___" ___ 20__ года</w:t>
      </w:r>
    </w:p>
    <w:p>
      <w:pPr>
        <w:spacing w:after="0"/>
        <w:ind w:left="0"/>
        <w:jc w:val="both"/>
      </w:pPr>
      <w:r>
        <w:rPr>
          <w:rFonts w:ascii="Times New Roman"/>
          <w:b w:val="false"/>
          <w:i w:val="false"/>
          <w:color w:val="000000"/>
          <w:sz w:val="28"/>
        </w:rPr>
        <w:t>в размере ________________теңге</w:t>
      </w:r>
    </w:p>
    <w:p>
      <w:pPr>
        <w:spacing w:after="0"/>
        <w:ind w:left="0"/>
        <w:jc w:val="both"/>
      </w:pPr>
      <w:r>
        <w:rPr>
          <w:rFonts w:ascii="Times New Roman"/>
          <w:b w:val="false"/>
          <w:i w:val="false"/>
          <w:color w:val="000000"/>
          <w:sz w:val="28"/>
        </w:rPr>
        <w:t>
      6. Экологическая надбавка выплачена по "___" ________ 20 ___ года в</w:t>
      </w:r>
    </w:p>
    <w:p>
      <w:pPr>
        <w:spacing w:after="0"/>
        <w:ind w:left="0"/>
        <w:jc w:val="both"/>
      </w:pPr>
      <w:r>
        <w:rPr>
          <w:rFonts w:ascii="Times New Roman"/>
          <w:b w:val="false"/>
          <w:i w:val="false"/>
          <w:color w:val="000000"/>
          <w:sz w:val="28"/>
        </w:rPr>
        <w:t>сумме _____________________ теңге</w:t>
      </w:r>
    </w:p>
    <w:p>
      <w:pPr>
        <w:spacing w:after="0"/>
        <w:ind w:left="0"/>
        <w:jc w:val="both"/>
      </w:pPr>
      <w:r>
        <w:rPr>
          <w:rFonts w:ascii="Times New Roman"/>
          <w:b w:val="false"/>
          <w:i w:val="false"/>
          <w:color w:val="000000"/>
          <w:sz w:val="28"/>
        </w:rPr>
        <w:t>
      7. Задолженность за 1995-1997 годы по экологической надбавке, осуществленная</w:t>
      </w:r>
    </w:p>
    <w:p>
      <w:pPr>
        <w:spacing w:after="0"/>
        <w:ind w:left="0"/>
        <w:jc w:val="both"/>
      </w:pPr>
      <w:r>
        <w:rPr>
          <w:rFonts w:ascii="Times New Roman"/>
          <w:b w:val="false"/>
          <w:i w:val="false"/>
          <w:color w:val="000000"/>
          <w:sz w:val="28"/>
        </w:rPr>
        <w:t xml:space="preserve">в соответствии со </w:t>
      </w:r>
      <w:r>
        <w:rPr>
          <w:rFonts w:ascii="Times New Roman"/>
          <w:b w:val="false"/>
          <w:i w:val="false"/>
          <w:color w:val="000000"/>
          <w:sz w:val="28"/>
        </w:rPr>
        <w:t>статьей 13</w:t>
      </w:r>
      <w:r>
        <w:rPr>
          <w:rFonts w:ascii="Times New Roman"/>
          <w:b w:val="false"/>
          <w:i w:val="false"/>
          <w:color w:val="000000"/>
          <w:sz w:val="28"/>
        </w:rPr>
        <w:t xml:space="preserve"> Закона Республики Казахстан "О социальной защите</w:t>
      </w:r>
    </w:p>
    <w:p>
      <w:pPr>
        <w:spacing w:after="0"/>
        <w:ind w:left="0"/>
        <w:jc w:val="both"/>
      </w:pPr>
      <w:r>
        <w:rPr>
          <w:rFonts w:ascii="Times New Roman"/>
          <w:b w:val="false"/>
          <w:i w:val="false"/>
          <w:color w:val="000000"/>
          <w:sz w:val="28"/>
        </w:rPr>
        <w:t>гpаждан, постpадавших вследствие ядеpных испытаний на Семипалатинском</w:t>
      </w:r>
    </w:p>
    <w:p>
      <w:pPr>
        <w:spacing w:after="0"/>
        <w:ind w:left="0"/>
        <w:jc w:val="both"/>
      </w:pPr>
      <w:r>
        <w:rPr>
          <w:rFonts w:ascii="Times New Roman"/>
          <w:b w:val="false"/>
          <w:i w:val="false"/>
          <w:color w:val="000000"/>
          <w:sz w:val="28"/>
        </w:rPr>
        <w:t>испытательном ядеpном полигоне", выплачена: с "__" _____ ___года</w:t>
      </w:r>
    </w:p>
    <w:p>
      <w:pPr>
        <w:spacing w:after="0"/>
        <w:ind w:left="0"/>
        <w:jc w:val="both"/>
      </w:pPr>
      <w:r>
        <w:rPr>
          <w:rFonts w:ascii="Times New Roman"/>
          <w:b w:val="false"/>
          <w:i w:val="false"/>
          <w:color w:val="000000"/>
          <w:sz w:val="28"/>
        </w:rPr>
        <w:t>по "___" ____ 20 __ года в сумме ____ теңге</w:t>
      </w:r>
    </w:p>
    <w:p>
      <w:pPr>
        <w:spacing w:after="0"/>
        <w:ind w:left="0"/>
        <w:jc w:val="both"/>
      </w:pPr>
      <w:r>
        <w:rPr>
          <w:rFonts w:ascii="Times New Roman"/>
          <w:b w:val="false"/>
          <w:i w:val="false"/>
          <w:color w:val="000000"/>
          <w:sz w:val="28"/>
        </w:rPr>
        <w:t>
      8. Единовременная компенсация по реабилитации выплачена</w:t>
      </w:r>
    </w:p>
    <w:p>
      <w:pPr>
        <w:spacing w:after="0"/>
        <w:ind w:left="0"/>
        <w:jc w:val="both"/>
      </w:pPr>
      <w:r>
        <w:rPr>
          <w:rFonts w:ascii="Times New Roman"/>
          <w:b w:val="false"/>
          <w:i w:val="false"/>
          <w:color w:val="000000"/>
          <w:sz w:val="28"/>
        </w:rPr>
        <w:t>с "___" ________ 20 ___ года по "___" ______ 20 __ года в сумме _______ теңге</w:t>
      </w:r>
    </w:p>
    <w:p>
      <w:pPr>
        <w:spacing w:after="0"/>
        <w:ind w:left="0"/>
        <w:jc w:val="both"/>
      </w:pPr>
      <w:r>
        <w:rPr>
          <w:rFonts w:ascii="Times New Roman"/>
          <w:b w:val="false"/>
          <w:i w:val="false"/>
          <w:color w:val="000000"/>
          <w:sz w:val="28"/>
        </w:rPr>
        <w:t>
      9. Единовременная компенсация за проживание в зоне Семипалатинского</w:t>
      </w:r>
    </w:p>
    <w:p>
      <w:pPr>
        <w:spacing w:after="0"/>
        <w:ind w:left="0"/>
        <w:jc w:val="both"/>
      </w:pPr>
      <w:r>
        <w:rPr>
          <w:rFonts w:ascii="Times New Roman"/>
          <w:b w:val="false"/>
          <w:i w:val="false"/>
          <w:color w:val="000000"/>
          <w:sz w:val="28"/>
        </w:rPr>
        <w:t>испытательного ядерного полигона "__" ______ 20 __ году в сумме</w:t>
      </w:r>
    </w:p>
    <w:p>
      <w:pPr>
        <w:spacing w:after="0"/>
        <w:ind w:left="0"/>
        <w:jc w:val="both"/>
      </w:pPr>
      <w:r>
        <w:rPr>
          <w:rFonts w:ascii="Times New Roman"/>
          <w:b w:val="false"/>
          <w:i w:val="false"/>
          <w:color w:val="000000"/>
          <w:sz w:val="28"/>
        </w:rPr>
        <w:t>
      _______________________________________________________ теңге</w:t>
      </w:r>
    </w:p>
    <w:p>
      <w:pPr>
        <w:spacing w:after="0"/>
        <w:ind w:left="0"/>
        <w:jc w:val="both"/>
      </w:pPr>
      <w:r>
        <w:rPr>
          <w:rFonts w:ascii="Times New Roman"/>
          <w:b w:val="false"/>
          <w:i w:val="false"/>
          <w:color w:val="000000"/>
          <w:sz w:val="28"/>
        </w:rPr>
        <w:t>
      10. 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(указать другие виды выплаты (при его наличии))</w:t>
      </w:r>
    </w:p>
    <w:p>
      <w:pPr>
        <w:spacing w:after="0"/>
        <w:ind w:left="0"/>
        <w:jc w:val="both"/>
      </w:pPr>
      <w:r>
        <w:rPr>
          <w:rFonts w:ascii="Times New Roman"/>
          <w:b w:val="false"/>
          <w:i w:val="false"/>
          <w:color w:val="000000"/>
          <w:sz w:val="28"/>
        </w:rPr>
        <w:t>Приложение: ______________</w:t>
      </w:r>
    </w:p>
    <w:p>
      <w:pPr>
        <w:spacing w:after="0"/>
        <w:ind w:left="0"/>
        <w:jc w:val="both"/>
      </w:pPr>
      <w:r>
        <w:rPr>
          <w:rFonts w:ascii="Times New Roman"/>
          <w:b w:val="false"/>
          <w:i w:val="false"/>
          <w:color w:val="000000"/>
          <w:sz w:val="28"/>
        </w:rPr>
        <w:t>Указать виды выплат, по которым направляются только электронный макет дел</w:t>
      </w:r>
    </w:p>
    <w:p>
      <w:pPr>
        <w:spacing w:after="0"/>
        <w:ind w:left="0"/>
        <w:jc w:val="both"/>
      </w:pPr>
      <w:r>
        <w:rPr>
          <w:rFonts w:ascii="Times New Roman"/>
          <w:b w:val="false"/>
          <w:i w:val="false"/>
          <w:color w:val="000000"/>
          <w:sz w:val="28"/>
        </w:rPr>
        <w:t>в АЦС "Е-макет":</w:t>
      </w:r>
    </w:p>
    <w:p>
      <w:pPr>
        <w:spacing w:after="0"/>
        <w:ind w:left="0"/>
        <w:jc w:val="both"/>
      </w:pPr>
      <w:r>
        <w:rPr>
          <w:rFonts w:ascii="Times New Roman"/>
          <w:b w:val="false"/>
          <w:i w:val="false"/>
          <w:color w:val="000000"/>
          <w:sz w:val="28"/>
        </w:rPr>
        <w:t>1. _________________</w:t>
      </w:r>
    </w:p>
    <w:p>
      <w:pPr>
        <w:spacing w:after="0"/>
        <w:ind w:left="0"/>
        <w:jc w:val="both"/>
      </w:pPr>
      <w:r>
        <w:rPr>
          <w:rFonts w:ascii="Times New Roman"/>
          <w:b w:val="false"/>
          <w:i w:val="false"/>
          <w:color w:val="000000"/>
          <w:sz w:val="28"/>
        </w:rPr>
        <w:t>2. _________________</w:t>
      </w:r>
    </w:p>
    <w:p>
      <w:pPr>
        <w:spacing w:after="0"/>
        <w:ind w:left="0"/>
        <w:jc w:val="both"/>
      </w:pPr>
      <w:r>
        <w:rPr>
          <w:rFonts w:ascii="Times New Roman"/>
          <w:b w:val="false"/>
          <w:i w:val="false"/>
          <w:color w:val="000000"/>
          <w:sz w:val="28"/>
        </w:rPr>
        <w:t>Все выплаты прекращены и сняты с учета отделения Государственной корпорации</w:t>
      </w:r>
    </w:p>
    <w:p>
      <w:pPr>
        <w:spacing w:after="0"/>
        <w:ind w:left="0"/>
        <w:jc w:val="both"/>
      </w:pPr>
      <w:r>
        <w:rPr>
          <w:rFonts w:ascii="Times New Roman"/>
          <w:b w:val="false"/>
          <w:i w:val="false"/>
          <w:color w:val="000000"/>
          <w:sz w:val="28"/>
        </w:rPr>
        <w:t>М.П.</w:t>
      </w:r>
    </w:p>
    <w:p>
      <w:pPr>
        <w:spacing w:after="0"/>
        <w:ind w:left="0"/>
        <w:jc w:val="both"/>
      </w:pPr>
      <w:r>
        <w:rPr>
          <w:rFonts w:ascii="Times New Roman"/>
          <w:b w:val="false"/>
          <w:i w:val="false"/>
          <w:color w:val="000000"/>
          <w:sz w:val="28"/>
        </w:rPr>
        <w:t>Руководитель отделения Государственной корпорации</w:t>
      </w:r>
    </w:p>
    <w:p>
      <w:pPr>
        <w:spacing w:after="0"/>
        <w:ind w:left="0"/>
        <w:jc w:val="both"/>
      </w:pPr>
      <w:r>
        <w:rPr>
          <w:rFonts w:ascii="Times New Roman"/>
          <w:b w:val="false"/>
          <w:i w:val="false"/>
          <w:color w:val="000000"/>
          <w:sz w:val="28"/>
        </w:rPr>
        <w:t>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Специалист отделения Государственной корпорации</w:t>
      </w:r>
    </w:p>
    <w:p>
      <w:pPr>
        <w:spacing w:after="0"/>
        <w:ind w:left="0"/>
        <w:jc w:val="both"/>
      </w:pPr>
      <w:r>
        <w:rPr>
          <w:rFonts w:ascii="Times New Roman"/>
          <w:b w:val="false"/>
          <w:i w:val="false"/>
          <w:color w:val="000000"/>
          <w:sz w:val="28"/>
        </w:rPr>
        <w:t>_______________________________________________</w:t>
      </w:r>
    </w:p>
    <w:p>
      <w:pPr>
        <w:spacing w:after="0"/>
        <w:ind w:left="0"/>
        <w:jc w:val="both"/>
      </w:pPr>
      <w:r>
        <w:rPr>
          <w:rFonts w:ascii="Times New Roman"/>
          <w:b w:val="false"/>
          <w:i w:val="false"/>
          <w:color w:val="000000"/>
          <w:sz w:val="28"/>
        </w:rPr>
        <w:t>(фамилия, имя, отчество (при его наличии) служебного телефона</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31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назначения</w:t>
            </w:r>
            <w:r>
              <w:br/>
            </w:r>
            <w:r>
              <w:rPr>
                <w:rFonts w:ascii="Times New Roman"/>
                <w:b w:val="false"/>
                <w:i w:val="false"/>
                <w:color w:val="000000"/>
                <w:sz w:val="20"/>
              </w:rPr>
              <w:t>и выплаты адресной</w:t>
            </w:r>
            <w:r>
              <w:br/>
            </w:r>
            <w:r>
              <w:rPr>
                <w:rFonts w:ascii="Times New Roman"/>
                <w:b w:val="false"/>
                <w:i w:val="false"/>
                <w:color w:val="000000"/>
                <w:sz w:val="20"/>
              </w:rPr>
              <w:t>социальной помощи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995" w:id="428"/>
    <w:p>
      <w:pPr>
        <w:spacing w:after="0"/>
        <w:ind w:left="0"/>
        <w:jc w:val="left"/>
      </w:pPr>
      <w:r>
        <w:rPr>
          <w:rFonts w:ascii="Times New Roman"/>
          <w:b/>
          <w:i w:val="false"/>
          <w:color w:val="000000"/>
        </w:rPr>
        <w:t xml:space="preserve"> Заявление на назначение адресной социальной помощи</w:t>
      </w:r>
    </w:p>
    <w:bookmarkEnd w:id="428"/>
    <w:p>
      <w:pPr>
        <w:spacing w:after="0"/>
        <w:ind w:left="0"/>
        <w:jc w:val="both"/>
      </w:pPr>
      <w:bookmarkStart w:name="z996" w:id="429"/>
      <w:r>
        <w:rPr>
          <w:rFonts w:ascii="Times New Roman"/>
          <w:b w:val="false"/>
          <w:i w:val="false"/>
          <w:color w:val="000000"/>
          <w:sz w:val="28"/>
        </w:rPr>
        <w:t>
      В карьерный центр ________________________________________________</w:t>
      </w:r>
    </w:p>
    <w:bookmarkEnd w:id="429"/>
    <w:p>
      <w:pPr>
        <w:spacing w:after="0"/>
        <w:ind w:left="0"/>
        <w:jc w:val="both"/>
      </w:pPr>
      <w:r>
        <w:rPr>
          <w:rFonts w:ascii="Times New Roman"/>
          <w:b w:val="false"/>
          <w:i w:val="false"/>
          <w:color w:val="000000"/>
          <w:sz w:val="28"/>
        </w:rPr>
        <w:t>(населенный пункт, район, область)</w:t>
      </w:r>
    </w:p>
    <w:p>
      <w:pPr>
        <w:spacing w:after="0"/>
        <w:ind w:left="0"/>
        <w:jc w:val="both"/>
      </w:pPr>
      <w:r>
        <w:rPr>
          <w:rFonts w:ascii="Times New Roman"/>
          <w:b w:val="false"/>
          <w:i w:val="false"/>
          <w:color w:val="000000"/>
          <w:sz w:val="28"/>
        </w:rPr>
        <w:t>от 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заявителя)</w:t>
      </w:r>
    </w:p>
    <w:p>
      <w:pPr>
        <w:spacing w:after="0"/>
        <w:ind w:left="0"/>
        <w:jc w:val="both"/>
      </w:pPr>
      <w:r>
        <w:rPr>
          <w:rFonts w:ascii="Times New Roman"/>
          <w:b w:val="false"/>
          <w:i w:val="false"/>
          <w:color w:val="000000"/>
          <w:sz w:val="28"/>
        </w:rPr>
        <w:t>проживающего по адресу ___________________________________________</w:t>
      </w:r>
    </w:p>
    <w:p>
      <w:pPr>
        <w:spacing w:after="0"/>
        <w:ind w:left="0"/>
        <w:jc w:val="both"/>
      </w:pPr>
      <w:r>
        <w:rPr>
          <w:rFonts w:ascii="Times New Roman"/>
          <w:b w:val="false"/>
          <w:i w:val="false"/>
          <w:color w:val="000000"/>
          <w:sz w:val="28"/>
        </w:rPr>
        <w:t>(населенный пункт, район) __________ (улица, № дома и квартиры, телефон) индивидуальный идентификационный номер __________________________</w:t>
      </w:r>
    </w:p>
    <w:p>
      <w:pPr>
        <w:spacing w:after="0"/>
        <w:ind w:left="0"/>
        <w:jc w:val="both"/>
      </w:pPr>
      <w:r>
        <w:rPr>
          <w:rFonts w:ascii="Times New Roman"/>
          <w:b w:val="false"/>
          <w:i w:val="false"/>
          <w:color w:val="000000"/>
          <w:sz w:val="28"/>
        </w:rPr>
        <w:t>документ, удостоверяющий личность:</w:t>
      </w:r>
    </w:p>
    <w:p>
      <w:pPr>
        <w:spacing w:after="0"/>
        <w:ind w:left="0"/>
        <w:jc w:val="both"/>
      </w:pPr>
      <w:r>
        <w:rPr>
          <w:rFonts w:ascii="Times New Roman"/>
          <w:b w:val="false"/>
          <w:i w:val="false"/>
          <w:color w:val="000000"/>
          <w:sz w:val="28"/>
        </w:rPr>
        <w:t>вид документа ____________________________________________________</w:t>
      </w:r>
    </w:p>
    <w:p>
      <w:pPr>
        <w:spacing w:after="0"/>
        <w:ind w:left="0"/>
        <w:jc w:val="both"/>
      </w:pPr>
      <w:r>
        <w:rPr>
          <w:rFonts w:ascii="Times New Roman"/>
          <w:b w:val="false"/>
          <w:i w:val="false"/>
          <w:color w:val="000000"/>
          <w:sz w:val="28"/>
        </w:rPr>
        <w:t>№ документа/серия ________________________________________________</w:t>
      </w:r>
    </w:p>
    <w:p>
      <w:pPr>
        <w:spacing w:after="0"/>
        <w:ind w:left="0"/>
        <w:jc w:val="both"/>
      </w:pPr>
      <w:r>
        <w:rPr>
          <w:rFonts w:ascii="Times New Roman"/>
          <w:b w:val="false"/>
          <w:i w:val="false"/>
          <w:color w:val="000000"/>
          <w:sz w:val="28"/>
        </w:rPr>
        <w:t>дата выдачи ______________________________________________________</w:t>
      </w:r>
    </w:p>
    <w:p>
      <w:pPr>
        <w:spacing w:after="0"/>
        <w:ind w:left="0"/>
        <w:jc w:val="both"/>
      </w:pPr>
      <w:r>
        <w:rPr>
          <w:rFonts w:ascii="Times New Roman"/>
          <w:b w:val="false"/>
          <w:i w:val="false"/>
          <w:color w:val="000000"/>
          <w:sz w:val="28"/>
        </w:rPr>
        <w:t>кем выдан ________________________________________________________</w:t>
      </w:r>
    </w:p>
    <w:p>
      <w:pPr>
        <w:spacing w:after="0"/>
        <w:ind w:left="0"/>
        <w:jc w:val="both"/>
      </w:pPr>
      <w:r>
        <w:rPr>
          <w:rFonts w:ascii="Times New Roman"/>
          <w:b w:val="false"/>
          <w:i w:val="false"/>
          <w:color w:val="000000"/>
          <w:sz w:val="28"/>
        </w:rPr>
        <w:t>Банковские реквизиты:</w:t>
      </w:r>
    </w:p>
    <w:p>
      <w:pPr>
        <w:spacing w:after="0"/>
        <w:ind w:left="0"/>
        <w:jc w:val="both"/>
      </w:pPr>
      <w:r>
        <w:rPr>
          <w:rFonts w:ascii="Times New Roman"/>
          <w:b w:val="false"/>
          <w:i w:val="false"/>
          <w:color w:val="000000"/>
          <w:sz w:val="28"/>
        </w:rPr>
        <w:t>Наименование банка_______________________________________________</w:t>
      </w:r>
    </w:p>
    <w:p>
      <w:pPr>
        <w:spacing w:after="0"/>
        <w:ind w:left="0"/>
        <w:jc w:val="both"/>
      </w:pPr>
      <w:r>
        <w:rPr>
          <w:rFonts w:ascii="Times New Roman"/>
          <w:b w:val="false"/>
          <w:i w:val="false"/>
          <w:color w:val="000000"/>
          <w:sz w:val="28"/>
        </w:rPr>
        <w:t>Банковский счет № ________________________________________________</w:t>
      </w:r>
    </w:p>
    <w:p>
      <w:pPr>
        <w:spacing w:after="0"/>
        <w:ind w:left="0"/>
        <w:jc w:val="both"/>
      </w:pPr>
      <w:r>
        <w:rPr>
          <w:rFonts w:ascii="Times New Roman"/>
          <w:b w:val="false"/>
          <w:i w:val="false"/>
          <w:color w:val="000000"/>
          <w:sz w:val="28"/>
        </w:rPr>
        <w:t>Тип счета: текущий ________________________________________________</w:t>
      </w:r>
    </w:p>
    <w:p>
      <w:pPr>
        <w:spacing w:after="0"/>
        <w:ind w:left="0"/>
        <w:jc w:val="both"/>
      </w:pPr>
      <w:bookmarkStart w:name="z997" w:id="430"/>
      <w:r>
        <w:rPr>
          <w:rFonts w:ascii="Times New Roman"/>
          <w:b w:val="false"/>
          <w:i w:val="false"/>
          <w:color w:val="000000"/>
          <w:sz w:val="28"/>
        </w:rPr>
        <w:t>
      Прошу назначить мне (моей семье), состоящей из _____ человек,</w:t>
      </w:r>
    </w:p>
    <w:bookmarkEnd w:id="430"/>
    <w:p>
      <w:pPr>
        <w:spacing w:after="0"/>
        <w:ind w:left="0"/>
        <w:jc w:val="both"/>
      </w:pPr>
      <w:r>
        <w:rPr>
          <w:rFonts w:ascii="Times New Roman"/>
          <w:b w:val="false"/>
          <w:i w:val="false"/>
          <w:color w:val="000000"/>
          <w:sz w:val="28"/>
        </w:rPr>
        <w:t>адресную социальную помощь в виде: (отметить галочкой)</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безусловной денежной помощи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064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406400" cy="3683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обусловленной денежной помощи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064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406400" cy="368300"/>
                          </a:xfrm>
                          <a:prstGeom prst="rect">
                            <a:avLst/>
                          </a:prstGeom>
                        </pic:spPr>
                      </pic:pic>
                    </a:graphicData>
                  </a:graphic>
                </wp:inline>
              </w:drawing>
            </w:r>
          </w:p>
          <w:p>
            <w:pPr>
              <w:spacing w:after="20"/>
              <w:ind w:left="20"/>
              <w:jc w:val="both"/>
            </w:pPr>
          </w:p>
          <w:p>
            <w:pPr>
              <w:spacing w:after="20"/>
              <w:ind w:left="20"/>
              <w:jc w:val="both"/>
            </w:pPr>
          </w:p>
        </w:tc>
      </w:tr>
    </w:tbl>
    <w:p>
      <w:pPr>
        <w:spacing w:after="0"/>
        <w:ind w:left="0"/>
        <w:jc w:val="both"/>
      </w:pPr>
      <w:bookmarkStart w:name="z998" w:id="431"/>
      <w:r>
        <w:rPr>
          <w:rFonts w:ascii="Times New Roman"/>
          <w:b w:val="false"/>
          <w:i w:val="false"/>
          <w:color w:val="000000"/>
          <w:sz w:val="28"/>
        </w:rPr>
        <w:t>
      Список детей до шести лет включительно:</w:t>
      </w:r>
    </w:p>
    <w:bookmarkEnd w:id="431"/>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(Ф.И.О. (при его наличии), дата рождения), а также направить меня и (или)</w:t>
      </w:r>
    </w:p>
    <w:p>
      <w:pPr>
        <w:spacing w:after="0"/>
        <w:ind w:left="0"/>
        <w:jc w:val="both"/>
      </w:pPr>
      <w:r>
        <w:rPr>
          <w:rFonts w:ascii="Times New Roman"/>
          <w:b w:val="false"/>
          <w:i w:val="false"/>
          <w:color w:val="000000"/>
          <w:sz w:val="28"/>
        </w:rPr>
        <w:t>трудоспособных членов моей семьи для участия в активных мерах содействия</w:t>
      </w:r>
    </w:p>
    <w:p>
      <w:pPr>
        <w:spacing w:after="0"/>
        <w:ind w:left="0"/>
        <w:jc w:val="both"/>
      </w:pPr>
      <w:r>
        <w:rPr>
          <w:rFonts w:ascii="Times New Roman"/>
          <w:b w:val="false"/>
          <w:i w:val="false"/>
          <w:color w:val="000000"/>
          <w:sz w:val="28"/>
        </w:rPr>
        <w:t>занятости населения.</w:t>
      </w:r>
    </w:p>
    <w:p>
      <w:pPr>
        <w:spacing w:after="0"/>
        <w:ind w:left="0"/>
        <w:jc w:val="both"/>
      </w:pPr>
      <w:r>
        <w:rPr>
          <w:rFonts w:ascii="Times New Roman"/>
          <w:b w:val="false"/>
          <w:i w:val="false"/>
          <w:color w:val="000000"/>
          <w:sz w:val="28"/>
        </w:rPr>
        <w:t>Одновременно прошу рассмотреть возможность предоставления мне и членам моей</w:t>
      </w:r>
    </w:p>
    <w:p>
      <w:pPr>
        <w:spacing w:after="0"/>
        <w:ind w:left="0"/>
        <w:jc w:val="both"/>
      </w:pPr>
      <w:r>
        <w:rPr>
          <w:rFonts w:ascii="Times New Roman"/>
          <w:b w:val="false"/>
          <w:i w:val="false"/>
          <w:color w:val="000000"/>
          <w:sz w:val="28"/>
        </w:rPr>
        <w:t>семьи мер социальной адаптации.</w:t>
      </w:r>
    </w:p>
    <w:p>
      <w:pPr>
        <w:spacing w:after="0"/>
        <w:ind w:left="0"/>
        <w:jc w:val="both"/>
      </w:pPr>
      <w:r>
        <w:rPr>
          <w:rFonts w:ascii="Times New Roman"/>
          <w:b w:val="false"/>
          <w:i w:val="false"/>
          <w:color w:val="000000"/>
          <w:sz w:val="28"/>
        </w:rPr>
        <w:t>Состав моей семьи, следующий: Сведения о заявителе и лицах, входящих в состав</w:t>
      </w:r>
    </w:p>
    <w:p>
      <w:pPr>
        <w:spacing w:after="0"/>
        <w:ind w:left="0"/>
        <w:jc w:val="both"/>
      </w:pPr>
      <w:r>
        <w:rPr>
          <w:rFonts w:ascii="Times New Roman"/>
          <w:b w:val="false"/>
          <w:i w:val="false"/>
          <w:color w:val="000000"/>
          <w:sz w:val="28"/>
        </w:rPr>
        <w:t xml:space="preserve">семьи в соответствии с </w:t>
      </w:r>
      <w:r>
        <w:rPr>
          <w:rFonts w:ascii="Times New Roman"/>
          <w:b w:val="false"/>
          <w:i w:val="false"/>
          <w:color w:val="000000"/>
          <w:sz w:val="28"/>
        </w:rPr>
        <w:t>пунктом 5</w:t>
      </w:r>
      <w:r>
        <w:rPr>
          <w:rFonts w:ascii="Times New Roman"/>
          <w:b w:val="false"/>
          <w:i w:val="false"/>
          <w:color w:val="000000"/>
          <w:sz w:val="28"/>
        </w:rPr>
        <w:t xml:space="preserve"> статьи 120 Кодекса зарегистрированных по одному</w:t>
      </w:r>
    </w:p>
    <w:p>
      <w:pPr>
        <w:spacing w:after="0"/>
        <w:ind w:left="0"/>
        <w:jc w:val="both"/>
      </w:pPr>
      <w:r>
        <w:rPr>
          <w:rFonts w:ascii="Times New Roman"/>
          <w:b w:val="false"/>
          <w:i w:val="false"/>
          <w:color w:val="000000"/>
          <w:sz w:val="28"/>
        </w:rPr>
        <w:t>адресу, а также сведения о членах семьи в соответствии с пунктом 5 статьи 120</w:t>
      </w:r>
    </w:p>
    <w:p>
      <w:pPr>
        <w:spacing w:after="0"/>
        <w:ind w:left="0"/>
        <w:jc w:val="both"/>
      </w:pPr>
      <w:r>
        <w:rPr>
          <w:rFonts w:ascii="Times New Roman"/>
          <w:b w:val="false"/>
          <w:i w:val="false"/>
          <w:color w:val="000000"/>
          <w:sz w:val="28"/>
        </w:rPr>
        <w:t>Кодекса не требуется факт совместного проживания: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Индивидуальный идентификационный номер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Родственные отношения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Статус (работающий, работающий пенсионер, пенсионер по возрасту, лица с инвалидностью, безработный, в отпуске по уходу за ребенком, домохозяйка, студент, школьник, дошкольник)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работы и должность для работающих, место учебы для учащихся в настоящее время (класс обучения в школе), для детей дошкольного возраста дошкольная организация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Образование для лиц старше 15 лет (специальность по диплому)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99" w:id="432"/>
    <w:p>
      <w:pPr>
        <w:spacing w:after="0"/>
        <w:ind w:left="0"/>
        <w:jc w:val="both"/>
      </w:pPr>
      <w:r>
        <w:rPr>
          <w:rFonts w:ascii="Times New Roman"/>
          <w:b w:val="false"/>
          <w:i w:val="false"/>
          <w:color w:val="000000"/>
          <w:sz w:val="28"/>
        </w:rPr>
        <w:t xml:space="preserve">
      Сведения о лицах, входящих в состав семьи в соответствии с </w:t>
      </w:r>
      <w:r>
        <w:rPr>
          <w:rFonts w:ascii="Times New Roman"/>
          <w:b w:val="false"/>
          <w:i w:val="false"/>
          <w:color w:val="000000"/>
          <w:sz w:val="28"/>
        </w:rPr>
        <w:t>пунктом 5</w:t>
      </w:r>
      <w:r>
        <w:rPr>
          <w:rFonts w:ascii="Times New Roman"/>
          <w:b w:val="false"/>
          <w:i w:val="false"/>
          <w:color w:val="000000"/>
          <w:sz w:val="28"/>
        </w:rPr>
        <w:t xml:space="preserve"> статьи 120 Кодекса, зарегистрированных по другому адресу, а также сведения о членах семьи в соответствии с </w:t>
      </w:r>
      <w:r>
        <w:rPr>
          <w:rFonts w:ascii="Times New Roman"/>
          <w:b w:val="false"/>
          <w:i w:val="false"/>
          <w:color w:val="000000"/>
          <w:sz w:val="28"/>
        </w:rPr>
        <w:t>пунктом 5</w:t>
      </w:r>
      <w:r>
        <w:rPr>
          <w:rFonts w:ascii="Times New Roman"/>
          <w:b w:val="false"/>
          <w:i w:val="false"/>
          <w:color w:val="000000"/>
          <w:sz w:val="28"/>
        </w:rPr>
        <w:t xml:space="preserve"> статьи 120 Кодекса не требуется факт совместного проживания: Примечание: указываются члены семьи, совместно проживающие, ведущие общее хозяйство и зарегистрированные по месту жительства в пределах одного населенного пункта. Доход моей семьи в ___ квартале 20__ года следующий:</w:t>
      </w:r>
    </w:p>
    <w:bookmarkEnd w:id="4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членов семьи</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работы, учебы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Документально подтвержденные суммы доходов</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заявленные доходы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оплате труда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Пенсии, пособия и иные выплаты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Алименты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предпринимательской деятельности других видов деятельности</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виды дохода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00" w:id="433"/>
    <w:p>
      <w:pPr>
        <w:spacing w:after="0"/>
        <w:ind w:left="0"/>
        <w:jc w:val="both"/>
      </w:pPr>
      <w:r>
        <w:rPr>
          <w:rFonts w:ascii="Times New Roman"/>
          <w:b w:val="false"/>
          <w:i w:val="false"/>
          <w:color w:val="000000"/>
          <w:sz w:val="28"/>
        </w:rPr>
        <w:t>
      О ведении личного подсобного хозяйства</w:t>
      </w:r>
    </w:p>
    <w:bookmarkEnd w:id="4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 личного подсобного хозяйства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Возраст (для домашнего скота, птицы)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Дача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Огород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Земельный участок, в том числе приусадебный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Условная земельная доля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Имущественный пай (год выдачи)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Домашний скот, птица: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крупный рогатый скот: коровы, быки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кобылы, жеребцы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верблюды, верблюдицы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овцы, козы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куры, утки, гуси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Свиньи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01" w:id="434"/>
    <w:p>
      <w:pPr>
        <w:spacing w:after="0"/>
        <w:ind w:left="0"/>
        <w:jc w:val="both"/>
      </w:pPr>
      <w:r>
        <w:rPr>
          <w:rFonts w:ascii="Times New Roman"/>
          <w:b w:val="false"/>
          <w:i w:val="false"/>
          <w:color w:val="000000"/>
          <w:sz w:val="28"/>
        </w:rPr>
        <w:t xml:space="preserve">
      Даю согласие на сбор и обработку моих персональных данных, двадцатизначного номера текущего счета (IBAN код), на использование сведений, составляющих охраняемую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персональных данных и их защите" тайну, содержащихся в цифровых системах необходимых для назначения адресной социальной помощи или отказа в ее назначении.</w:t>
      </w:r>
    </w:p>
    <w:bookmarkEnd w:id="434"/>
    <w:bookmarkStart w:name="z1002" w:id="435"/>
    <w:p>
      <w:pPr>
        <w:spacing w:after="0"/>
        <w:ind w:left="0"/>
        <w:jc w:val="both"/>
      </w:pPr>
      <w:r>
        <w:rPr>
          <w:rFonts w:ascii="Times New Roman"/>
          <w:b w:val="false"/>
          <w:i w:val="false"/>
          <w:color w:val="000000"/>
          <w:sz w:val="28"/>
        </w:rPr>
        <w:t xml:space="preserve">
      Настоящим выражаю согласие на использование информации о лицах, входящих в состав семьи (включая меня) в соответствии с </w:t>
      </w:r>
      <w:r>
        <w:rPr>
          <w:rFonts w:ascii="Times New Roman"/>
          <w:b w:val="false"/>
          <w:i w:val="false"/>
          <w:color w:val="000000"/>
          <w:sz w:val="28"/>
        </w:rPr>
        <w:t>пунктом 5</w:t>
      </w:r>
      <w:r>
        <w:rPr>
          <w:rFonts w:ascii="Times New Roman"/>
          <w:b w:val="false"/>
          <w:i w:val="false"/>
          <w:color w:val="000000"/>
          <w:sz w:val="28"/>
        </w:rPr>
        <w:t xml:space="preserve"> статьи 120 Кодекса, (доходы, образование, место жительства, семейное положение) для определения права на назначение адресной социальной помощи, проверку, приведение в соответствие и обновление соответствующей информации в цифровых системах государственных органов, а также на использование (передачу) указанных мною сведений и сведений, полученных из цифровых систем, моего статуса, как получателя адресной социальной помощи в моих интересах.</w:t>
      </w:r>
    </w:p>
    <w:bookmarkEnd w:id="435"/>
    <w:bookmarkStart w:name="z1003" w:id="436"/>
    <w:p>
      <w:pPr>
        <w:spacing w:after="0"/>
        <w:ind w:left="0"/>
        <w:jc w:val="both"/>
      </w:pPr>
      <w:r>
        <w:rPr>
          <w:rFonts w:ascii="Times New Roman"/>
          <w:b w:val="false"/>
          <w:i w:val="false"/>
          <w:color w:val="000000"/>
          <w:sz w:val="28"/>
        </w:rPr>
        <w:t>
      Я информирован(а) и даю согласие на передачу третьим лицам сведения о моем статусе как получателя адресной социальной помощи.</w:t>
      </w:r>
    </w:p>
    <w:bookmarkEnd w:id="436"/>
    <w:bookmarkStart w:name="z1004" w:id="437"/>
    <w:p>
      <w:pPr>
        <w:spacing w:after="0"/>
        <w:ind w:left="0"/>
        <w:jc w:val="both"/>
      </w:pPr>
      <w:r>
        <w:rPr>
          <w:rFonts w:ascii="Times New Roman"/>
          <w:b w:val="false"/>
          <w:i w:val="false"/>
          <w:color w:val="000000"/>
          <w:sz w:val="28"/>
        </w:rPr>
        <w:t>
      В случае возникновения изменений в предоставленных мною данных и (или) возникновения обстоятельств, влияющих на право назначения адресной социальной помощи, обязуюсь в течение десяти рабочих дней сообщить о них.</w:t>
      </w:r>
    </w:p>
    <w:bookmarkEnd w:id="437"/>
    <w:bookmarkStart w:name="z1005" w:id="438"/>
    <w:p>
      <w:pPr>
        <w:spacing w:after="0"/>
        <w:ind w:left="0"/>
        <w:jc w:val="both"/>
      </w:pPr>
      <w:r>
        <w:rPr>
          <w:rFonts w:ascii="Times New Roman"/>
          <w:b w:val="false"/>
          <w:i w:val="false"/>
          <w:color w:val="000000"/>
          <w:sz w:val="28"/>
        </w:rPr>
        <w:t>
      Предупрежден (а) об ответственности за предоставление ложной информации и недостоверных (поддельных) документов.</w:t>
      </w:r>
    </w:p>
    <w:bookmarkEnd w:id="438"/>
    <w:bookmarkStart w:name="z1006" w:id="439"/>
    <w:p>
      <w:pPr>
        <w:spacing w:after="0"/>
        <w:ind w:left="0"/>
        <w:jc w:val="both"/>
      </w:pPr>
      <w:r>
        <w:rPr>
          <w:rFonts w:ascii="Times New Roman"/>
          <w:b w:val="false"/>
          <w:i w:val="false"/>
          <w:color w:val="000000"/>
          <w:sz w:val="28"/>
        </w:rPr>
        <w:t>
      Уведомлен (а) о возможности открытия отдельного банковского счета для зачисления пособий и (или) социальных выплат, выплачиваемых из государственного бюджета и (или) Государственного фонда социального страхования, а также о том, что на деньги, находящиеся на таком счете, не допускается обращение взыскания третьими лицами.</w:t>
      </w:r>
    </w:p>
    <w:bookmarkEnd w:id="439"/>
    <w:p>
      <w:pPr>
        <w:spacing w:after="0"/>
        <w:ind w:left="0"/>
        <w:jc w:val="both"/>
      </w:pPr>
      <w:bookmarkStart w:name="z1007" w:id="440"/>
      <w:r>
        <w:rPr>
          <w:rFonts w:ascii="Times New Roman"/>
          <w:b w:val="false"/>
          <w:i w:val="false"/>
          <w:color w:val="000000"/>
          <w:sz w:val="28"/>
        </w:rPr>
        <w:t>
      Контактные данные заявителя: телефон ______ мобильный ___________</w:t>
      </w:r>
    </w:p>
    <w:bookmarkEnd w:id="440"/>
    <w:p>
      <w:pPr>
        <w:spacing w:after="0"/>
        <w:ind w:left="0"/>
        <w:jc w:val="both"/>
      </w:pPr>
      <w:r>
        <w:rPr>
          <w:rFonts w:ascii="Times New Roman"/>
          <w:b w:val="false"/>
          <w:i w:val="false"/>
          <w:color w:val="000000"/>
          <w:sz w:val="28"/>
        </w:rPr>
        <w:t>      Е-маil__________"____"__________20__ года _________________(дата)</w:t>
      </w:r>
    </w:p>
    <w:p>
      <w:pPr>
        <w:spacing w:after="0"/>
        <w:ind w:left="0"/>
        <w:jc w:val="both"/>
      </w:pPr>
      <w:r>
        <w:rPr>
          <w:rFonts w:ascii="Times New Roman"/>
          <w:b w:val="false"/>
          <w:i w:val="false"/>
          <w:color w:val="000000"/>
          <w:sz w:val="28"/>
        </w:rPr>
        <w:t>(подпись заявителя)</w:t>
      </w:r>
    </w:p>
    <w:p>
      <w:pPr>
        <w:spacing w:after="0"/>
        <w:ind w:left="0"/>
        <w:jc w:val="both"/>
      </w:pPr>
      <w:r>
        <w:rPr>
          <w:rFonts w:ascii="Times New Roman"/>
          <w:b w:val="false"/>
          <w:i w:val="false"/>
          <w:color w:val="000000"/>
          <w:sz w:val="28"/>
        </w:rPr>
        <w:t>Для служебных отметок карьерного центра</w:t>
      </w:r>
    </w:p>
    <w:p>
      <w:pPr>
        <w:spacing w:after="0"/>
        <w:ind w:left="0"/>
        <w:jc w:val="both"/>
      </w:pPr>
      <w:r>
        <w:rPr>
          <w:rFonts w:ascii="Times New Roman"/>
          <w:b w:val="false"/>
          <w:i w:val="false"/>
          <w:color w:val="000000"/>
          <w:sz w:val="28"/>
        </w:rPr>
        <w:t>Документы приняты "____" _________20__ года</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должность, подпись лица,</w:t>
      </w:r>
    </w:p>
    <w:p>
      <w:pPr>
        <w:spacing w:after="0"/>
        <w:ind w:left="0"/>
        <w:jc w:val="both"/>
      </w:pPr>
      <w:r>
        <w:rPr>
          <w:rFonts w:ascii="Times New Roman"/>
          <w:b w:val="false"/>
          <w:i w:val="false"/>
          <w:color w:val="000000"/>
          <w:sz w:val="28"/>
        </w:rPr>
        <w:t>принявшего документы)</w:t>
      </w:r>
    </w:p>
    <w:p>
      <w:pPr>
        <w:spacing w:after="0"/>
        <w:ind w:left="0"/>
        <w:jc w:val="both"/>
      </w:pPr>
      <w:r>
        <w:rPr>
          <w:rFonts w:ascii="Times New Roman"/>
          <w:b w:val="false"/>
          <w:i w:val="false"/>
          <w:color w:val="000000"/>
          <w:sz w:val="28"/>
        </w:rPr>
        <w:t>Регистрационный номер заявителя (семьи)</w:t>
      </w:r>
    </w:p>
    <w:p>
      <w:pPr>
        <w:spacing w:after="0"/>
        <w:ind w:left="0"/>
        <w:jc w:val="both"/>
      </w:pPr>
      <w:r>
        <w:rPr>
          <w:rFonts w:ascii="Times New Roman"/>
          <w:b w:val="false"/>
          <w:i w:val="false"/>
          <w:color w:val="000000"/>
          <w:sz w:val="28"/>
        </w:rPr>
        <w:t>Заявление с прилагаемыми документами переданы посредством Мобильного</w:t>
      </w:r>
    </w:p>
    <w:p>
      <w:pPr>
        <w:spacing w:after="0"/>
        <w:ind w:left="0"/>
        <w:jc w:val="both"/>
      </w:pPr>
      <w:r>
        <w:rPr>
          <w:rFonts w:ascii="Times New Roman"/>
          <w:b w:val="false"/>
          <w:i w:val="false"/>
          <w:color w:val="000000"/>
          <w:sz w:val="28"/>
        </w:rPr>
        <w:t>приложения в участковую комиссию: "__" __________ 20__ года</w:t>
      </w:r>
    </w:p>
    <w:p>
      <w:pPr>
        <w:spacing w:after="0"/>
        <w:ind w:left="0"/>
        <w:jc w:val="both"/>
      </w:pPr>
      <w:r>
        <w:rPr>
          <w:rFonts w:ascii="Times New Roman"/>
          <w:b w:val="false"/>
          <w:i w:val="false"/>
          <w:color w:val="000000"/>
          <w:sz w:val="28"/>
        </w:rPr>
        <w:t>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и подпись лица, передающего документы)</w:t>
      </w:r>
    </w:p>
    <w:p>
      <w:pPr>
        <w:spacing w:after="0"/>
        <w:ind w:left="0"/>
        <w:jc w:val="both"/>
      </w:pPr>
      <w:r>
        <w:rPr>
          <w:rFonts w:ascii="Times New Roman"/>
          <w:b w:val="false"/>
          <w:i w:val="false"/>
          <w:color w:val="000000"/>
          <w:sz w:val="28"/>
        </w:rPr>
        <w:t>Заявление с прилагаемыми документами принято посредством Мобильного</w:t>
      </w:r>
    </w:p>
    <w:p>
      <w:pPr>
        <w:spacing w:after="0"/>
        <w:ind w:left="0"/>
        <w:jc w:val="both"/>
      </w:pPr>
      <w:r>
        <w:rPr>
          <w:rFonts w:ascii="Times New Roman"/>
          <w:b w:val="false"/>
          <w:i w:val="false"/>
          <w:color w:val="000000"/>
          <w:sz w:val="28"/>
        </w:rPr>
        <w:t>приложения участковой комиссией "__" __________ 20__ года</w:t>
      </w:r>
    </w:p>
    <w:p>
      <w:pPr>
        <w:spacing w:after="0"/>
        <w:ind w:left="0"/>
        <w:jc w:val="both"/>
      </w:pPr>
      <w:r>
        <w:rPr>
          <w:rFonts w:ascii="Times New Roman"/>
          <w:b w:val="false"/>
          <w:i w:val="false"/>
          <w:color w:val="000000"/>
          <w:sz w:val="28"/>
        </w:rPr>
        <w:t>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и подпись члена участковой комиссии,</w:t>
      </w:r>
    </w:p>
    <w:p>
      <w:pPr>
        <w:spacing w:after="0"/>
        <w:ind w:left="0"/>
        <w:jc w:val="both"/>
      </w:pPr>
      <w:r>
        <w:rPr>
          <w:rFonts w:ascii="Times New Roman"/>
          <w:b w:val="false"/>
          <w:i w:val="false"/>
          <w:color w:val="000000"/>
          <w:sz w:val="28"/>
        </w:rPr>
        <w:t>принявшего документы)</w:t>
      </w:r>
    </w:p>
    <w:p>
      <w:pPr>
        <w:spacing w:after="0"/>
        <w:ind w:left="0"/>
        <w:jc w:val="both"/>
      </w:pPr>
      <w:r>
        <w:rPr>
          <w:rFonts w:ascii="Times New Roman"/>
          <w:b w:val="false"/>
          <w:i w:val="false"/>
          <w:color w:val="000000"/>
          <w:sz w:val="28"/>
        </w:rPr>
        <w:t>Заявление с прилагаемыми документами получены посредством Мобильного</w:t>
      </w:r>
    </w:p>
    <w:p>
      <w:pPr>
        <w:spacing w:after="0"/>
        <w:ind w:left="0"/>
        <w:jc w:val="both"/>
      </w:pPr>
      <w:r>
        <w:rPr>
          <w:rFonts w:ascii="Times New Roman"/>
          <w:b w:val="false"/>
          <w:i w:val="false"/>
          <w:color w:val="000000"/>
          <w:sz w:val="28"/>
        </w:rPr>
        <w:t>приложения от участковой комиссии: "__" __________ 20__ года</w:t>
      </w:r>
    </w:p>
    <w:p>
      <w:pPr>
        <w:spacing w:after="0"/>
        <w:ind w:left="0"/>
        <w:jc w:val="both"/>
      </w:pPr>
      <w:r>
        <w:rPr>
          <w:rFonts w:ascii="Times New Roman"/>
          <w:b w:val="false"/>
          <w:i w:val="false"/>
          <w:color w:val="000000"/>
          <w:sz w:val="28"/>
        </w:rPr>
        <w:t>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и подпись лица, передающего документы)</w:t>
      </w:r>
    </w:p>
    <w:p>
      <w:pPr>
        <w:spacing w:after="0"/>
        <w:ind w:left="0"/>
        <w:jc w:val="both"/>
      </w:pPr>
      <w:r>
        <w:rPr>
          <w:rFonts w:ascii="Times New Roman"/>
          <w:b w:val="false"/>
          <w:i w:val="false"/>
          <w:color w:val="000000"/>
          <w:sz w:val="28"/>
        </w:rPr>
        <w:t>Дата приема документов заявителя от акима города районного значения, поселка,</w:t>
      </w:r>
    </w:p>
    <w:p>
      <w:pPr>
        <w:spacing w:after="0"/>
        <w:ind w:left="0"/>
        <w:jc w:val="both"/>
      </w:pPr>
      <w:r>
        <w:rPr>
          <w:rFonts w:ascii="Times New Roman"/>
          <w:b w:val="false"/>
          <w:i w:val="false"/>
          <w:color w:val="000000"/>
          <w:sz w:val="28"/>
        </w:rPr>
        <w:t>села, сельского округа карьерным центром "__" _____20_ года</w:t>
      </w:r>
    </w:p>
    <w:p>
      <w:pPr>
        <w:spacing w:after="0"/>
        <w:ind w:left="0"/>
        <w:jc w:val="both"/>
      </w:pPr>
      <w:r>
        <w:rPr>
          <w:rFonts w:ascii="Times New Roman"/>
          <w:b w:val="false"/>
          <w:i w:val="false"/>
          <w:color w:val="000000"/>
          <w:sz w:val="28"/>
        </w:rPr>
        <w:t>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должность, подпись лица, передающего</w:t>
      </w:r>
    </w:p>
    <w:p>
      <w:pPr>
        <w:spacing w:after="0"/>
        <w:ind w:left="0"/>
        <w:jc w:val="both"/>
      </w:pPr>
      <w:r>
        <w:rPr>
          <w:rFonts w:ascii="Times New Roman"/>
          <w:b w:val="false"/>
          <w:i w:val="false"/>
          <w:color w:val="000000"/>
          <w:sz w:val="28"/>
        </w:rPr>
        <w:t>документы)</w:t>
      </w:r>
    </w:p>
    <w:p>
      <w:pPr>
        <w:spacing w:after="0"/>
        <w:ind w:left="0"/>
        <w:jc w:val="both"/>
      </w:pPr>
      <w:r>
        <w:rPr>
          <w:rFonts w:ascii="Times New Roman"/>
          <w:b w:val="false"/>
          <w:i w:val="false"/>
          <w:color w:val="000000"/>
          <w:sz w:val="28"/>
        </w:rPr>
        <w:t>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должность, подпись лица, принявшего</w:t>
      </w:r>
    </w:p>
    <w:p>
      <w:pPr>
        <w:spacing w:after="0"/>
        <w:ind w:left="0"/>
        <w:jc w:val="both"/>
      </w:pPr>
      <w:r>
        <w:rPr>
          <w:rFonts w:ascii="Times New Roman"/>
          <w:b w:val="false"/>
          <w:i w:val="false"/>
          <w:color w:val="000000"/>
          <w:sz w:val="28"/>
        </w:rPr>
        <w:t>документы)</w:t>
      </w:r>
    </w:p>
    <w:p>
      <w:pPr>
        <w:spacing w:after="0"/>
        <w:ind w:left="0"/>
        <w:jc w:val="both"/>
      </w:pPr>
      <w:r>
        <w:rPr>
          <w:rFonts w:ascii="Times New Roman"/>
          <w:b w:val="false"/>
          <w:i w:val="false"/>
          <w:color w:val="000000"/>
          <w:sz w:val="28"/>
        </w:rPr>
        <w:t xml:space="preserve">_ _ _ _ _ _ _ __ _ _ _ _ _ _ _ __ _ __ _ _ _ _ _ _ _ _ _ _ _ _ _ _ _ _ _ _ _ _ _ _ _ _ _ _ </w:t>
      </w:r>
    </w:p>
    <w:p>
      <w:pPr>
        <w:spacing w:after="0"/>
        <w:ind w:left="0"/>
        <w:jc w:val="both"/>
      </w:pPr>
      <w:r>
        <w:rPr>
          <w:rFonts w:ascii="Times New Roman"/>
          <w:b w:val="false"/>
          <w:i w:val="false"/>
          <w:color w:val="000000"/>
          <w:sz w:val="28"/>
        </w:rPr>
        <w:t>(линия отреза отрывного талона)</w:t>
      </w:r>
    </w:p>
    <w:p>
      <w:pPr>
        <w:spacing w:after="0"/>
        <w:ind w:left="0"/>
        <w:jc w:val="both"/>
      </w:pPr>
      <w:r>
        <w:rPr>
          <w:rFonts w:ascii="Times New Roman"/>
          <w:b w:val="false"/>
          <w:i w:val="false"/>
          <w:color w:val="000000"/>
          <w:sz w:val="28"/>
        </w:rPr>
        <w:t>Предупрежден(а) об ответственности за предоставление ложной информации</w:t>
      </w:r>
    </w:p>
    <w:p>
      <w:pPr>
        <w:spacing w:after="0"/>
        <w:ind w:left="0"/>
        <w:jc w:val="both"/>
      </w:pPr>
      <w:r>
        <w:rPr>
          <w:rFonts w:ascii="Times New Roman"/>
          <w:b w:val="false"/>
          <w:i w:val="false"/>
          <w:color w:val="000000"/>
          <w:sz w:val="28"/>
        </w:rPr>
        <w:t>и недостоверных (поддельных) документов.</w:t>
      </w:r>
    </w:p>
    <w:p>
      <w:pPr>
        <w:spacing w:after="0"/>
        <w:ind w:left="0"/>
        <w:jc w:val="both"/>
      </w:pPr>
      <w:r>
        <w:rPr>
          <w:rFonts w:ascii="Times New Roman"/>
          <w:b w:val="false"/>
          <w:i w:val="false"/>
          <w:color w:val="000000"/>
          <w:sz w:val="28"/>
        </w:rPr>
        <w:t>Заявление гражданина (ки) _______________с прилагаемыми документами</w:t>
      </w:r>
    </w:p>
    <w:p>
      <w:pPr>
        <w:spacing w:after="0"/>
        <w:ind w:left="0"/>
        <w:jc w:val="both"/>
      </w:pPr>
      <w:r>
        <w:rPr>
          <w:rFonts w:ascii="Times New Roman"/>
          <w:b w:val="false"/>
          <w:i w:val="false"/>
          <w:color w:val="000000"/>
          <w:sz w:val="28"/>
        </w:rPr>
        <w:t>в количестве____ штук, с регистрационным номером семьи _______________</w:t>
      </w:r>
    </w:p>
    <w:p>
      <w:pPr>
        <w:spacing w:after="0"/>
        <w:ind w:left="0"/>
        <w:jc w:val="both"/>
      </w:pPr>
      <w:r>
        <w:rPr>
          <w:rFonts w:ascii="Times New Roman"/>
          <w:b w:val="false"/>
          <w:i w:val="false"/>
          <w:color w:val="000000"/>
          <w:sz w:val="28"/>
        </w:rPr>
        <w:t>принято "____" __________20__ года</w:t>
      </w:r>
    </w:p>
    <w:p>
      <w:pPr>
        <w:spacing w:after="0"/>
        <w:ind w:left="0"/>
        <w:jc w:val="both"/>
      </w:pPr>
      <w:r>
        <w:rPr>
          <w:rFonts w:ascii="Times New Roman"/>
          <w:b w:val="false"/>
          <w:i w:val="false"/>
          <w:color w:val="000000"/>
          <w:sz w:val="28"/>
        </w:rPr>
        <w:t>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должность, подпись лица, принявшего</w:t>
      </w:r>
    </w:p>
    <w:p>
      <w:pPr>
        <w:spacing w:after="0"/>
        <w:ind w:left="0"/>
        <w:jc w:val="both"/>
      </w:pPr>
      <w:r>
        <w:rPr>
          <w:rFonts w:ascii="Times New Roman"/>
          <w:b w:val="false"/>
          <w:i w:val="false"/>
          <w:color w:val="000000"/>
          <w:sz w:val="28"/>
        </w:rPr>
        <w:t>документы.</w:t>
      </w:r>
    </w:p>
    <w:p>
      <w:pPr>
        <w:spacing w:after="0"/>
        <w:ind w:left="0"/>
        <w:jc w:val="both"/>
      </w:pPr>
      <w:r>
        <w:rPr>
          <w:rFonts w:ascii="Times New Roman"/>
          <w:b w:val="false"/>
          <w:i w:val="false"/>
          <w:color w:val="000000"/>
          <w:sz w:val="28"/>
        </w:rPr>
        <w:t>Сообщаем об отсутствии трансграничной передачи персональных данных и данных,</w:t>
      </w:r>
    </w:p>
    <w:p>
      <w:pPr>
        <w:spacing w:after="0"/>
        <w:ind w:left="0"/>
        <w:jc w:val="both"/>
      </w:pPr>
      <w:r>
        <w:rPr>
          <w:rFonts w:ascii="Times New Roman"/>
          <w:b w:val="false"/>
          <w:i w:val="false"/>
          <w:color w:val="000000"/>
          <w:sz w:val="28"/>
        </w:rPr>
        <w:t>составляющих банковскую тайну, а также о нераспространении персональных данных</w:t>
      </w:r>
    </w:p>
    <w:p>
      <w:pPr>
        <w:spacing w:after="0"/>
        <w:ind w:left="0"/>
        <w:jc w:val="both"/>
      </w:pPr>
      <w:r>
        <w:rPr>
          <w:rFonts w:ascii="Times New Roman"/>
          <w:b w:val="false"/>
          <w:i w:val="false"/>
          <w:color w:val="000000"/>
          <w:sz w:val="28"/>
        </w:rPr>
        <w:t>и данных, составляющих банковскую тайну, в общедоступных источниках.</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32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назначения</w:t>
            </w:r>
            <w:r>
              <w:br/>
            </w:r>
            <w:r>
              <w:rPr>
                <w:rFonts w:ascii="Times New Roman"/>
                <w:b w:val="false"/>
                <w:i w:val="false"/>
                <w:color w:val="000000"/>
                <w:sz w:val="20"/>
              </w:rPr>
              <w:t>и выплаты адресной</w:t>
            </w:r>
            <w:r>
              <w:br/>
            </w:r>
            <w:r>
              <w:rPr>
                <w:rFonts w:ascii="Times New Roman"/>
                <w:b w:val="false"/>
                <w:i w:val="false"/>
                <w:color w:val="000000"/>
                <w:sz w:val="20"/>
              </w:rPr>
              <w:t>социальной помощи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011" w:id="441"/>
    <w:p>
      <w:pPr>
        <w:spacing w:after="0"/>
        <w:ind w:left="0"/>
        <w:jc w:val="left"/>
      </w:pPr>
      <w:r>
        <w:rPr>
          <w:rFonts w:ascii="Times New Roman"/>
          <w:b/>
          <w:i w:val="false"/>
          <w:color w:val="000000"/>
        </w:rPr>
        <w:t xml:space="preserve"> Перечень основных требований к оказанию государственной услуги "Назначение адресной социальной помощи"</w:t>
      </w:r>
    </w:p>
    <w:bookmarkEnd w:id="441"/>
    <w:p>
      <w:pPr>
        <w:spacing w:after="0"/>
        <w:ind w:left="0"/>
        <w:jc w:val="both"/>
      </w:pPr>
      <w:r>
        <w:rPr>
          <w:rFonts w:ascii="Times New Roman"/>
          <w:b w:val="false"/>
          <w:i w:val="false"/>
          <w:color w:val="ff0000"/>
          <w:sz w:val="28"/>
        </w:rPr>
        <w:t xml:space="preserve">
      Сноска. Приложение 32 - в редакции приказа Министра труда и социальной защиты населения РК от 19.06.2026 </w:t>
      </w:r>
      <w:r>
        <w:rPr>
          <w:rFonts w:ascii="Times New Roman"/>
          <w:b w:val="false"/>
          <w:i w:val="false"/>
          <w:color w:val="ff0000"/>
          <w:sz w:val="28"/>
        </w:rPr>
        <w:t>№ 257</w:t>
      </w:r>
      <w:r>
        <w:rPr>
          <w:rFonts w:ascii="Times New Roman"/>
          <w:b w:val="false"/>
          <w:i w:val="false"/>
          <w:color w:val="ff0000"/>
          <w:sz w:val="28"/>
        </w:rPr>
        <w:t xml:space="preserve"> (вводится в действие с 12.07.2026).</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Назначение адресной социальной помощи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Отсутствует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МИО городов Астана, Алматы и Шымкента, районов и городов областного значения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Аким поселка, села, сельского округа, карьерный центр, веб-портал "цифрового правительства" www.egov.kz (далее – портал), абонентское устройство сотовой связи</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обращении на портал, в карьерный центр – со дня регистрации пакета документов карьерным центром – 15 (пятнадцать) рабочих дней;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оказании проактивной услуги – со дня получения согласия лица (семьи) на проведение обследования материального положения лица (семьи) – 15 (пятнадцать) рабочих дней;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 дня сдачи пакета документов акиму поселка, села, сельского округа – 18 (восемнадцать) рабочих дней.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оформлении запроса в государственные органы или организации срок формирования пакета документов продлевается на срок до 30 (тридцати) календарных дней, с письменным уведомлением об этом заявителя в течение двух рабочих дней со дня осуществления запроса в соответствующие государственные органы и (или) организации;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максимально допустимое время ожидания для сдачи пакета документов у карьерного центра, акима поселка, села, сельского округа – 30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цифровизированная)/ бумажная/проактивная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о назначении адресной социальной помощи, а в случае отказа – с указанием его причин в письменной форме через карьерный центр или акима, а также путем направления сообщения на абонентский номер в сетях сотовой связи.</w:t>
            </w:r>
          </w:p>
          <w:p>
            <w:pPr>
              <w:spacing w:after="20"/>
              <w:ind w:left="20"/>
              <w:jc w:val="both"/>
            </w:pPr>
            <w:r>
              <w:rPr>
                <w:rFonts w:ascii="Times New Roman"/>
                <w:b w:val="false"/>
                <w:i w:val="false"/>
                <w:color w:val="000000"/>
                <w:sz w:val="20"/>
              </w:rPr>
              <w:t>
При оказании услуги через портал уведомление о назначении, а в случае отказа – с указанием его причин в "личный кабинет" услугополучателя в форме электронного документа, удостоверенного ЭЦП уполномоченного органа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бесплатно физическим лицам</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График работы услугодателя, Государственной корпорации и цифровых объектов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карьерный центр, аким поселка, села, сельского округа – прием заявления и выдача результата оказания государственной услуги с понедельника по пятницу согласно графику работы услугодателя, с учетом перерыва на обед, кроме выходных и праздничных дней согласно </w:t>
            </w:r>
            <w:r>
              <w:rPr>
                <w:rFonts w:ascii="Times New Roman"/>
                <w:b w:val="false"/>
                <w:i w:val="false"/>
                <w:color w:val="000000"/>
                <w:sz w:val="20"/>
              </w:rPr>
              <w:t>Трудовому кодексу</w:t>
            </w:r>
            <w:r>
              <w:rPr>
                <w:rFonts w:ascii="Times New Roman"/>
                <w:b w:val="false"/>
                <w:i w:val="false"/>
                <w:color w:val="000000"/>
                <w:sz w:val="20"/>
              </w:rPr>
              <w:t xml:space="preserve"> Республики Казахстан. </w:t>
            </w:r>
          </w:p>
          <w:p>
            <w:pPr>
              <w:spacing w:after="20"/>
              <w:ind w:left="20"/>
              <w:jc w:val="both"/>
            </w:pPr>
            <w:r>
              <w:rPr>
                <w:rFonts w:ascii="Times New Roman"/>
                <w:b w:val="false"/>
                <w:i w:val="false"/>
                <w:color w:val="000000"/>
                <w:sz w:val="20"/>
              </w:rPr>
              <w:t>
Государственная услуга оказывается в порядке очереди, без предварительной записи и ускоренного обслуживания.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портал – круглосуточно, за исключением технических перерывов, связанных с проведением ремонтных работ (при обращении услугополучателя после окончания рабочего времени, в выходные и праздничные дни согласно Трудовому кодексу Республики Казахстан, прием заявления и выдача результата оказания государственной услуги осуществляется следующим рабочим днем).</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обращении для оказания государственной услуги карьерный центр услугодатель при приеме заявления формирует запросы в соответствующие цифровые системы государственных органов и организаций (далее – цифровые системы) через шлюз "цифрового правительства" для получения следующих сведений: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удостоверяющих личность заявителя, в том числе из сервиса цифровых документов (для идентификации личности);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о статусе кандаса;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о статусе беженца;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о статусе иностранного гражданина;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о статусе лица без гражданства;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о регистрации по постоянному или временному месту жительства на каждого члена семьи;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о банковских реквизитах в уполномоченной организации по выдаче пособий;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об установлении инвалидности;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о регистрации рождения (смерти) ребенка (на всех детей);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об установлении опеки (попечительства);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об усыновлении (удочерении);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о регистрации заключения (расторжения) брака (супружества), за исключением случаев регистрации брака (супружества) за пределами Республики Казахстан;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о факте обучения в учебном заведении - если иждивенцы в возрасте от восемнадцати до двадцати трех лет являются обучающимися очной формы обучения;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о доходах (заработная плата, социальные выплаты, доходы от предпринимательской деятельности, от сдачи в аренду недвижимого и (или) движимого имущества, от продажи недвижимого и (или) движимого имущества);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о статусе лица, осуществляющего предпринимательскую деятельность;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о наличии у заявителя и членов его семьи факта назначения, выплаты или подачи заявления на назначение адресной социальной помощи;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о наличии личного подсобного хозяйства;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о трудовой деятельности (при наличии), для трудоспособных членов семьи, вовлекаемых в активные меры содействия занятости;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об образовании, квалификации, наличии специальных знаний или профессиональной подготовки (при наличии), для трудоспособных членов семьи, вовлекаемых в активные меры содействия занятости;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об алиментах и (или) о наличии задолженности по ним в течение трех месяцев подряд, предшествовавших кварталу обращения за назначением адресной социальной помощи;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о нахождении в местах лишения свободы или принудительного лечения членов семьи заявителя;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о наличии в собственности жилища, помещений;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о наличии в собственности земельного участка, предназначенного под индивидуальное жилищное строительство;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о наличие в собственности транспортного средства;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о статусе лица, находящегося на розыскном учете.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отсутствии сведений в цифровых системах акимом или Центром оформляется письменный запрос в соответствующий государственный орган и (или) организацию.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Заявитель вправе представить вышеуказанные документы на бумажном носителе.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подаче заявления заявителю выдается карьерного центра, акима поселка, села, сельского округа – отрывной талон заявления с указанием даты регистрации и даты получения государственной услуги, фамилии и инициалов лица, принявшего документы.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 портал: </w:t>
            </w:r>
          </w:p>
          <w:p>
            <w:pPr>
              <w:spacing w:after="20"/>
              <w:ind w:left="20"/>
              <w:jc w:val="both"/>
            </w:pPr>
            <w:r>
              <w:rPr>
                <w:rFonts w:ascii="Times New Roman"/>
                <w:b w:val="false"/>
                <w:i w:val="false"/>
                <w:color w:val="000000"/>
                <w:sz w:val="20"/>
              </w:rPr>
              <w:t>
заявление на назначение адресной социальной помощи через портал удостоверенного ЭЦП услугополучателя;</w:t>
            </w:r>
          </w:p>
          <w:p>
            <w:pPr>
              <w:spacing w:after="20"/>
              <w:ind w:left="20"/>
              <w:jc w:val="both"/>
            </w:pPr>
            <w:r>
              <w:rPr>
                <w:rFonts w:ascii="Times New Roman"/>
                <w:b w:val="false"/>
                <w:i w:val="false"/>
                <w:color w:val="000000"/>
                <w:sz w:val="20"/>
              </w:rPr>
              <w:t>
сведения документа, удостоверяющего личность услугополучателя и членов его семьи, о статусе кандаса, о статусе беженца, о статусе иностранного гражданина, о статусе лица без гражданства, о регистрации по постоянному или временному месту жительства на каждого члена семьи;</w:t>
            </w:r>
          </w:p>
          <w:p>
            <w:pPr>
              <w:spacing w:after="20"/>
              <w:ind w:left="20"/>
              <w:jc w:val="both"/>
            </w:pPr>
            <w:r>
              <w:rPr>
                <w:rFonts w:ascii="Times New Roman"/>
                <w:b w:val="false"/>
                <w:i w:val="false"/>
                <w:color w:val="000000"/>
                <w:sz w:val="20"/>
              </w:rPr>
              <w:t>
о банковских реквизитах в уполномоченной организации по выдаче пособий; об установлении инвалидности; о регистрации рождения (смерти) ребенка (на всех детей); об установлении опеки (попечительства); об усыновлении (удочерении); о регистрации заключения (расторжения) брака (супружества) за исключением случаев регистрации брака (супружества) за пределами Республики Казахстан; о факте обучения в учебном заведении - если иждивенцы в возрасте от восемнадцати до двадцати трех лет являются обучающимися очной формы обучения; о доходах (заработная плата, социальные выплаты, доходы от предпринимательской деятельности, от сдачи в аренду недвижимого и (или) движимого имущества, от продажи недвижимого и (или) движимого имущества), о статусе лица, осуществляющего предпринимательскую деятельность, о наличии у заявителя и членов его семьи факта назначения, выплаты или подачи заявления на назначение адресной социальной помощи, о наличии личного подсобного хозяйства, о трудовой деятельности (при наличии), для трудоспособных членов семьи, вовлекаемых в активные меры содействия занятости; об образовании, квалификации, наличии специальных знаний или профессиональной подготовки (при наличии), для трудоспособных членов семьи, вовлекаемых в активные меры содействия занятости; об алиментах и (или) о наличии задолженности по ним в течение трех месяцев подряд, предшествовавших кварталу обращения за назначением адресной социальной помощи; о нахождении в местах лишения свободы или принудительного лечения членов семьи заявителя; о наличии в собственности жилища, помещений, о наличии в собственности земельного участка, предназначенного под индивидуальное жилищное строительство, о наличие в собственности транспортного средства, о статусе лица, находящегося на розыскном учете услугополучатель получает из соответствующих государственных цифровых систем через шлюз "цифрового правительство".</w:t>
            </w:r>
          </w:p>
          <w:p>
            <w:pPr>
              <w:spacing w:after="20"/>
              <w:ind w:left="20"/>
              <w:jc w:val="both"/>
            </w:pPr>
            <w:r>
              <w:rPr>
                <w:rFonts w:ascii="Times New Roman"/>
                <w:b w:val="false"/>
                <w:i w:val="false"/>
                <w:color w:val="000000"/>
                <w:sz w:val="20"/>
              </w:rPr>
              <w:t>
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оказании проактивной услуги:</w:t>
            </w:r>
          </w:p>
          <w:p>
            <w:pPr>
              <w:spacing w:after="20"/>
              <w:ind w:left="20"/>
              <w:jc w:val="both"/>
            </w:pPr>
            <w:r>
              <w:rPr>
                <w:rFonts w:ascii="Times New Roman"/>
                <w:b w:val="false"/>
                <w:i w:val="false"/>
                <w:color w:val="000000"/>
                <w:sz w:val="20"/>
              </w:rPr>
              <w:t>
– согласие услугополучателя на оказание проактивной услуги, а также подтверждение или предоставление номера банковского счета посредством абонентского устройства сотовой связи услугополучателя. Сведения документа, удостоверяющего личность услугополучателя и членов его семьи, о статусе кандаса, о статусе беженца, о статусе иностранного гражданина, о статусе лица без гражданства, о регистрации по постоянному или временному месту жительства на каждого члена семьи, об установлении инвалидности, о регистрации рождения (смерти) ребенка (на всех детей), об установлении опеки (попечительства), об усыновлении (удочерении), о регистрации заключения (расторжения) брака (супружества) за исключением случаев регистрации брака (супружества) за пределами Республики Казахстан, о факте обучения в учебном заведении - если иждивенцы в возрасте от восемнадцати до двадцати трех лет являются обучающимися очной формы обучения, о доходах (заработная плата, социальные выплаты, доходы от предпринимательской деятельности, от сдачи в аренду недвижимого и (или) движимого имущества, от продажи недвижимого и (или) движимого имущества), о статусе лица, осуществляющего предпринимательскую деятельность, о наличии у заявителя и членов его семьи факта назначения, выплаты или подачи заявления на назначение адресной социальной помощи, о наличии личного подсобного хозяйства, о трудовой деятельности (при наличии), для трудоспособных членов семьи, вовлекаемых в активные меры содействия занятости, об образовании, квалификации, наличии специальных знаний или профессиональной подготовки (при наличии), для трудоспособных членов семьи, вовлекаемых в активные меры содействия занятости, об алиментах и (или) о наличии задолженности по ним в течение трех месяцев подряд, предшествовавших кварталу обращения за назначением адресной социальной помощи; о нахождении в местах лишения свободы или принудительного лечения членов семьи заявителя, о наличии в собственности жилища, помещений, о наличии в собственности земельного участка, предназначенного под индивидуальное жилищное строительство, о наличие в собственности транспортного средства, о статусе лица, находящегося на розыскном учете, сведения о номере банковского счета, указанных в электронном заявлении услугодатель получает из соответствующих государственных цифровых систем через шлюз "цифрового правительства".</w:t>
            </w:r>
          </w:p>
          <w:p>
            <w:pPr>
              <w:spacing w:after="20"/>
              <w:ind w:left="20"/>
              <w:jc w:val="both"/>
            </w:pPr>
            <w:r>
              <w:rPr>
                <w:rFonts w:ascii="Times New Roman"/>
                <w:b w:val="false"/>
                <w:i w:val="false"/>
                <w:color w:val="000000"/>
                <w:sz w:val="20"/>
              </w:rPr>
              <w:t>
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отправления короткого текстового сообщения в качестве ответа на уведомление портала.</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Основаниями для отказа в оказании государственной услуги являются: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превышение среднедушевого дохода семьи черты бедности, установленной в столице, областях, городах республиканского значения;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отказ заявителя от проведения участковой комиссией обследования материального положения;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заключение участковой комиссии об отсутствии нуждаемости, подготовленное по результатам обследования материального положения лица (семьи);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отказ трудоспособного члена семьи, за исключением лиц, указанных в пункте 4 статьи 122 Кодекса, от участия в мерах содействия занятости – в течение шести месяцев со дня отказа;</w:t>
            </w:r>
          </w:p>
          <w:p>
            <w:pPr>
              <w:spacing w:after="20"/>
              <w:ind w:left="20"/>
              <w:jc w:val="both"/>
            </w:pPr>
            <w:r>
              <w:rPr>
                <w:rFonts w:ascii="Times New Roman"/>
                <w:b w:val="false"/>
                <w:i w:val="false"/>
                <w:color w:val="000000"/>
                <w:sz w:val="20"/>
              </w:rPr>
              <w:t>
5) расторжение ранее заключенного социального контракта и (или) неисполнение обязательств, предусмотренных социальным контрактом, по вине получателя – в течение шести месяцев, предшествующих повторному обращению за назначением адресной социальной помощи;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представление заведомо ложных сведений и (или) недостоверных документов для назначения адресной социальной помощи – в течение шести месяцев со дня их представления.</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Адреса мест оказания государственной услуги размещены на интернет-ресурсе Министерства труда и социальной защиты населения Республики Казахстан – www.enbek.gov.kz, раздел "Государственные услуги";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Заявитель имеет возможность получения информации о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8-800-080-7777.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 цифровых документов доступен для субъектов, авторизованных в мобильном приложении и цифровых системах пользователей. Для использования цифрового документа необходимо пройти авторизацию методами доступными в мобильном приложении и цифровых системах пользователей, далее в разделе "Цифровые документы" просматривает необходимый документ для дальнейшего использования.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Услугополучатель имеет возможность получения информации о назначении пособий в электронной форме через портал при условии наличия ЭЦП.</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33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назначения</w:t>
            </w:r>
            <w:r>
              <w:br/>
            </w:r>
            <w:r>
              <w:rPr>
                <w:rFonts w:ascii="Times New Roman"/>
                <w:b w:val="false"/>
                <w:i w:val="false"/>
                <w:color w:val="000000"/>
                <w:sz w:val="20"/>
              </w:rPr>
              <w:t>и выплаты адресной</w:t>
            </w:r>
            <w:r>
              <w:br/>
            </w:r>
            <w:r>
              <w:rPr>
                <w:rFonts w:ascii="Times New Roman"/>
                <w:b w:val="false"/>
                <w:i w:val="false"/>
                <w:color w:val="000000"/>
                <w:sz w:val="20"/>
              </w:rPr>
              <w:t>социальной помощи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024" w:id="442"/>
    <w:p>
      <w:pPr>
        <w:spacing w:after="0"/>
        <w:ind w:left="0"/>
        <w:jc w:val="left"/>
      </w:pPr>
      <w:r>
        <w:rPr>
          <w:rFonts w:ascii="Times New Roman"/>
          <w:b/>
          <w:i w:val="false"/>
          <w:color w:val="000000"/>
        </w:rPr>
        <w:t xml:space="preserve"> РАСПИСКА № _______</w:t>
      </w:r>
      <w:r>
        <w:br/>
      </w:r>
      <w:r>
        <w:rPr>
          <w:rFonts w:ascii="Times New Roman"/>
          <w:b/>
          <w:i w:val="false"/>
          <w:color w:val="000000"/>
        </w:rPr>
        <w:t>об отказе в приеме заявления на назначение адресной социальной помощи</w:t>
      </w:r>
      <w:r>
        <w:br/>
      </w:r>
      <w:r>
        <w:rPr>
          <w:rFonts w:ascii="Times New Roman"/>
          <w:b/>
          <w:i w:val="false"/>
          <w:color w:val="000000"/>
        </w:rPr>
        <w:t>от "___" _________ 20 ____ года</w:t>
      </w:r>
    </w:p>
    <w:bookmarkEnd w:id="442"/>
    <w:p>
      <w:pPr>
        <w:spacing w:after="0"/>
        <w:ind w:left="0"/>
        <w:jc w:val="both"/>
      </w:pPr>
      <w:bookmarkStart w:name="z1025" w:id="443"/>
      <w:r>
        <w:rPr>
          <w:rFonts w:ascii="Times New Roman"/>
          <w:b w:val="false"/>
          <w:i w:val="false"/>
          <w:color w:val="000000"/>
          <w:sz w:val="28"/>
        </w:rPr>
        <w:t>
      Карьерный центр</w:t>
      </w:r>
    </w:p>
    <w:bookmarkEnd w:id="443"/>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(населенный пункт, район, область)</w:t>
      </w:r>
    </w:p>
    <w:p>
      <w:pPr>
        <w:spacing w:after="0"/>
        <w:ind w:left="0"/>
        <w:jc w:val="both"/>
      </w:pPr>
      <w:r>
        <w:rPr>
          <w:rFonts w:ascii="Times New Roman"/>
          <w:b w:val="false"/>
          <w:i w:val="false"/>
          <w:color w:val="000000"/>
          <w:sz w:val="28"/>
        </w:rPr>
        <w:t>Гражданину(ке) 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заявителя)</w:t>
      </w:r>
    </w:p>
    <w:p>
      <w:pPr>
        <w:spacing w:after="0"/>
        <w:ind w:left="0"/>
        <w:jc w:val="both"/>
      </w:pPr>
      <w:r>
        <w:rPr>
          <w:rFonts w:ascii="Times New Roman"/>
          <w:b w:val="false"/>
          <w:i w:val="false"/>
          <w:color w:val="000000"/>
          <w:sz w:val="28"/>
        </w:rPr>
        <w:t>Дата рождения "___" __________20___ года</w:t>
      </w:r>
    </w:p>
    <w:p>
      <w:pPr>
        <w:spacing w:after="0"/>
        <w:ind w:left="0"/>
        <w:jc w:val="both"/>
      </w:pPr>
      <w:r>
        <w:rPr>
          <w:rFonts w:ascii="Times New Roman"/>
          <w:b w:val="false"/>
          <w:i w:val="false"/>
          <w:color w:val="000000"/>
          <w:sz w:val="28"/>
        </w:rPr>
        <w:t>Дата обращения "___" _____________ 20 ___ года</w:t>
      </w:r>
    </w:p>
    <w:p>
      <w:pPr>
        <w:spacing w:after="0"/>
        <w:ind w:left="0"/>
        <w:jc w:val="both"/>
      </w:pPr>
      <w:r>
        <w:rPr>
          <w:rFonts w:ascii="Times New Roman"/>
          <w:b w:val="false"/>
          <w:i w:val="false"/>
          <w:color w:val="000000"/>
          <w:sz w:val="28"/>
        </w:rPr>
        <w:t>Отказано в приеме заявления на назначении адресной социальной помощи</w:t>
      </w:r>
    </w:p>
    <w:p>
      <w:pPr>
        <w:spacing w:after="0"/>
        <w:ind w:left="0"/>
        <w:jc w:val="both"/>
      </w:pPr>
      <w:r>
        <w:rPr>
          <w:rFonts w:ascii="Times New Roman"/>
          <w:b w:val="false"/>
          <w:i w:val="false"/>
          <w:color w:val="000000"/>
          <w:sz w:val="28"/>
        </w:rPr>
        <w:t>по причине:</w:t>
      </w:r>
    </w:p>
    <w:p>
      <w:pPr>
        <w:spacing w:after="0"/>
        <w:ind w:left="0"/>
        <w:jc w:val="both"/>
      </w:pPr>
    </w:p>
    <w:p>
      <w:pPr>
        <w:spacing w:after="0"/>
        <w:ind w:left="0"/>
        <w:jc w:val="both"/>
      </w:pPr>
      <w:r>
        <w:drawing>
          <wp:inline distT="0" distB="0" distL="0" distR="0">
            <wp:extent cx="4445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444500" cy="368300"/>
                    </a:xfrm>
                    <a:prstGeom prst="rect">
                      <a:avLst/>
                    </a:prstGeom>
                  </pic:spPr>
                </pic:pic>
              </a:graphicData>
            </a:graphic>
          </wp:inline>
        </w:drawing>
      </w:r>
    </w:p>
    <w:p>
      <w:pPr>
        <w:spacing w:after="0"/>
        <w:ind w:left="0"/>
        <w:jc w:val="left"/>
      </w:pPr>
      <w:r>
        <w:br/>
      </w:r>
      <w:r>
        <w:rPr>
          <w:rFonts w:ascii="Times New Roman"/>
          <w:b w:val="false"/>
          <w:i w:val="false"/>
          <w:color w:val="000000"/>
          <w:sz w:val="28"/>
        </w:rPr>
        <w:t>установления недостоверности и (или) истечения срока действия документов,</w:t>
      </w:r>
      <w:r>
        <w:br/>
      </w:r>
      <w:r>
        <w:rPr>
          <w:rFonts w:ascii="Times New Roman"/>
          <w:b w:val="false"/>
          <w:i w:val="false"/>
          <w:color w:val="000000"/>
          <w:sz w:val="28"/>
        </w:rPr>
        <w:t>представленных заявителем в связи с отсутствием сведений в соответствующих</w:t>
      </w:r>
      <w:r>
        <w:br/>
      </w:r>
      <w:r>
        <w:rPr>
          <w:rFonts w:ascii="Times New Roman"/>
          <w:b w:val="false"/>
          <w:i w:val="false"/>
          <w:color w:val="000000"/>
          <w:sz w:val="28"/>
        </w:rPr>
        <w:t>цифровых системах государственных органов и организаций;</w:t>
      </w:r>
      <w:r>
        <w:br/>
      </w:r>
    </w:p>
    <w:p>
      <w:pPr>
        <w:spacing w:after="0"/>
        <w:ind w:left="0"/>
        <w:jc w:val="both"/>
      </w:pPr>
      <w:r>
        <w:drawing>
          <wp:inline distT="0" distB="0" distL="0" distR="0">
            <wp:extent cx="4445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444500" cy="368300"/>
                    </a:xfrm>
                    <a:prstGeom prst="rect">
                      <a:avLst/>
                    </a:prstGeom>
                  </pic:spPr>
                </pic:pic>
              </a:graphicData>
            </a:graphic>
          </wp:inline>
        </w:drawing>
      </w:r>
    </w:p>
    <w:p>
      <w:pPr>
        <w:spacing w:after="0"/>
        <w:ind w:left="0"/>
        <w:jc w:val="left"/>
      </w:pPr>
      <w:r>
        <w:br/>
      </w:r>
      <w:r>
        <w:rPr>
          <w:rFonts w:ascii="Times New Roman"/>
          <w:b w:val="false"/>
          <w:i w:val="false"/>
          <w:color w:val="000000"/>
          <w:sz w:val="28"/>
        </w:rPr>
        <w:t>наличия в цифровых системах сведений, подтверждающих факт назначения, выплаты</w:t>
      </w:r>
      <w:r>
        <w:br/>
      </w:r>
      <w:r>
        <w:rPr>
          <w:rFonts w:ascii="Times New Roman"/>
          <w:b w:val="false"/>
          <w:i w:val="false"/>
          <w:color w:val="000000"/>
          <w:sz w:val="28"/>
        </w:rPr>
        <w:t>или подачи заявления на назначение адресной социальной помощи.</w:t>
      </w:r>
      <w:r>
        <w:br/>
      </w:r>
      <w:r>
        <w:rPr>
          <w:rFonts w:ascii="Times New Roman"/>
          <w:b w:val="false"/>
          <w:i w:val="false"/>
          <w:color w:val="000000"/>
          <w:sz w:val="28"/>
        </w:rPr>
        <w:t>_____________________________________________________________</w:t>
      </w:r>
      <w:r>
        <w:br/>
      </w:r>
      <w:r>
        <w:rPr>
          <w:rFonts w:ascii="Times New Roman"/>
          <w:b w:val="false"/>
          <w:i w:val="false"/>
          <w:color w:val="000000"/>
          <w:sz w:val="28"/>
        </w:rPr>
        <w:t>(фамилия, имя, отчество (при его наличии) должность и подпись ответственного лица)</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34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w:t>
            </w:r>
            <w:r>
              <w:br/>
            </w:r>
            <w:r>
              <w:rPr>
                <w:rFonts w:ascii="Times New Roman"/>
                <w:b w:val="false"/>
                <w:i w:val="false"/>
                <w:color w:val="000000"/>
                <w:sz w:val="20"/>
              </w:rPr>
              <w:t>к Правилам назначения</w:t>
            </w:r>
            <w:r>
              <w:br/>
            </w:r>
            <w:r>
              <w:rPr>
                <w:rFonts w:ascii="Times New Roman"/>
                <w:b w:val="false"/>
                <w:i w:val="false"/>
                <w:color w:val="000000"/>
                <w:sz w:val="20"/>
              </w:rPr>
              <w:t>и выплаты адресной</w:t>
            </w:r>
            <w:r>
              <w:br/>
            </w:r>
            <w:r>
              <w:rPr>
                <w:rFonts w:ascii="Times New Roman"/>
                <w:b w:val="false"/>
                <w:i w:val="false"/>
                <w:color w:val="000000"/>
                <w:sz w:val="20"/>
              </w:rPr>
              <w:t>социальной помощи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029" w:id="444"/>
    <w:p>
      <w:pPr>
        <w:spacing w:after="0"/>
        <w:ind w:left="0"/>
        <w:jc w:val="left"/>
      </w:pPr>
      <w:r>
        <w:rPr>
          <w:rFonts w:ascii="Times New Roman"/>
          <w:b/>
          <w:i w:val="false"/>
          <w:color w:val="000000"/>
        </w:rPr>
        <w:t xml:space="preserve"> Заключение №___ Карьерного центра от ____________ 20__ года</w:t>
      </w:r>
    </w:p>
    <w:bookmarkEnd w:id="444"/>
    <w:p>
      <w:pPr>
        <w:spacing w:after="0"/>
        <w:ind w:left="0"/>
        <w:jc w:val="both"/>
      </w:pPr>
      <w:bookmarkStart w:name="z1030" w:id="445"/>
      <w:r>
        <w:rPr>
          <w:rFonts w:ascii="Times New Roman"/>
          <w:b w:val="false"/>
          <w:i w:val="false"/>
          <w:color w:val="000000"/>
          <w:sz w:val="28"/>
        </w:rPr>
        <w:t>
      Регистрационный номер семьи ____________________________________________</w:t>
      </w:r>
    </w:p>
    <w:bookmarkEnd w:id="445"/>
    <w:p>
      <w:pPr>
        <w:spacing w:after="0"/>
        <w:ind w:left="0"/>
        <w:jc w:val="both"/>
      </w:pPr>
      <w:r>
        <w:rPr>
          <w:rFonts w:ascii="Times New Roman"/>
          <w:b w:val="false"/>
          <w:i w:val="false"/>
          <w:color w:val="000000"/>
          <w:sz w:val="28"/>
        </w:rPr>
        <w:t>Дата подачи заявления на назначение адресной социальной помощи</w:t>
      </w:r>
    </w:p>
    <w:p>
      <w:pPr>
        <w:spacing w:after="0"/>
        <w:ind w:left="0"/>
        <w:jc w:val="both"/>
      </w:pPr>
      <w:r>
        <w:rPr>
          <w:rFonts w:ascii="Times New Roman"/>
          <w:b w:val="false"/>
          <w:i w:val="false"/>
          <w:color w:val="000000"/>
          <w:sz w:val="28"/>
        </w:rPr>
        <w:t>от _______ 20__ года</w:t>
      </w:r>
    </w:p>
    <w:p>
      <w:pPr>
        <w:spacing w:after="0"/>
        <w:ind w:left="0"/>
        <w:jc w:val="both"/>
      </w:pPr>
      <w:r>
        <w:rPr>
          <w:rFonts w:ascii="Times New Roman"/>
          <w:b w:val="false"/>
          <w:i w:val="false"/>
          <w:color w:val="000000"/>
          <w:sz w:val="28"/>
        </w:rPr>
        <w:t>Заявитель: 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Количество учтенных в составе семьи человек: _______________________________,</w:t>
      </w:r>
    </w:p>
    <w:p>
      <w:pPr>
        <w:spacing w:after="0"/>
        <w:ind w:left="0"/>
        <w:jc w:val="both"/>
      </w:pPr>
      <w:r>
        <w:rPr>
          <w:rFonts w:ascii="Times New Roman"/>
          <w:b w:val="false"/>
          <w:i w:val="false"/>
          <w:color w:val="000000"/>
          <w:sz w:val="28"/>
        </w:rPr>
        <w:t>в том числе трудоспособных________________________________________________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трудоспособного(-ых) лица, отказавшихся</w:t>
      </w:r>
    </w:p>
    <w:p>
      <w:pPr>
        <w:spacing w:after="0"/>
        <w:ind w:left="0"/>
        <w:jc w:val="both"/>
      </w:pPr>
      <w:r>
        <w:rPr>
          <w:rFonts w:ascii="Times New Roman"/>
          <w:b w:val="false"/>
          <w:i w:val="false"/>
          <w:color w:val="000000"/>
          <w:sz w:val="28"/>
        </w:rPr>
        <w:t>от мер содействия занятости/ нарушивших обязательства заключенного социального</w:t>
      </w:r>
    </w:p>
    <w:p>
      <w:pPr>
        <w:spacing w:after="0"/>
        <w:ind w:left="0"/>
        <w:jc w:val="both"/>
      </w:pPr>
      <w:r>
        <w:rPr>
          <w:rFonts w:ascii="Times New Roman"/>
          <w:b w:val="false"/>
          <w:i w:val="false"/>
          <w:color w:val="000000"/>
          <w:sz w:val="28"/>
        </w:rPr>
        <w:t>контракта №____ от ____________ 20__ года (нужное подчеркнуть)</w:t>
      </w:r>
    </w:p>
    <w:p>
      <w:pPr>
        <w:spacing w:after="0"/>
        <w:ind w:left="0"/>
        <w:jc w:val="both"/>
      </w:pPr>
      <w:r>
        <w:rPr>
          <w:rFonts w:ascii="Times New Roman"/>
          <w:b w:val="false"/>
          <w:i w:val="false"/>
          <w:color w:val="000000"/>
          <w:sz w:val="28"/>
        </w:rPr>
        <w:t>_________________________________________________________________________</w:t>
      </w:r>
    </w:p>
    <w:p>
      <w:pPr>
        <w:spacing w:after="0"/>
        <w:ind w:left="0"/>
        <w:jc w:val="both"/>
      </w:pPr>
      <w:r>
        <w:rPr>
          <w:rFonts w:ascii="Times New Roman"/>
          <w:b w:val="false"/>
          <w:i w:val="false"/>
          <w:color w:val="000000"/>
          <w:sz w:val="28"/>
        </w:rPr>
        <w:t>Предложенное наименование мероприятия по участию в мерах занятости/нарушенное</w:t>
      </w:r>
    </w:p>
    <w:p>
      <w:pPr>
        <w:spacing w:after="0"/>
        <w:ind w:left="0"/>
        <w:jc w:val="both"/>
      </w:pPr>
      <w:r>
        <w:rPr>
          <w:rFonts w:ascii="Times New Roman"/>
          <w:b w:val="false"/>
          <w:i w:val="false"/>
          <w:color w:val="000000"/>
          <w:sz w:val="28"/>
        </w:rPr>
        <w:t>обязательство социального контракта (нужное подчеркнуть):</w:t>
      </w:r>
    </w:p>
    <w:p>
      <w:pPr>
        <w:spacing w:after="0"/>
        <w:ind w:left="0"/>
        <w:jc w:val="both"/>
      </w:pPr>
      <w:r>
        <w:rPr>
          <w:rFonts w:ascii="Times New Roman"/>
          <w:b w:val="false"/>
          <w:i w:val="false"/>
          <w:color w:val="000000"/>
          <w:sz w:val="28"/>
        </w:rPr>
        <w:t>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w:t>
      </w:r>
    </w:p>
    <w:p>
      <w:pPr>
        <w:spacing w:after="0"/>
        <w:ind w:left="0"/>
        <w:jc w:val="both"/>
      </w:pPr>
      <w:r>
        <w:rPr>
          <w:rFonts w:ascii="Times New Roman"/>
          <w:b w:val="false"/>
          <w:i w:val="false"/>
          <w:color w:val="000000"/>
          <w:sz w:val="28"/>
        </w:rPr>
        <w:t>Заключение по результатам рассмотрения заявителем предложенных мер по</w:t>
      </w:r>
    </w:p>
    <w:p>
      <w:pPr>
        <w:spacing w:after="0"/>
        <w:ind w:left="0"/>
        <w:jc w:val="both"/>
      </w:pPr>
      <w:r>
        <w:rPr>
          <w:rFonts w:ascii="Times New Roman"/>
          <w:b w:val="false"/>
          <w:i w:val="false"/>
          <w:color w:val="000000"/>
          <w:sz w:val="28"/>
        </w:rPr>
        <w:t>содействию занятости (нужное выбрать):</w:t>
      </w:r>
    </w:p>
    <w:p>
      <w:pPr>
        <w:spacing w:after="0"/>
        <w:ind w:left="0"/>
        <w:jc w:val="both"/>
      </w:pPr>
      <w:r>
        <w:rPr>
          <w:rFonts w:ascii="Times New Roman"/>
          <w:b w:val="false"/>
          <w:i w:val="false"/>
          <w:color w:val="000000"/>
          <w:sz w:val="28"/>
        </w:rPr>
        <w:t>в связи с отказом трудоспособного лица (лиц) от участия в мерах содействия</w:t>
      </w:r>
    </w:p>
    <w:p>
      <w:pPr>
        <w:spacing w:after="0"/>
        <w:ind w:left="0"/>
        <w:jc w:val="both"/>
      </w:pPr>
      <w:r>
        <w:rPr>
          <w:rFonts w:ascii="Times New Roman"/>
          <w:b w:val="false"/>
          <w:i w:val="false"/>
          <w:color w:val="000000"/>
          <w:sz w:val="28"/>
        </w:rPr>
        <w:t>занятости сформировать проект решения на прекращение выплаты назначенной</w:t>
      </w:r>
    </w:p>
    <w:p>
      <w:pPr>
        <w:spacing w:after="0"/>
        <w:ind w:left="0"/>
        <w:jc w:val="both"/>
      </w:pPr>
      <w:r>
        <w:rPr>
          <w:rFonts w:ascii="Times New Roman"/>
          <w:b w:val="false"/>
          <w:i w:val="false"/>
          <w:color w:val="000000"/>
          <w:sz w:val="28"/>
        </w:rPr>
        <w:t>адресной социальной помощи (отказе в назначении адресной социальной помощи)</w:t>
      </w:r>
    </w:p>
    <w:p>
      <w:pPr>
        <w:spacing w:after="0"/>
        <w:ind w:left="0"/>
        <w:jc w:val="both"/>
      </w:pPr>
      <w:r>
        <w:rPr>
          <w:rFonts w:ascii="Times New Roman"/>
          <w:b w:val="false"/>
          <w:i w:val="false"/>
          <w:color w:val="000000"/>
          <w:sz w:val="28"/>
        </w:rPr>
        <w:t>лицу (семье) на срок в течении шести месяцев со дня отказа от участия в мерах</w:t>
      </w:r>
    </w:p>
    <w:p>
      <w:pPr>
        <w:spacing w:after="0"/>
        <w:ind w:left="0"/>
        <w:jc w:val="both"/>
      </w:pPr>
      <w:r>
        <w:rPr>
          <w:rFonts w:ascii="Times New Roman"/>
          <w:b w:val="false"/>
          <w:i w:val="false"/>
          <w:color w:val="000000"/>
          <w:sz w:val="28"/>
        </w:rPr>
        <w:t>содействия занятости;</w:t>
      </w:r>
    </w:p>
    <w:p>
      <w:pPr>
        <w:spacing w:after="0"/>
        <w:ind w:left="0"/>
        <w:jc w:val="both"/>
      </w:pPr>
      <w:r>
        <w:rPr>
          <w:rFonts w:ascii="Times New Roman"/>
          <w:b w:val="false"/>
          <w:i w:val="false"/>
          <w:color w:val="000000"/>
          <w:sz w:val="28"/>
        </w:rPr>
        <w:t>в связи с нарушением заключенного социального контракта и (или) неисполнения</w:t>
      </w:r>
    </w:p>
    <w:p>
      <w:pPr>
        <w:spacing w:after="0"/>
        <w:ind w:left="0"/>
        <w:jc w:val="both"/>
      </w:pPr>
      <w:r>
        <w:rPr>
          <w:rFonts w:ascii="Times New Roman"/>
          <w:b w:val="false"/>
          <w:i w:val="false"/>
          <w:color w:val="000000"/>
          <w:sz w:val="28"/>
        </w:rPr>
        <w:t>обязательств, предусмотренных социальным контрактом сформировать проект</w:t>
      </w:r>
    </w:p>
    <w:p>
      <w:pPr>
        <w:spacing w:after="0"/>
        <w:ind w:left="0"/>
        <w:jc w:val="both"/>
      </w:pPr>
      <w:r>
        <w:rPr>
          <w:rFonts w:ascii="Times New Roman"/>
          <w:b w:val="false"/>
          <w:i w:val="false"/>
          <w:color w:val="000000"/>
          <w:sz w:val="28"/>
        </w:rPr>
        <w:t>решения на прекращение выплаты назначенной адресной социальной помощи (отказе</w:t>
      </w:r>
    </w:p>
    <w:p>
      <w:pPr>
        <w:spacing w:after="0"/>
        <w:ind w:left="0"/>
        <w:jc w:val="both"/>
      </w:pPr>
      <w:r>
        <w:rPr>
          <w:rFonts w:ascii="Times New Roman"/>
          <w:b w:val="false"/>
          <w:i w:val="false"/>
          <w:color w:val="000000"/>
          <w:sz w:val="28"/>
        </w:rPr>
        <w:t>в назначении адресной социальной помощи) лицу (семье) на срок в течении шести</w:t>
      </w:r>
    </w:p>
    <w:p>
      <w:pPr>
        <w:spacing w:after="0"/>
        <w:ind w:left="0"/>
        <w:jc w:val="both"/>
      </w:pPr>
      <w:r>
        <w:rPr>
          <w:rFonts w:ascii="Times New Roman"/>
          <w:b w:val="false"/>
          <w:i w:val="false"/>
          <w:color w:val="000000"/>
          <w:sz w:val="28"/>
        </w:rPr>
        <w:t>месяцев со дня нарушения заключенного социального контракта и (или)</w:t>
      </w:r>
    </w:p>
    <w:p>
      <w:pPr>
        <w:spacing w:after="0"/>
        <w:ind w:left="0"/>
        <w:jc w:val="both"/>
      </w:pPr>
      <w:r>
        <w:rPr>
          <w:rFonts w:ascii="Times New Roman"/>
          <w:b w:val="false"/>
          <w:i w:val="false"/>
          <w:color w:val="000000"/>
          <w:sz w:val="28"/>
        </w:rPr>
        <w:t>неисполнения его обязательств;</w:t>
      </w:r>
    </w:p>
    <w:p>
      <w:pPr>
        <w:spacing w:after="0"/>
        <w:ind w:left="0"/>
        <w:jc w:val="both"/>
      </w:pPr>
      <w:r>
        <w:rPr>
          <w:rFonts w:ascii="Times New Roman"/>
          <w:b w:val="false"/>
          <w:i w:val="false"/>
          <w:color w:val="000000"/>
          <w:sz w:val="28"/>
        </w:rPr>
        <w:t>в связи с выявлением предоставления заведомо ложных сведений и (или)</w:t>
      </w:r>
    </w:p>
    <w:p>
      <w:pPr>
        <w:spacing w:after="0"/>
        <w:ind w:left="0"/>
        <w:jc w:val="both"/>
      </w:pPr>
      <w:r>
        <w:rPr>
          <w:rFonts w:ascii="Times New Roman"/>
          <w:b w:val="false"/>
          <w:i w:val="false"/>
          <w:color w:val="000000"/>
          <w:sz w:val="28"/>
        </w:rPr>
        <w:t>недостоверных документов для назначения адресной социальной помощи</w:t>
      </w:r>
    </w:p>
    <w:p>
      <w:pPr>
        <w:spacing w:after="0"/>
        <w:ind w:left="0"/>
        <w:jc w:val="both"/>
      </w:pPr>
      <w:r>
        <w:rPr>
          <w:rFonts w:ascii="Times New Roman"/>
          <w:b w:val="false"/>
          <w:i w:val="false"/>
          <w:color w:val="000000"/>
          <w:sz w:val="28"/>
        </w:rPr>
        <w:t>сформировать проект решения на прекращение выплаты назначенной адресной</w:t>
      </w:r>
    </w:p>
    <w:p>
      <w:pPr>
        <w:spacing w:after="0"/>
        <w:ind w:left="0"/>
        <w:jc w:val="both"/>
      </w:pPr>
      <w:r>
        <w:rPr>
          <w:rFonts w:ascii="Times New Roman"/>
          <w:b w:val="false"/>
          <w:i w:val="false"/>
          <w:color w:val="000000"/>
          <w:sz w:val="28"/>
        </w:rPr>
        <w:t>социальной помощи (отказе в назначении адресной социальной помощи) лицу (семье)</w:t>
      </w:r>
    </w:p>
    <w:p>
      <w:pPr>
        <w:spacing w:after="0"/>
        <w:ind w:left="0"/>
        <w:jc w:val="both"/>
      </w:pPr>
      <w:r>
        <w:rPr>
          <w:rFonts w:ascii="Times New Roman"/>
          <w:b w:val="false"/>
          <w:i w:val="false"/>
          <w:color w:val="000000"/>
          <w:sz w:val="28"/>
        </w:rPr>
        <w:t>на срок в течении шести месяцев со дня предоставления таких данных.</w:t>
      </w:r>
    </w:p>
    <w:p>
      <w:pPr>
        <w:spacing w:after="0"/>
        <w:ind w:left="0"/>
        <w:jc w:val="both"/>
      </w:pPr>
      <w:r>
        <w:rPr>
          <w:rFonts w:ascii="Times New Roman"/>
          <w:b w:val="false"/>
          <w:i w:val="false"/>
          <w:color w:val="000000"/>
          <w:sz w:val="28"/>
        </w:rPr>
        <w:t>Директор районного/городского Карьерного центра</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(подпись)</w:t>
      </w:r>
    </w:p>
    <w:p>
      <w:pPr>
        <w:spacing w:after="0"/>
        <w:ind w:left="0"/>
        <w:jc w:val="both"/>
      </w:pPr>
      <w:r>
        <w:rPr>
          <w:rFonts w:ascii="Times New Roman"/>
          <w:b w:val="false"/>
          <w:i w:val="false"/>
          <w:color w:val="000000"/>
          <w:sz w:val="28"/>
        </w:rPr>
        <w:t>Руководитель структурного подразделения Карьерного центра</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(подпись)</w:t>
      </w:r>
    </w:p>
    <w:p>
      <w:pPr>
        <w:spacing w:after="0"/>
        <w:ind w:left="0"/>
        <w:jc w:val="both"/>
      </w:pPr>
      <w:r>
        <w:rPr>
          <w:rFonts w:ascii="Times New Roman"/>
          <w:b w:val="false"/>
          <w:i w:val="false"/>
          <w:color w:val="000000"/>
          <w:sz w:val="28"/>
        </w:rPr>
        <w:t>Специалист Карьерного центра</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(подпись)</w:t>
      </w:r>
    </w:p>
    <w:p>
      <w:pPr>
        <w:spacing w:after="0"/>
        <w:ind w:left="0"/>
        <w:jc w:val="both"/>
      </w:pPr>
      <w:r>
        <w:rPr>
          <w:rFonts w:ascii="Times New Roman"/>
          <w:b w:val="false"/>
          <w:i w:val="false"/>
          <w:color w:val="000000"/>
          <w:sz w:val="28"/>
        </w:rPr>
        <w:t>Заявитель 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приказу</w:t>
            </w:r>
            <w:r>
              <w:br/>
            </w:r>
            <w:r>
              <w:rPr>
                <w:rFonts w:ascii="Times New Roman"/>
                <w:b w:val="false"/>
                <w:i w:val="false"/>
                <w:color w:val="000000"/>
                <w:sz w:val="20"/>
              </w:rPr>
              <w:t>Министр труда</w:t>
            </w:r>
            <w:r>
              <w:br/>
            </w:r>
            <w:r>
              <w:rPr>
                <w:rFonts w:ascii="Times New Roman"/>
                <w:b w:val="false"/>
                <w:i w:val="false"/>
                <w:color w:val="000000"/>
                <w:sz w:val="20"/>
              </w:rPr>
              <w:t>и социальной защиты населения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26 мая 2026 года № 195</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Правилам</w:t>
            </w:r>
            <w:r>
              <w:br/>
            </w:r>
            <w:r>
              <w:rPr>
                <w:rFonts w:ascii="Times New Roman"/>
                <w:b w:val="false"/>
                <w:i w:val="false"/>
                <w:color w:val="000000"/>
                <w:sz w:val="20"/>
              </w:rPr>
              <w:t>назначения и осуществления</w:t>
            </w:r>
            <w:r>
              <w:br/>
            </w:r>
            <w:r>
              <w:rPr>
                <w:rFonts w:ascii="Times New Roman"/>
                <w:b w:val="false"/>
                <w:i w:val="false"/>
                <w:color w:val="000000"/>
                <w:sz w:val="20"/>
              </w:rPr>
              <w:t>выплаты государственного</w:t>
            </w:r>
            <w:r>
              <w:br/>
            </w:r>
            <w:r>
              <w:rPr>
                <w:rFonts w:ascii="Times New Roman"/>
                <w:b w:val="false"/>
                <w:i w:val="false"/>
                <w:color w:val="000000"/>
                <w:sz w:val="20"/>
              </w:rPr>
              <w:t>пособия на рождение,</w:t>
            </w:r>
            <w:r>
              <w:br/>
            </w:r>
            <w:r>
              <w:rPr>
                <w:rFonts w:ascii="Times New Roman"/>
                <w:b w:val="false"/>
                <w:i w:val="false"/>
                <w:color w:val="000000"/>
                <w:sz w:val="20"/>
              </w:rPr>
              <w:t>пособия по уходу, пособия</w:t>
            </w:r>
            <w:r>
              <w:br/>
            </w:r>
            <w:r>
              <w:rPr>
                <w:rFonts w:ascii="Times New Roman"/>
                <w:b w:val="false"/>
                <w:i w:val="false"/>
                <w:color w:val="000000"/>
                <w:sz w:val="20"/>
              </w:rPr>
              <w:t>многодетным семьям,</w:t>
            </w:r>
            <w:r>
              <w:br/>
            </w:r>
            <w:r>
              <w:rPr>
                <w:rFonts w:ascii="Times New Roman"/>
                <w:b w:val="false"/>
                <w:i w:val="false"/>
                <w:color w:val="000000"/>
                <w:sz w:val="20"/>
              </w:rPr>
              <w:t>пособия награжденной матери</w:t>
            </w:r>
          </w:p>
        </w:tc>
      </w:tr>
    </w:tbl>
    <w:bookmarkStart w:name="z1033" w:id="446"/>
    <w:p>
      <w:pPr>
        <w:spacing w:after="0"/>
        <w:ind w:left="0"/>
        <w:jc w:val="left"/>
      </w:pPr>
      <w:r>
        <w:rPr>
          <w:rFonts w:ascii="Times New Roman"/>
          <w:b/>
          <w:i w:val="false"/>
          <w:color w:val="000000"/>
        </w:rPr>
        <w:t xml:space="preserve"> Перечень основных требований к оказанию государственной услуги</w:t>
      </w:r>
      <w:r>
        <w:br/>
      </w:r>
      <w:r>
        <w:rPr>
          <w:rFonts w:ascii="Times New Roman"/>
          <w:b/>
          <w:i w:val="false"/>
          <w:color w:val="000000"/>
        </w:rPr>
        <w:t>"Назначение пособий на рождение ребенка и по уходу за ребенком"</w:t>
      </w:r>
    </w:p>
    <w:bookmarkEnd w:id="4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Назначение пособий на рождение ребенка и по уходу за ребенком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Отсутствует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Территориальные подразделения Комитета регулирования и контроля в области социальной защиты населения Министерства труда и социальной защиты населения Республики Казахстан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Государственная корпорация "Правительство для граждан" (далее – Государственная корпорация);</w:t>
            </w:r>
          </w:p>
          <w:p>
            <w:pPr>
              <w:spacing w:after="20"/>
              <w:ind w:left="20"/>
              <w:jc w:val="both"/>
            </w:pPr>
            <w:r>
              <w:rPr>
                <w:rFonts w:ascii="Times New Roman"/>
                <w:b w:val="false"/>
                <w:i w:val="false"/>
                <w:color w:val="000000"/>
                <w:sz w:val="20"/>
              </w:rPr>
              <w:t>
2) веб-портал "электронного правительства" www.egov.kz (далее – портал);</w:t>
            </w:r>
          </w:p>
          <w:p>
            <w:pPr>
              <w:spacing w:after="20"/>
              <w:ind w:left="20"/>
              <w:jc w:val="both"/>
            </w:pPr>
            <w:r>
              <w:rPr>
                <w:rFonts w:ascii="Times New Roman"/>
                <w:b w:val="false"/>
                <w:i w:val="false"/>
                <w:color w:val="000000"/>
                <w:sz w:val="20"/>
              </w:rPr>
              <w:t>
3) абонентское устройство сотовой связи (при регистрации телефонного номера абонентского устройства сотовой связи услугополучателя на портале);</w:t>
            </w:r>
          </w:p>
          <w:p>
            <w:pPr>
              <w:spacing w:after="20"/>
              <w:ind w:left="20"/>
              <w:jc w:val="both"/>
            </w:pPr>
            <w:r>
              <w:rPr>
                <w:rFonts w:ascii="Times New Roman"/>
                <w:b w:val="false"/>
                <w:i w:val="false"/>
                <w:color w:val="000000"/>
                <w:sz w:val="20"/>
              </w:rPr>
              <w:t>
4) объекты информатизации банков второго уровня.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w:t>
            </w:r>
          </w:p>
          <w:p>
            <w:pPr>
              <w:spacing w:after="20"/>
              <w:ind w:left="20"/>
              <w:jc w:val="both"/>
            </w:pPr>
            <w:r>
              <w:rPr>
                <w:rFonts w:ascii="Times New Roman"/>
                <w:b w:val="false"/>
                <w:i w:val="false"/>
                <w:color w:val="000000"/>
                <w:sz w:val="20"/>
              </w:rPr>
              <w:t>
1) при обращении в Государственную корпорацию – с момента регистрации пакета документов – 7 (семь) рабочих дней;</w:t>
            </w:r>
          </w:p>
          <w:p>
            <w:pPr>
              <w:spacing w:after="20"/>
              <w:ind w:left="20"/>
              <w:jc w:val="both"/>
            </w:pPr>
            <w:r>
              <w:rPr>
                <w:rFonts w:ascii="Times New Roman"/>
                <w:b w:val="false"/>
                <w:i w:val="false"/>
                <w:color w:val="000000"/>
                <w:sz w:val="20"/>
              </w:rPr>
              <w:t>
при обращении на портал, объекты информатизации банков второго уровня или проактивную услугу – 4 (четыре) рабочих дней с момента регистрации в электронном журнале регистрации заявлений.</w:t>
            </w:r>
          </w:p>
          <w:p>
            <w:pPr>
              <w:spacing w:after="20"/>
              <w:ind w:left="20"/>
              <w:jc w:val="both"/>
            </w:pPr>
            <w:r>
              <w:rPr>
                <w:rFonts w:ascii="Times New Roman"/>
                <w:b w:val="false"/>
                <w:i w:val="false"/>
                <w:color w:val="000000"/>
                <w:sz w:val="20"/>
              </w:rPr>
              <w:t>
2) максимально допустимое время ожидания для сдачи пакета документов в Государственную корпорацию – 15 минут;</w:t>
            </w:r>
          </w:p>
          <w:p>
            <w:pPr>
              <w:spacing w:after="20"/>
              <w:ind w:left="20"/>
              <w:jc w:val="both"/>
            </w:pPr>
            <w:r>
              <w:rPr>
                <w:rFonts w:ascii="Times New Roman"/>
                <w:b w:val="false"/>
                <w:i w:val="false"/>
                <w:color w:val="000000"/>
                <w:sz w:val="20"/>
              </w:rPr>
              <w:t>
3) максимально допустимое время обслуживания в Государственной корпорации – 20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автоматизированная)/ бумажная/ проактивная/ оказываемая по принципу "одного заявления"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в "личный кабинет" или sms-оповещения на мобильный телефон услугополучателя о назначении пособия либо (или) мотивированный отказ в оказании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График работы услугодателя, Государственной корпорации и объектов информации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Услугодатель – прием заявления и выдача результата оказания государственной услуги с понедельника по пятницу согласно графику работы услугодателя, с учетом перерыва на обед, кроме выходных и праздничных дней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w:t>
            </w:r>
          </w:p>
          <w:p>
            <w:pPr>
              <w:spacing w:after="20"/>
              <w:ind w:left="20"/>
              <w:jc w:val="both"/>
            </w:pPr>
            <w:r>
              <w:rPr>
                <w:rFonts w:ascii="Times New Roman"/>
                <w:b w:val="false"/>
                <w:i w:val="false"/>
                <w:color w:val="000000"/>
                <w:sz w:val="20"/>
              </w:rPr>
              <w:t>
Государственная услуга оказывается в порядке очереди, без предварительной записи и ускоренного обслуживания;</w:t>
            </w:r>
          </w:p>
          <w:p>
            <w:pPr>
              <w:spacing w:after="20"/>
              <w:ind w:left="20"/>
              <w:jc w:val="both"/>
            </w:pPr>
            <w:r>
              <w:rPr>
                <w:rFonts w:ascii="Times New Roman"/>
                <w:b w:val="false"/>
                <w:i w:val="false"/>
                <w:color w:val="000000"/>
                <w:sz w:val="20"/>
              </w:rPr>
              <w:t xml:space="preserve">
2) Государственной корпорации –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w:t>
            </w:r>
          </w:p>
          <w:p>
            <w:pPr>
              <w:spacing w:after="20"/>
              <w:ind w:left="20"/>
              <w:jc w:val="both"/>
            </w:pPr>
            <w:r>
              <w:rPr>
                <w:rFonts w:ascii="Times New Roman"/>
                <w:b w:val="false"/>
                <w:i w:val="false"/>
                <w:color w:val="000000"/>
                <w:sz w:val="20"/>
              </w:rPr>
              <w:t>
Прием осуществляется в порядке "электронной очереди", по месту регистрации услугополучателя, без ускоренного обслуживания, возможно бронирование электронной очереди посредством портала.</w:t>
            </w:r>
          </w:p>
          <w:p>
            <w:pPr>
              <w:spacing w:after="20"/>
              <w:ind w:left="20"/>
              <w:jc w:val="both"/>
            </w:pPr>
            <w:r>
              <w:rPr>
                <w:rFonts w:ascii="Times New Roman"/>
                <w:b w:val="false"/>
                <w:i w:val="false"/>
                <w:color w:val="000000"/>
                <w:sz w:val="20"/>
              </w:rPr>
              <w:t xml:space="preserve">
3) портала – круглосуточно, за исключением технических перерывов, связанных с проведением ремонтных работ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 прием заявления и выдача результата оказания государственной услуги осуществляется следующим рабочим днем).</w:t>
            </w:r>
          </w:p>
          <w:p>
            <w:pPr>
              <w:spacing w:after="20"/>
              <w:ind w:left="20"/>
              <w:jc w:val="both"/>
            </w:pPr>
            <w:r>
              <w:rPr>
                <w:rFonts w:ascii="Times New Roman"/>
                <w:b w:val="false"/>
                <w:i w:val="false"/>
                <w:color w:val="000000"/>
                <w:sz w:val="20"/>
              </w:rPr>
              <w:t>
Адреса мест оказания государственной услуги размещены на интернет-ресурсах:</w:t>
            </w:r>
          </w:p>
          <w:p>
            <w:pPr>
              <w:spacing w:after="20"/>
              <w:ind w:left="20"/>
              <w:jc w:val="both"/>
            </w:pPr>
            <w:r>
              <w:rPr>
                <w:rFonts w:ascii="Times New Roman"/>
                <w:b w:val="false"/>
                <w:i w:val="false"/>
                <w:color w:val="000000"/>
                <w:sz w:val="20"/>
              </w:rPr>
              <w:t>
1) Министерство – www.enbek.gov.kz, раздел "Государственные услуги";</w:t>
            </w:r>
          </w:p>
          <w:p>
            <w:pPr>
              <w:spacing w:after="20"/>
              <w:ind w:left="20"/>
              <w:jc w:val="both"/>
            </w:pPr>
            <w:r>
              <w:rPr>
                <w:rFonts w:ascii="Times New Roman"/>
                <w:b w:val="false"/>
                <w:i w:val="false"/>
                <w:color w:val="000000"/>
                <w:sz w:val="20"/>
              </w:rPr>
              <w:t>
2) Государственной корпорации – www.gov4c.kz.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обращении для оказания государственной услуги в Государственную корпорацию услугополучатель (или его представитель по доверенности, удостоверенной нотариусом или должностным лицом, совершающим нотариальные действия) предоставляет заявление для назначения единовременного государственного пособия в связи с рождением ребенка и (или) ежемесячного государственного пособия по уходу за ребенком по достижении им возраста полутора лет по форме согласно приложению 1 к Правилам и следующие документы:</w:t>
            </w:r>
          </w:p>
          <w:p>
            <w:pPr>
              <w:spacing w:after="20"/>
              <w:ind w:left="20"/>
              <w:jc w:val="both"/>
            </w:pPr>
            <w:r>
              <w:rPr>
                <w:rFonts w:ascii="Times New Roman"/>
                <w:b w:val="false"/>
                <w:i w:val="false"/>
                <w:color w:val="000000"/>
                <w:sz w:val="20"/>
              </w:rPr>
              <w:t>
1) документ, удостоверяющий личность заявителя (удостоверение личности, вид на жительство иностранца) либо электронный документ из сервиса цифровых документов (для идентификации личности).</w:t>
            </w:r>
          </w:p>
          <w:p>
            <w:pPr>
              <w:spacing w:after="20"/>
              <w:ind w:left="20"/>
              <w:jc w:val="both"/>
            </w:pPr>
            <w:r>
              <w:rPr>
                <w:rFonts w:ascii="Times New Roman"/>
                <w:b w:val="false"/>
                <w:i w:val="false"/>
                <w:color w:val="000000"/>
                <w:sz w:val="20"/>
              </w:rPr>
              <w:t>
В случае обращения за назначением пособий на рождение и по уходу лиц, имеющих статус кандаса, предоставляется удостоверение кандаса либо электронный документ из сервиса цифровых документов (для идентификации личности);</w:t>
            </w:r>
          </w:p>
          <w:p>
            <w:pPr>
              <w:spacing w:after="20"/>
              <w:ind w:left="20"/>
              <w:jc w:val="both"/>
            </w:pPr>
            <w:r>
              <w:rPr>
                <w:rFonts w:ascii="Times New Roman"/>
                <w:b w:val="false"/>
                <w:i w:val="false"/>
                <w:color w:val="000000"/>
                <w:sz w:val="20"/>
              </w:rPr>
              <w:t>
2) свидетельство (свидетельства) о рождении ребенка (детей) (выписка из актовой записи о рождении, или справка о регистрации акта гражданского состояния, выданные органами записи актов гражданского состояния) либо электронный документ из сервиса цифровых документов (для идентификации личности);</w:t>
            </w:r>
          </w:p>
          <w:p>
            <w:pPr>
              <w:spacing w:after="20"/>
              <w:ind w:left="20"/>
              <w:jc w:val="both"/>
            </w:pPr>
            <w:r>
              <w:rPr>
                <w:rFonts w:ascii="Times New Roman"/>
                <w:b w:val="false"/>
                <w:i w:val="false"/>
                <w:color w:val="000000"/>
                <w:sz w:val="20"/>
              </w:rPr>
              <w:t>
в случае расхождения данных заявителя с данными в свидетельстве о рождении ребенка – свидетельство о заключении, расторжении брака (супружества) либо электронный документ из сервиса цифровых документов (для идентификации личности);</w:t>
            </w:r>
          </w:p>
          <w:p>
            <w:pPr>
              <w:spacing w:after="20"/>
              <w:ind w:left="20"/>
              <w:jc w:val="both"/>
            </w:pPr>
            <w:r>
              <w:rPr>
                <w:rFonts w:ascii="Times New Roman"/>
                <w:b w:val="false"/>
                <w:i w:val="false"/>
                <w:color w:val="000000"/>
                <w:sz w:val="20"/>
              </w:rPr>
              <w:t>
в случае установления опеки (попечительства) над ребенком или усыновления (удочерения) – документ, подтверждающий установление опеки (попечительства) над ребенком или сведения об усыновлении (удочерении) из актовой записи о рождении;</w:t>
            </w:r>
          </w:p>
          <w:p>
            <w:pPr>
              <w:spacing w:after="20"/>
              <w:ind w:left="20"/>
              <w:jc w:val="both"/>
            </w:pPr>
            <w:r>
              <w:rPr>
                <w:rFonts w:ascii="Times New Roman"/>
                <w:b w:val="false"/>
                <w:i w:val="false"/>
                <w:color w:val="000000"/>
                <w:sz w:val="20"/>
              </w:rPr>
              <w:t>
в случае подачи заявления и необходимых документов третьими лицами – доверенность, удостоверенный нотариусом или должностным лицом, совершающим нотариальные действия.</w:t>
            </w:r>
          </w:p>
          <w:p>
            <w:pPr>
              <w:spacing w:after="20"/>
              <w:ind w:left="20"/>
              <w:jc w:val="both"/>
            </w:pPr>
            <w:r>
              <w:rPr>
                <w:rFonts w:ascii="Times New Roman"/>
                <w:b w:val="false"/>
                <w:i w:val="false"/>
                <w:color w:val="000000"/>
                <w:sz w:val="20"/>
              </w:rPr>
              <w:t>
Для назначения пособий на рождение и по уходу представление свидетельства о рождении ребенка (детей) либо справки, содержащей сведения из записей актов гражданского состояния о рождении, свидетельства о заключении, расторжении брака (супружества), за исключением сведений о заключении брака (супружества), зарегистрированных за пределами Республики Казахстан, а также документа, подтверждающего установление опеки (попечительства) над ребенком или сведении об усыновлении (удочерении) из актовой записи о рождении, сведения о номере банковского счета не требуется при подтверждении информации, содержащейся в указанных документах, в соответствии с запросами в информационные системы государственных органов и (или) организации согласно приложению 4 к Правилам.</w:t>
            </w:r>
          </w:p>
          <w:p>
            <w:pPr>
              <w:spacing w:after="20"/>
              <w:ind w:left="20"/>
              <w:jc w:val="both"/>
            </w:pPr>
            <w:r>
              <w:rPr>
                <w:rFonts w:ascii="Times New Roman"/>
                <w:b w:val="false"/>
                <w:i w:val="false"/>
                <w:color w:val="000000"/>
                <w:sz w:val="20"/>
              </w:rPr>
              <w:t>
на портал:</w:t>
            </w:r>
          </w:p>
          <w:p>
            <w:pPr>
              <w:spacing w:after="20"/>
              <w:ind w:left="20"/>
              <w:jc w:val="both"/>
            </w:pPr>
            <w:r>
              <w:rPr>
                <w:rFonts w:ascii="Times New Roman"/>
                <w:b w:val="false"/>
                <w:i w:val="false"/>
                <w:color w:val="000000"/>
                <w:sz w:val="20"/>
              </w:rPr>
              <w:t>
для назначения пособия – заявление на назначение единовременного пособия на рождение ребенка и (или) пособия по уходу через портал в форме электронного документа, удостоверенного ЭЦП услугополучателя, по форме согласно приложению 2 к Правилам;</w:t>
            </w:r>
          </w:p>
          <w:p>
            <w:pPr>
              <w:spacing w:after="20"/>
              <w:ind w:left="20"/>
              <w:jc w:val="both"/>
            </w:pPr>
            <w:r>
              <w:rPr>
                <w:rFonts w:ascii="Times New Roman"/>
                <w:b w:val="false"/>
                <w:i w:val="false"/>
                <w:color w:val="000000"/>
                <w:sz w:val="20"/>
              </w:rPr>
              <w:t>
для получения информации о назначении пособия – запрос в форме электронного документа, удостоверенного ЭЦП услугополучателя.</w:t>
            </w:r>
          </w:p>
          <w:p>
            <w:pPr>
              <w:spacing w:after="20"/>
              <w:ind w:left="20"/>
              <w:jc w:val="both"/>
            </w:pPr>
            <w:r>
              <w:rPr>
                <w:rFonts w:ascii="Times New Roman"/>
                <w:b w:val="false"/>
                <w:i w:val="false"/>
                <w:color w:val="000000"/>
                <w:sz w:val="20"/>
              </w:rPr>
              <w:t>
через проактивную услугу:</w:t>
            </w:r>
          </w:p>
          <w:p>
            <w:pPr>
              <w:spacing w:after="20"/>
              <w:ind w:left="20"/>
              <w:jc w:val="both"/>
            </w:pPr>
            <w:r>
              <w:rPr>
                <w:rFonts w:ascii="Times New Roman"/>
                <w:b w:val="false"/>
                <w:i w:val="false"/>
                <w:color w:val="000000"/>
                <w:sz w:val="20"/>
              </w:rPr>
              <w:t>
для назначения пособия – согласие услугополучателя на оказание проактивной услуги, а также подтверждение или предоставление номера банковского счета посредством абонентского устройства сотовой связи услугополучателя.</w:t>
            </w:r>
          </w:p>
          <w:p>
            <w:pPr>
              <w:spacing w:after="20"/>
              <w:ind w:left="20"/>
              <w:jc w:val="both"/>
            </w:pPr>
            <w:r>
              <w:rPr>
                <w:rFonts w:ascii="Times New Roman"/>
                <w:b w:val="false"/>
                <w:i w:val="false"/>
                <w:color w:val="000000"/>
                <w:sz w:val="20"/>
              </w:rPr>
              <w:t>
через объекты информатизации банков второго уровня:</w:t>
            </w:r>
          </w:p>
          <w:p>
            <w:pPr>
              <w:spacing w:after="20"/>
              <w:ind w:left="20"/>
              <w:jc w:val="both"/>
            </w:pPr>
            <w:r>
              <w:rPr>
                <w:rFonts w:ascii="Times New Roman"/>
                <w:b w:val="false"/>
                <w:i w:val="false"/>
                <w:color w:val="000000"/>
                <w:sz w:val="20"/>
              </w:rPr>
              <w:t>
для назначения пособия - все сведения, предусмотренные согласно приложению 4 к настоящим Правилам, объекты информатизации банков второго уровня получает через шлюз "электронного правительства" из соответствующих информационных систем государственных органов и (или) организаций посредством запроса.</w:t>
            </w:r>
          </w:p>
          <w:p>
            <w:pPr>
              <w:spacing w:after="20"/>
              <w:ind w:left="20"/>
              <w:jc w:val="both"/>
            </w:pPr>
            <w:r>
              <w:rPr>
                <w:rFonts w:ascii="Times New Roman"/>
                <w:b w:val="false"/>
                <w:i w:val="false"/>
                <w:color w:val="000000"/>
                <w:sz w:val="20"/>
              </w:rPr>
              <w:t>
Сведения документа, удостоверяющего личность услугополучателя, свидетельства (свидетельств) о рождении ребенка (детей) или выписка из актовой записи о рождении, свидетельства о заключении (расторжении) брака (супружества), документ, подтверждающий установление опеки (попечительства) над ребенком или сведения об усыновлении (удочерении) из актовой записи о рождении, сведение, подтверждающее регистрацию по месту жительства, сведения о номере банковского счета, указанных в электронном заявлении услугополучатель получает из соответствующих государственных информационных систем через шлюз "электронного правительства".</w:t>
            </w:r>
          </w:p>
          <w:p>
            <w:pPr>
              <w:spacing w:after="20"/>
              <w:ind w:left="20"/>
              <w:jc w:val="both"/>
            </w:pPr>
            <w:r>
              <w:rPr>
                <w:rFonts w:ascii="Times New Roman"/>
                <w:b w:val="false"/>
                <w:i w:val="false"/>
                <w:color w:val="000000"/>
                <w:sz w:val="20"/>
              </w:rPr>
              <w:t>
При этом, представление номера банковского счета не требуется при возможности получения их из банка второго уровня.</w:t>
            </w:r>
          </w:p>
          <w:p>
            <w:pPr>
              <w:spacing w:after="20"/>
              <w:ind w:left="20"/>
              <w:jc w:val="both"/>
            </w:pPr>
            <w:r>
              <w:rPr>
                <w:rFonts w:ascii="Times New Roman"/>
                <w:b w:val="false"/>
                <w:i w:val="false"/>
                <w:color w:val="000000"/>
                <w:sz w:val="20"/>
              </w:rPr>
              <w:t>
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2) несоответствие услугополучателя и (или) представленных материалов, данных и сведений, необходимых для оказания государственной услуги, требованиям, установленными Правилами;</w:t>
            </w:r>
          </w:p>
          <w:p>
            <w:pPr>
              <w:spacing w:after="20"/>
              <w:ind w:left="20"/>
              <w:jc w:val="both"/>
            </w:pPr>
            <w:r>
              <w:rPr>
                <w:rFonts w:ascii="Times New Roman"/>
                <w:b w:val="false"/>
                <w:i w:val="false"/>
                <w:color w:val="000000"/>
                <w:sz w:val="20"/>
              </w:rPr>
              <w:t>
3) отрицательный ответ уполномоченного государственного органа на запрос о согласовании, который требуется для оказания государственной услуги, а также отрицательное заключение экспертизы, исследования либо проверки;</w:t>
            </w:r>
          </w:p>
          <w:p>
            <w:pPr>
              <w:spacing w:after="20"/>
              <w:ind w:left="20"/>
              <w:jc w:val="both"/>
            </w:pPr>
            <w:r>
              <w:rPr>
                <w:rFonts w:ascii="Times New Roman"/>
                <w:b w:val="false"/>
                <w:i w:val="false"/>
                <w:color w:val="000000"/>
                <w:sz w:val="20"/>
              </w:rPr>
              <w:t>
4)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pPr>
              <w:spacing w:after="20"/>
              <w:ind w:left="20"/>
              <w:jc w:val="both"/>
            </w:pPr>
            <w:r>
              <w:rPr>
                <w:rFonts w:ascii="Times New Roman"/>
                <w:b w:val="false"/>
                <w:i w:val="false"/>
                <w:color w:val="000000"/>
                <w:sz w:val="20"/>
              </w:rPr>
              <w:t>
5)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p>
            <w:pPr>
              <w:spacing w:after="20"/>
              <w:ind w:left="20"/>
              <w:jc w:val="both"/>
            </w:pPr>
            <w:r>
              <w:rPr>
                <w:rFonts w:ascii="Times New Roman"/>
                <w:b w:val="false"/>
                <w:i w:val="false"/>
                <w:color w:val="000000"/>
                <w:sz w:val="20"/>
              </w:rPr>
              <w:t xml:space="preserve">
6)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Адреса мест оказания государственной услуги размещены на интернет-ресурсах:</w:t>
            </w:r>
          </w:p>
          <w:p>
            <w:pPr>
              <w:spacing w:after="20"/>
              <w:ind w:left="20"/>
              <w:jc w:val="both"/>
            </w:pPr>
            <w:r>
              <w:rPr>
                <w:rFonts w:ascii="Times New Roman"/>
                <w:b w:val="false"/>
                <w:i w:val="false"/>
                <w:color w:val="000000"/>
                <w:sz w:val="20"/>
              </w:rPr>
              <w:t>
1) Министерства – www.enbek.gov.kz, раздел "Государственные услуги";</w:t>
            </w:r>
          </w:p>
          <w:p>
            <w:pPr>
              <w:spacing w:after="20"/>
              <w:ind w:left="20"/>
              <w:jc w:val="both"/>
            </w:pPr>
            <w:r>
              <w:rPr>
                <w:rFonts w:ascii="Times New Roman"/>
                <w:b w:val="false"/>
                <w:i w:val="false"/>
                <w:color w:val="000000"/>
                <w:sz w:val="20"/>
              </w:rPr>
              <w:t>
2) Государственной корпорации – www.gov4c.kz.</w:t>
            </w:r>
          </w:p>
          <w:p>
            <w:pPr>
              <w:spacing w:after="20"/>
              <w:ind w:left="20"/>
              <w:jc w:val="both"/>
            </w:pPr>
            <w:r>
              <w:rPr>
                <w:rFonts w:ascii="Times New Roman"/>
                <w:b w:val="false"/>
                <w:i w:val="false"/>
                <w:color w:val="000000"/>
                <w:sz w:val="20"/>
              </w:rPr>
              <w:t>
2. Услугополучателям, имеющим в установленном законодательством порядке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через Единый контакт-центр 1414, 8 800 080 7777.</w:t>
            </w:r>
          </w:p>
          <w:p>
            <w:pPr>
              <w:spacing w:after="20"/>
              <w:ind w:left="20"/>
              <w:jc w:val="both"/>
            </w:pPr>
            <w:r>
              <w:rPr>
                <w:rFonts w:ascii="Times New Roman"/>
                <w:b w:val="false"/>
                <w:i w:val="false"/>
                <w:color w:val="000000"/>
                <w:sz w:val="20"/>
              </w:rPr>
              <w:t>
Для лиц с ограниченными физическими возможностями необходимо наличие пандуса, кнопки вызова, тактильной дорожки для слепых и слабовидящих, зала ожидания, стойки с образцами документов.</w:t>
            </w:r>
          </w:p>
          <w:p>
            <w:pPr>
              <w:spacing w:after="20"/>
              <w:ind w:left="20"/>
              <w:jc w:val="both"/>
            </w:pPr>
            <w:r>
              <w:rPr>
                <w:rFonts w:ascii="Times New Roman"/>
                <w:b w:val="false"/>
                <w:i w:val="false"/>
                <w:color w:val="000000"/>
                <w:sz w:val="20"/>
              </w:rPr>
              <w:t>
3. Услугополучатель имеет возможность получения информации о назначении пособий в электронной форме через портал при условии наличия ЭЦП.</w:t>
            </w:r>
          </w:p>
          <w:p>
            <w:pPr>
              <w:spacing w:after="20"/>
              <w:ind w:left="20"/>
              <w:jc w:val="both"/>
            </w:pPr>
            <w:r>
              <w:rPr>
                <w:rFonts w:ascii="Times New Roman"/>
                <w:b w:val="false"/>
                <w:i w:val="false"/>
                <w:color w:val="000000"/>
                <w:sz w:val="20"/>
              </w:rPr>
              <w:t>
Услугополучатель имеет возможность получения информации о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8-800-080-7777.</w:t>
            </w:r>
          </w:p>
          <w:p>
            <w:pPr>
              <w:spacing w:after="20"/>
              <w:ind w:left="20"/>
              <w:jc w:val="both"/>
            </w:pPr>
            <w:r>
              <w:rPr>
                <w:rFonts w:ascii="Times New Roman"/>
                <w:b w:val="false"/>
                <w:i w:val="false"/>
                <w:color w:val="000000"/>
                <w:sz w:val="20"/>
              </w:rPr>
              <w:t>
Назначение пособий на рождение ребенка и по уходу за ребенком через проактивную услугу предоставляется по инициативе субъекта оказания услуг, для оказания которой необходимо обязательное согласие субъекта получения услуги, предоставленное посредством абонентского устройства сотовой связи.</w:t>
            </w:r>
          </w:p>
          <w:p>
            <w:pPr>
              <w:spacing w:after="20"/>
              <w:ind w:left="20"/>
              <w:jc w:val="both"/>
            </w:pPr>
            <w:r>
              <w:rPr>
                <w:rFonts w:ascii="Times New Roman"/>
                <w:b w:val="false"/>
                <w:i w:val="false"/>
                <w:color w:val="000000"/>
                <w:sz w:val="20"/>
              </w:rPr>
              <w:t>
При оформлении свидетельства (свидетельств) о рождении ребенка (детей) по выбору услугополучателя государственная услуга "Назначение пособий на рождение ребенка и по уходу за ребенком" оказывается по принципу "одного заявления".</w:t>
            </w:r>
          </w:p>
          <w:p>
            <w:pPr>
              <w:spacing w:after="20"/>
              <w:ind w:left="20"/>
              <w:jc w:val="both"/>
            </w:pPr>
            <w:r>
              <w:rPr>
                <w:rFonts w:ascii="Times New Roman"/>
                <w:b w:val="false"/>
                <w:i w:val="false"/>
                <w:color w:val="000000"/>
                <w:sz w:val="20"/>
              </w:rPr>
              <w:t>
Сервис цифровых документов доступен для пользователей, авторизованных в мобильном приложении. Для использования цифрового документа необходимо пройти авторизацию в мобильном приложении с использованием ЭЦП или одноразового пароля, далее перейти в раздел "Цифровые документы" и выбрать необходимый документ.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приказу</w:t>
            </w:r>
            <w:r>
              <w:br/>
            </w:r>
            <w:r>
              <w:rPr>
                <w:rFonts w:ascii="Times New Roman"/>
                <w:b w:val="false"/>
                <w:i w:val="false"/>
                <w:color w:val="000000"/>
                <w:sz w:val="20"/>
              </w:rPr>
              <w:t>Министр труда</w:t>
            </w:r>
            <w:r>
              <w:br/>
            </w:r>
            <w:r>
              <w:rPr>
                <w:rFonts w:ascii="Times New Roman"/>
                <w:b w:val="false"/>
                <w:i w:val="false"/>
                <w:color w:val="000000"/>
                <w:sz w:val="20"/>
              </w:rPr>
              <w:t>и социальной защиты населения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26 мая 2026 года № 195</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 к Правилам</w:t>
            </w:r>
            <w:r>
              <w:br/>
            </w:r>
            <w:r>
              <w:rPr>
                <w:rFonts w:ascii="Times New Roman"/>
                <w:b w:val="false"/>
                <w:i w:val="false"/>
                <w:color w:val="000000"/>
                <w:sz w:val="20"/>
              </w:rPr>
              <w:t>назначения и осуществления</w:t>
            </w:r>
            <w:r>
              <w:br/>
            </w:r>
            <w:r>
              <w:rPr>
                <w:rFonts w:ascii="Times New Roman"/>
                <w:b w:val="false"/>
                <w:i w:val="false"/>
                <w:color w:val="000000"/>
                <w:sz w:val="20"/>
              </w:rPr>
              <w:t>выплаты государственного</w:t>
            </w:r>
            <w:r>
              <w:br/>
            </w:r>
            <w:r>
              <w:rPr>
                <w:rFonts w:ascii="Times New Roman"/>
                <w:b w:val="false"/>
                <w:i w:val="false"/>
                <w:color w:val="000000"/>
                <w:sz w:val="20"/>
              </w:rPr>
              <w:t>пособия на рождение,</w:t>
            </w:r>
            <w:r>
              <w:br/>
            </w:r>
            <w:r>
              <w:rPr>
                <w:rFonts w:ascii="Times New Roman"/>
                <w:b w:val="false"/>
                <w:i w:val="false"/>
                <w:color w:val="000000"/>
                <w:sz w:val="20"/>
              </w:rPr>
              <w:t>пособия по уходу, пособия</w:t>
            </w:r>
            <w:r>
              <w:br/>
            </w:r>
            <w:r>
              <w:rPr>
                <w:rFonts w:ascii="Times New Roman"/>
                <w:b w:val="false"/>
                <w:i w:val="false"/>
                <w:color w:val="000000"/>
                <w:sz w:val="20"/>
              </w:rPr>
              <w:t>многодетным семьям,</w:t>
            </w:r>
            <w:r>
              <w:br/>
            </w:r>
            <w:r>
              <w:rPr>
                <w:rFonts w:ascii="Times New Roman"/>
                <w:b w:val="false"/>
                <w:i w:val="false"/>
                <w:color w:val="000000"/>
                <w:sz w:val="20"/>
              </w:rPr>
              <w:t>пособия награжденной матери</w:t>
            </w:r>
          </w:p>
        </w:tc>
      </w:tr>
    </w:tbl>
    <w:bookmarkStart w:name="z1081" w:id="447"/>
    <w:p>
      <w:pPr>
        <w:spacing w:after="0"/>
        <w:ind w:left="0"/>
        <w:jc w:val="left"/>
      </w:pPr>
      <w:r>
        <w:rPr>
          <w:rFonts w:ascii="Times New Roman"/>
          <w:b/>
          <w:i w:val="false"/>
          <w:color w:val="000000"/>
        </w:rPr>
        <w:t xml:space="preserve"> Перечень основных требований к оказанию государственной услуги</w:t>
      </w:r>
      <w:r>
        <w:br/>
      </w:r>
      <w:r>
        <w:rPr>
          <w:rFonts w:ascii="Times New Roman"/>
          <w:b/>
          <w:i w:val="false"/>
          <w:color w:val="000000"/>
        </w:rPr>
        <w:t>"Назначение пособия многодетной семье"</w:t>
      </w:r>
    </w:p>
    <w:bookmarkEnd w:id="4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Назначение пособия многодетной семье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Отсутствует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Территориальные подразделения Комитета регулирования и контроля в области социальной защиты населения Министерства труда и социальной защиты населения Республики Казахстан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Государственная корпорация "Правительство для граждан" (далее – Государственная корпорация);</w:t>
            </w:r>
          </w:p>
          <w:p>
            <w:pPr>
              <w:spacing w:after="20"/>
              <w:ind w:left="20"/>
              <w:jc w:val="both"/>
            </w:pPr>
            <w:r>
              <w:rPr>
                <w:rFonts w:ascii="Times New Roman"/>
                <w:b w:val="false"/>
                <w:i w:val="false"/>
                <w:color w:val="000000"/>
                <w:sz w:val="20"/>
              </w:rPr>
              <w:t>
2) абонентское устройство сотовой связи (при регистрации телефонного номера абонентского устройства сотовой связи услугополучателя на веб-портале "электронного правительства");</w:t>
            </w:r>
          </w:p>
          <w:p>
            <w:pPr>
              <w:spacing w:after="20"/>
              <w:ind w:left="20"/>
              <w:jc w:val="both"/>
            </w:pPr>
            <w:r>
              <w:rPr>
                <w:rFonts w:ascii="Times New Roman"/>
                <w:b w:val="false"/>
                <w:i w:val="false"/>
                <w:color w:val="000000"/>
                <w:sz w:val="20"/>
              </w:rPr>
              <w:t>
3) веб-портал "электронного правительства" (далее – портал);</w:t>
            </w:r>
          </w:p>
          <w:p>
            <w:pPr>
              <w:spacing w:after="20"/>
              <w:ind w:left="20"/>
              <w:jc w:val="both"/>
            </w:pPr>
            <w:r>
              <w:rPr>
                <w:rFonts w:ascii="Times New Roman"/>
                <w:b w:val="false"/>
                <w:i w:val="false"/>
                <w:color w:val="000000"/>
                <w:sz w:val="20"/>
              </w:rPr>
              <w:t>
4) объекты информатизации банков второго уровня.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оказание государственной услуги:</w:t>
            </w:r>
          </w:p>
          <w:p>
            <w:pPr>
              <w:spacing w:after="20"/>
              <w:ind w:left="20"/>
              <w:jc w:val="both"/>
            </w:pPr>
            <w:r>
              <w:rPr>
                <w:rFonts w:ascii="Times New Roman"/>
                <w:b w:val="false"/>
                <w:i w:val="false"/>
                <w:color w:val="000000"/>
                <w:sz w:val="20"/>
              </w:rPr>
              <w:t>
1) при обращении в Государственную корпорацию – с момента регистрации пакета документов – 7 (семь) рабочих дней;</w:t>
            </w:r>
          </w:p>
          <w:p>
            <w:pPr>
              <w:spacing w:after="20"/>
              <w:ind w:left="20"/>
              <w:jc w:val="both"/>
            </w:pPr>
            <w:r>
              <w:rPr>
                <w:rFonts w:ascii="Times New Roman"/>
                <w:b w:val="false"/>
                <w:i w:val="false"/>
                <w:color w:val="000000"/>
                <w:sz w:val="20"/>
              </w:rPr>
              <w:t>
при обращении на портал, объекты информатизации банков второго уровня или проактивную услугу – 4 (четыре) рабочих дней с момента регистрации в электронном журнале регистрации заявлений;</w:t>
            </w:r>
          </w:p>
          <w:p>
            <w:pPr>
              <w:spacing w:after="20"/>
              <w:ind w:left="20"/>
              <w:jc w:val="both"/>
            </w:pPr>
            <w:r>
              <w:rPr>
                <w:rFonts w:ascii="Times New Roman"/>
                <w:b w:val="false"/>
                <w:i w:val="false"/>
                <w:color w:val="000000"/>
                <w:sz w:val="20"/>
              </w:rPr>
              <w:t>
2) максимально допустимое время ожидания для сдачи пакета документов в Государственную корпорацию – 15 минут;</w:t>
            </w:r>
          </w:p>
          <w:p>
            <w:pPr>
              <w:spacing w:after="20"/>
              <w:ind w:left="20"/>
              <w:jc w:val="both"/>
            </w:pPr>
            <w:r>
              <w:rPr>
                <w:rFonts w:ascii="Times New Roman"/>
                <w:b w:val="false"/>
                <w:i w:val="false"/>
                <w:color w:val="000000"/>
                <w:sz w:val="20"/>
              </w:rPr>
              <w:t>
3) максимально допустимое время обслуживания в Государственной корпорации – 20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автоматизированная)/ бумажная/проактивная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в "личный кабинет" или sms-оповещения на мобильный телефон услугополучателя о назначении пособия либо (или) мотивированный отказ в оказании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Услугодатель – прием заявления и выдача результата оказания государственной услуги с понедельника по пятницу согласно графику работы услугодателя, с учетом перерыва на обед, кроме выходных и праздничных дней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w:t>
            </w:r>
          </w:p>
          <w:p>
            <w:pPr>
              <w:spacing w:after="20"/>
              <w:ind w:left="20"/>
              <w:jc w:val="both"/>
            </w:pPr>
            <w:r>
              <w:rPr>
                <w:rFonts w:ascii="Times New Roman"/>
                <w:b w:val="false"/>
                <w:i w:val="false"/>
                <w:color w:val="000000"/>
                <w:sz w:val="20"/>
              </w:rPr>
              <w:t>
Государственная услуга оказывается в порядке очереди, без предварительной записи и ускоренного обслуживания;</w:t>
            </w:r>
          </w:p>
          <w:p>
            <w:pPr>
              <w:spacing w:after="20"/>
              <w:ind w:left="20"/>
              <w:jc w:val="both"/>
            </w:pPr>
            <w:r>
              <w:rPr>
                <w:rFonts w:ascii="Times New Roman"/>
                <w:b w:val="false"/>
                <w:i w:val="false"/>
                <w:color w:val="000000"/>
                <w:sz w:val="20"/>
              </w:rPr>
              <w:t xml:space="preserve">
2) Государственной корпорации –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w:t>
            </w:r>
          </w:p>
          <w:p>
            <w:pPr>
              <w:spacing w:after="20"/>
              <w:ind w:left="20"/>
              <w:jc w:val="both"/>
            </w:pPr>
            <w:r>
              <w:rPr>
                <w:rFonts w:ascii="Times New Roman"/>
                <w:b w:val="false"/>
                <w:i w:val="false"/>
                <w:color w:val="000000"/>
                <w:sz w:val="20"/>
              </w:rPr>
              <w:t>
Прием осуществляется в порядке "электронной очереди", по месту регистрации услугополучателя, без ускоренного обслуживания, возможно бронирование электронной очереди посредством портала.</w:t>
            </w:r>
          </w:p>
          <w:p>
            <w:pPr>
              <w:spacing w:after="20"/>
              <w:ind w:left="20"/>
              <w:jc w:val="both"/>
            </w:pPr>
            <w:r>
              <w:rPr>
                <w:rFonts w:ascii="Times New Roman"/>
                <w:b w:val="false"/>
                <w:i w:val="false"/>
                <w:color w:val="000000"/>
                <w:sz w:val="20"/>
              </w:rPr>
              <w:t xml:space="preserve">
3) портала – круглосуточно, за исключением технических перерывов, связанных с проведением ремонтных работ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 прием заявления и выдача результата оказания государственной услуги осуществляется следующим рабочим днем).</w:t>
            </w:r>
          </w:p>
          <w:p>
            <w:pPr>
              <w:spacing w:after="20"/>
              <w:ind w:left="20"/>
              <w:jc w:val="both"/>
            </w:pPr>
            <w:r>
              <w:rPr>
                <w:rFonts w:ascii="Times New Roman"/>
                <w:b w:val="false"/>
                <w:i w:val="false"/>
                <w:color w:val="000000"/>
                <w:sz w:val="20"/>
              </w:rPr>
              <w:t>
Адреса мест оказания государственной услуги размещены на интернет-ресурсах:</w:t>
            </w:r>
          </w:p>
          <w:p>
            <w:pPr>
              <w:spacing w:after="20"/>
              <w:ind w:left="20"/>
              <w:jc w:val="both"/>
            </w:pPr>
            <w:r>
              <w:rPr>
                <w:rFonts w:ascii="Times New Roman"/>
                <w:b w:val="false"/>
                <w:i w:val="false"/>
                <w:color w:val="000000"/>
                <w:sz w:val="20"/>
              </w:rPr>
              <w:t>
1) Министерство – www.enbek.gov.kz, раздел "Государственные услуги";</w:t>
            </w:r>
          </w:p>
          <w:p>
            <w:pPr>
              <w:spacing w:after="20"/>
              <w:ind w:left="20"/>
              <w:jc w:val="both"/>
            </w:pPr>
            <w:r>
              <w:rPr>
                <w:rFonts w:ascii="Times New Roman"/>
                <w:b w:val="false"/>
                <w:i w:val="false"/>
                <w:color w:val="000000"/>
                <w:sz w:val="20"/>
              </w:rPr>
              <w:t>
2) Государственной корпорации – www.gov4c.kz.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обращении для оказания государственной услуги в Государственную корпорацию услугополучатель (или его представитель по нотариально заверенной доверенности, удостоверенной нотариусом или должностным лицом, совершающим нотариальные действия) предоставляет заявление для назначения пособия многодетной семье по форме согласно приложению 5 к Правилам и следующие документы:</w:t>
            </w:r>
          </w:p>
          <w:p>
            <w:pPr>
              <w:spacing w:after="20"/>
              <w:ind w:left="20"/>
              <w:jc w:val="both"/>
            </w:pPr>
            <w:r>
              <w:rPr>
                <w:rFonts w:ascii="Times New Roman"/>
                <w:b w:val="false"/>
                <w:i w:val="false"/>
                <w:color w:val="000000"/>
                <w:sz w:val="20"/>
              </w:rPr>
              <w:t>
1) удостоверение личности (удостоверение личности, вид на жительство иностранца), либо электронный документ из сервиса цифровых документов (для идентификации).</w:t>
            </w:r>
          </w:p>
          <w:p>
            <w:pPr>
              <w:spacing w:after="20"/>
              <w:ind w:left="20"/>
              <w:jc w:val="both"/>
            </w:pPr>
            <w:r>
              <w:rPr>
                <w:rFonts w:ascii="Times New Roman"/>
                <w:b w:val="false"/>
                <w:i w:val="false"/>
                <w:color w:val="000000"/>
                <w:sz w:val="20"/>
              </w:rPr>
              <w:t>
В случае обращения за назначением пособия многодетной семье лиц, имеющих статус кандаса, предоставляется удостоверение кандаса либо электронный документ из сервиса цифровых документов (для идентификации);</w:t>
            </w:r>
          </w:p>
          <w:p>
            <w:pPr>
              <w:spacing w:after="20"/>
              <w:ind w:left="20"/>
              <w:jc w:val="both"/>
            </w:pPr>
            <w:r>
              <w:rPr>
                <w:rFonts w:ascii="Times New Roman"/>
                <w:b w:val="false"/>
                <w:i w:val="false"/>
                <w:color w:val="000000"/>
                <w:sz w:val="20"/>
              </w:rPr>
              <w:t>
2) свидетельство о рождении, либо электронный документ из сервиса цифровых документов (для идентификации);</w:t>
            </w:r>
          </w:p>
          <w:p>
            <w:pPr>
              <w:spacing w:after="20"/>
              <w:ind w:left="20"/>
              <w:jc w:val="both"/>
            </w:pPr>
            <w:r>
              <w:rPr>
                <w:rFonts w:ascii="Times New Roman"/>
                <w:b w:val="false"/>
                <w:i w:val="false"/>
                <w:color w:val="000000"/>
                <w:sz w:val="20"/>
              </w:rPr>
              <w:t>
в случае расхождения данных заявителя с данными в свидетельстве о рождении ребенка – свидетельство о заключении, расторжении брака (супружества) либо электронный документ из сервиса цифровых документов;</w:t>
            </w:r>
          </w:p>
          <w:p>
            <w:pPr>
              <w:spacing w:after="20"/>
              <w:ind w:left="20"/>
              <w:jc w:val="both"/>
            </w:pPr>
            <w:r>
              <w:rPr>
                <w:rFonts w:ascii="Times New Roman"/>
                <w:b w:val="false"/>
                <w:i w:val="false"/>
                <w:color w:val="000000"/>
                <w:sz w:val="20"/>
              </w:rPr>
              <w:t>
в случае установления опеки (попечительства) над ребенком или усыновления (удочерения) – документ, подтверждающий установление опеки (попечительства) над ребенком или сведения об усыновлении (удочерении) из актовой записи о рождении;</w:t>
            </w:r>
          </w:p>
          <w:p>
            <w:pPr>
              <w:spacing w:after="20"/>
              <w:ind w:left="20"/>
              <w:jc w:val="both"/>
            </w:pPr>
            <w:r>
              <w:rPr>
                <w:rFonts w:ascii="Times New Roman"/>
                <w:b w:val="false"/>
                <w:i w:val="false"/>
                <w:color w:val="000000"/>
                <w:sz w:val="20"/>
              </w:rPr>
              <w:t>
3) справка учебного заведения по форме согласно приложению 29 к Правилам либо сведения об образовании из сервиса цифровых документов (при содержании сведении указанных в справке согласно приложению 29 к Правилам), если иждивенцы в возрасте от восемнадцати до двадцати трех лет являются обучающимися очной формы обучения, предоставляемая ежегодно;</w:t>
            </w:r>
          </w:p>
          <w:p>
            <w:pPr>
              <w:spacing w:after="20"/>
              <w:ind w:left="20"/>
              <w:jc w:val="both"/>
            </w:pPr>
            <w:r>
              <w:rPr>
                <w:rFonts w:ascii="Times New Roman"/>
                <w:b w:val="false"/>
                <w:i w:val="false"/>
                <w:color w:val="000000"/>
                <w:sz w:val="20"/>
              </w:rPr>
              <w:t>
4) решение суда (для подтверждения совместного проживания детей с одним из родителей в случае расторжения брака (супружества) между супругами).</w:t>
            </w:r>
          </w:p>
          <w:p>
            <w:pPr>
              <w:spacing w:after="20"/>
              <w:ind w:left="20"/>
              <w:jc w:val="both"/>
            </w:pPr>
            <w:r>
              <w:rPr>
                <w:rFonts w:ascii="Times New Roman"/>
                <w:b w:val="false"/>
                <w:i w:val="false"/>
                <w:color w:val="000000"/>
                <w:sz w:val="20"/>
              </w:rPr>
              <w:t>
Для жителей города Байконыр – справка отдела по учету и регистрации граждан жилищного хозяйства города Байконыр.</w:t>
            </w:r>
          </w:p>
          <w:p>
            <w:pPr>
              <w:spacing w:after="20"/>
              <w:ind w:left="20"/>
              <w:jc w:val="both"/>
            </w:pPr>
            <w:r>
              <w:rPr>
                <w:rFonts w:ascii="Times New Roman"/>
                <w:b w:val="false"/>
                <w:i w:val="false"/>
                <w:color w:val="000000"/>
                <w:sz w:val="20"/>
              </w:rPr>
              <w:t>
Для назначения пособия многодетной семье, представление свидетельства о рождении ребенка (детей), свидетельства о заключении, расторжении брака (супружества), за исключением сведений о заключении брака (супружества), зарегистрированных за пределами Республики Казахстан, документа, подтверждающего установление опеки (попечительства) над ребенком или сведения об усыновлении (удочерении) из актовой записи о рождении, а также сведения об учебе на очном отделении учебного заведения, сведения о номере банковского счета не требуется при подтверждении информации, содержащейся в указанных документах, в соответствии с запросами в информационные системы государственных органов и (или) организации согласно приложению 4 к Правилам.</w:t>
            </w:r>
          </w:p>
          <w:p>
            <w:pPr>
              <w:spacing w:after="20"/>
              <w:ind w:left="20"/>
              <w:jc w:val="both"/>
            </w:pPr>
            <w:r>
              <w:rPr>
                <w:rFonts w:ascii="Times New Roman"/>
                <w:b w:val="false"/>
                <w:i w:val="false"/>
                <w:color w:val="000000"/>
                <w:sz w:val="20"/>
              </w:rPr>
              <w:t>
на портал:</w:t>
            </w:r>
          </w:p>
          <w:p>
            <w:pPr>
              <w:spacing w:after="20"/>
              <w:ind w:left="20"/>
              <w:jc w:val="both"/>
            </w:pPr>
            <w:r>
              <w:rPr>
                <w:rFonts w:ascii="Times New Roman"/>
                <w:b w:val="false"/>
                <w:i w:val="false"/>
                <w:color w:val="000000"/>
                <w:sz w:val="20"/>
              </w:rPr>
              <w:t>
для назначения пособия – заявление на назначение ежемесячного государственного пособия многодетным семьям, имеющим четырех и более совместно проживающих несовершеннолетних детей, в том числе детей, обучающихся по очной форме обучения по общеобразовательным или профессиональным программам в организациях общего среднего, технического и профессионального, послесреднего, высшего и (или) послевузовского образования, после достижения ими восемнадцатилетнего возраста до времени окончания организаций образования (но не более чем до достижения двадцатитрехлетнего возраста) через портал в форме электронного документа, удостоверенного ЭЦП услугополучателя, по форме согласно приложению 6 к Правилам;</w:t>
            </w:r>
          </w:p>
          <w:p>
            <w:pPr>
              <w:spacing w:after="20"/>
              <w:ind w:left="20"/>
              <w:jc w:val="both"/>
            </w:pPr>
            <w:r>
              <w:rPr>
                <w:rFonts w:ascii="Times New Roman"/>
                <w:b w:val="false"/>
                <w:i w:val="false"/>
                <w:color w:val="000000"/>
                <w:sz w:val="20"/>
              </w:rPr>
              <w:t>
через проактивную услугу:</w:t>
            </w:r>
          </w:p>
          <w:p>
            <w:pPr>
              <w:spacing w:after="20"/>
              <w:ind w:left="20"/>
              <w:jc w:val="both"/>
            </w:pPr>
            <w:r>
              <w:rPr>
                <w:rFonts w:ascii="Times New Roman"/>
                <w:b w:val="false"/>
                <w:i w:val="false"/>
                <w:color w:val="000000"/>
                <w:sz w:val="20"/>
              </w:rPr>
              <w:t>
для назначения пособия – согласие услугополучателя на оказание проактивной услуги, а также подтверждение или предоставление номера банковского счета посредством абонентского устройства сотовой связи услугополучателя.</w:t>
            </w:r>
          </w:p>
          <w:p>
            <w:pPr>
              <w:spacing w:after="20"/>
              <w:ind w:left="20"/>
              <w:jc w:val="both"/>
            </w:pPr>
            <w:r>
              <w:rPr>
                <w:rFonts w:ascii="Times New Roman"/>
                <w:b w:val="false"/>
                <w:i w:val="false"/>
                <w:color w:val="000000"/>
                <w:sz w:val="20"/>
              </w:rPr>
              <w:t>
через объекты информатизации банков второго уровня:</w:t>
            </w:r>
          </w:p>
          <w:p>
            <w:pPr>
              <w:spacing w:after="20"/>
              <w:ind w:left="20"/>
              <w:jc w:val="both"/>
            </w:pPr>
            <w:r>
              <w:rPr>
                <w:rFonts w:ascii="Times New Roman"/>
                <w:b w:val="false"/>
                <w:i w:val="false"/>
                <w:color w:val="000000"/>
                <w:sz w:val="20"/>
              </w:rPr>
              <w:t>
для назначения пособия – все сведения, предусмотренные согласно приложению 4 к настоящим Правилам, объект информатизации банков второго уровня получает через шлюз "электронного правительства" из соответствующих информационных систем государственных органов и (или) организаций посредством запроса.</w:t>
            </w:r>
          </w:p>
          <w:p>
            <w:pPr>
              <w:spacing w:after="20"/>
              <w:ind w:left="20"/>
              <w:jc w:val="both"/>
            </w:pPr>
            <w:r>
              <w:rPr>
                <w:rFonts w:ascii="Times New Roman"/>
                <w:b w:val="false"/>
                <w:i w:val="false"/>
                <w:color w:val="000000"/>
                <w:sz w:val="20"/>
              </w:rPr>
              <w:t>
Сведения документа, удостоверяющего личность услугополучателя, свидетельства о рождении ребенка (детей) или выписка из актовой записи о рождении, свидетельства о заключении (расторжении) брака (супружества), документ, подтверждающий установление опеки (попечительства) над ребенком или сведения об усыновлении (удочерении) из актовой записи о рождении, сведение, подтверждающее регистрацию по месту жительства, сведения о номере банковского счета, указанных в электронном заявлении услугополучатель получает из соответствующих государственных информационных систем через шлюз "электронного правительства".</w:t>
            </w:r>
          </w:p>
          <w:p>
            <w:pPr>
              <w:spacing w:after="20"/>
              <w:ind w:left="20"/>
              <w:jc w:val="both"/>
            </w:pPr>
            <w:r>
              <w:rPr>
                <w:rFonts w:ascii="Times New Roman"/>
                <w:b w:val="false"/>
                <w:i w:val="false"/>
                <w:color w:val="000000"/>
                <w:sz w:val="20"/>
              </w:rPr>
              <w:t xml:space="preserve">
При представлении документов, составленных на иностранном языке, нотариус свидетельствует верность перевода документа на казахский или русский язык в соответствии с </w:t>
            </w:r>
            <w:r>
              <w:rPr>
                <w:rFonts w:ascii="Times New Roman"/>
                <w:b w:val="false"/>
                <w:i w:val="false"/>
                <w:color w:val="000000"/>
                <w:sz w:val="20"/>
              </w:rPr>
              <w:t>подпунктом 9)</w:t>
            </w:r>
            <w:r>
              <w:rPr>
                <w:rFonts w:ascii="Times New Roman"/>
                <w:b w:val="false"/>
                <w:i w:val="false"/>
                <w:color w:val="000000"/>
                <w:sz w:val="20"/>
              </w:rPr>
              <w:t xml:space="preserve"> пункта 1 статьи 34, </w:t>
            </w:r>
            <w:r>
              <w:rPr>
                <w:rFonts w:ascii="Times New Roman"/>
                <w:b w:val="false"/>
                <w:i w:val="false"/>
                <w:color w:val="000000"/>
                <w:sz w:val="20"/>
              </w:rPr>
              <w:t>статьей 80</w:t>
            </w:r>
            <w:r>
              <w:rPr>
                <w:rFonts w:ascii="Times New Roman"/>
                <w:b w:val="false"/>
                <w:i w:val="false"/>
                <w:color w:val="000000"/>
                <w:sz w:val="20"/>
              </w:rPr>
              <w:t xml:space="preserve"> Закона Республики Казахстан "О нотариате".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2) несоответствие услугополучателя и (или) представленных материалов, данных и сведений, необходимых для оказания государственной услуги, требованиям, установленным Правилами;</w:t>
            </w:r>
          </w:p>
          <w:p>
            <w:pPr>
              <w:spacing w:after="20"/>
              <w:ind w:left="20"/>
              <w:jc w:val="both"/>
            </w:pPr>
            <w:r>
              <w:rPr>
                <w:rFonts w:ascii="Times New Roman"/>
                <w:b w:val="false"/>
                <w:i w:val="false"/>
                <w:color w:val="000000"/>
                <w:sz w:val="20"/>
              </w:rPr>
              <w:t>
3) отрицательный ответ уполномоченного государственного органа на запрос о согласовании, который требуется для оказания государственной услуги, а также отрицательное заключение экспертизы, исследования либо проверки;</w:t>
            </w:r>
          </w:p>
          <w:p>
            <w:pPr>
              <w:spacing w:after="20"/>
              <w:ind w:left="20"/>
              <w:jc w:val="both"/>
            </w:pPr>
            <w:r>
              <w:rPr>
                <w:rFonts w:ascii="Times New Roman"/>
                <w:b w:val="false"/>
                <w:i w:val="false"/>
                <w:color w:val="000000"/>
                <w:sz w:val="20"/>
              </w:rPr>
              <w:t>
4)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pPr>
              <w:spacing w:after="20"/>
              <w:ind w:left="20"/>
              <w:jc w:val="both"/>
            </w:pPr>
            <w:r>
              <w:rPr>
                <w:rFonts w:ascii="Times New Roman"/>
                <w:b w:val="false"/>
                <w:i w:val="false"/>
                <w:color w:val="000000"/>
                <w:sz w:val="20"/>
              </w:rPr>
              <w:t>
5)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p>
            <w:pPr>
              <w:spacing w:after="20"/>
              <w:ind w:left="20"/>
              <w:jc w:val="both"/>
            </w:pPr>
            <w:r>
              <w:rPr>
                <w:rFonts w:ascii="Times New Roman"/>
                <w:b w:val="false"/>
                <w:i w:val="false"/>
                <w:color w:val="000000"/>
                <w:sz w:val="20"/>
              </w:rPr>
              <w:t xml:space="preserve">
6)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Адреса мест оказания государственной услуги размещены на интернет-ресурсах:</w:t>
            </w:r>
          </w:p>
          <w:p>
            <w:pPr>
              <w:spacing w:after="20"/>
              <w:ind w:left="20"/>
              <w:jc w:val="both"/>
            </w:pPr>
            <w:r>
              <w:rPr>
                <w:rFonts w:ascii="Times New Roman"/>
                <w:b w:val="false"/>
                <w:i w:val="false"/>
                <w:color w:val="000000"/>
                <w:sz w:val="20"/>
              </w:rPr>
              <w:t>
1) Министерство – www.enbek.gov.kz, раздел "Государственные услуги";</w:t>
            </w:r>
          </w:p>
          <w:p>
            <w:pPr>
              <w:spacing w:after="20"/>
              <w:ind w:left="20"/>
              <w:jc w:val="both"/>
            </w:pPr>
            <w:r>
              <w:rPr>
                <w:rFonts w:ascii="Times New Roman"/>
                <w:b w:val="false"/>
                <w:i w:val="false"/>
                <w:color w:val="000000"/>
                <w:sz w:val="20"/>
              </w:rPr>
              <w:t>
2) Государственной корпорации – www.gov4c.kz.</w:t>
            </w:r>
          </w:p>
          <w:p>
            <w:pPr>
              <w:spacing w:after="20"/>
              <w:ind w:left="20"/>
              <w:jc w:val="both"/>
            </w:pPr>
            <w:r>
              <w:rPr>
                <w:rFonts w:ascii="Times New Roman"/>
                <w:b w:val="false"/>
                <w:i w:val="false"/>
                <w:color w:val="000000"/>
                <w:sz w:val="20"/>
              </w:rPr>
              <w:t>
2. Услугополучателям, имеющим в установленном законодательством порядке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через Единый контакт-центр 1414, 8 800 080 7777.</w:t>
            </w:r>
          </w:p>
          <w:p>
            <w:pPr>
              <w:spacing w:after="20"/>
              <w:ind w:left="20"/>
              <w:jc w:val="both"/>
            </w:pPr>
            <w:r>
              <w:rPr>
                <w:rFonts w:ascii="Times New Roman"/>
                <w:b w:val="false"/>
                <w:i w:val="false"/>
                <w:color w:val="000000"/>
                <w:sz w:val="20"/>
              </w:rPr>
              <w:t>
Для лиц с ограниченными физическими возможностями необходимо наличие пандуса, кнопки вызова, тактильной дорожки для слепых и слабовидящих, зала ожидания, стойки с образцами документов.</w:t>
            </w:r>
          </w:p>
          <w:p>
            <w:pPr>
              <w:spacing w:after="20"/>
              <w:ind w:left="20"/>
              <w:jc w:val="both"/>
            </w:pPr>
            <w:r>
              <w:rPr>
                <w:rFonts w:ascii="Times New Roman"/>
                <w:b w:val="false"/>
                <w:i w:val="false"/>
                <w:color w:val="000000"/>
                <w:sz w:val="20"/>
              </w:rPr>
              <w:t>
3. Услугополучатель имеет возможность получения информации о назначении пособий в электронной форме через портал при условии наличия ЭЦП.</w:t>
            </w:r>
          </w:p>
          <w:p>
            <w:pPr>
              <w:spacing w:after="20"/>
              <w:ind w:left="20"/>
              <w:jc w:val="both"/>
            </w:pPr>
            <w:r>
              <w:rPr>
                <w:rFonts w:ascii="Times New Roman"/>
                <w:b w:val="false"/>
                <w:i w:val="false"/>
                <w:color w:val="000000"/>
                <w:sz w:val="20"/>
              </w:rPr>
              <w:t>
Услугополучатель имеет возможность получения информации о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8-800-080-7777.</w:t>
            </w:r>
          </w:p>
          <w:p>
            <w:pPr>
              <w:spacing w:after="20"/>
              <w:ind w:left="20"/>
              <w:jc w:val="both"/>
            </w:pPr>
            <w:r>
              <w:rPr>
                <w:rFonts w:ascii="Times New Roman"/>
                <w:b w:val="false"/>
                <w:i w:val="false"/>
                <w:color w:val="000000"/>
                <w:sz w:val="20"/>
              </w:rPr>
              <w:t>
Назначение пособий многодетной семье через проактивную услугу предоставляется по инициативе субъекта оказания услуг, для оказания которой необходимо обязательное согласие субъекта получения услуги, предоставленное посредством абонентского устройства сотовой связи.</w:t>
            </w:r>
          </w:p>
          <w:p>
            <w:pPr>
              <w:spacing w:after="20"/>
              <w:ind w:left="20"/>
              <w:jc w:val="both"/>
            </w:pPr>
            <w:r>
              <w:rPr>
                <w:rFonts w:ascii="Times New Roman"/>
                <w:b w:val="false"/>
                <w:i w:val="false"/>
                <w:color w:val="000000"/>
                <w:sz w:val="20"/>
              </w:rPr>
              <w:t>
Сервис цифровых документов доступен для пользователей, авторизованных в мобильном приложении. Для использования цифрового документа необходимо пройти авторизацию в мобильном приложении с использованием ЭЦП или одноразового пароля, далее перейти в раздел "Цифровые документы" и выбрать необходимый документ.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приказу</w:t>
            </w:r>
            <w:r>
              <w:br/>
            </w:r>
            <w:r>
              <w:rPr>
                <w:rFonts w:ascii="Times New Roman"/>
                <w:b w:val="false"/>
                <w:i w:val="false"/>
                <w:color w:val="000000"/>
                <w:sz w:val="20"/>
              </w:rPr>
              <w:t>Министр труда</w:t>
            </w:r>
            <w:r>
              <w:br/>
            </w:r>
            <w:r>
              <w:rPr>
                <w:rFonts w:ascii="Times New Roman"/>
                <w:b w:val="false"/>
                <w:i w:val="false"/>
                <w:color w:val="000000"/>
                <w:sz w:val="20"/>
              </w:rPr>
              <w:t>и социальной защиты населения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26 мая 2026 года № 195</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к Правилам назначения</w:t>
            </w:r>
            <w:r>
              <w:br/>
            </w:r>
            <w:r>
              <w:rPr>
                <w:rFonts w:ascii="Times New Roman"/>
                <w:b w:val="false"/>
                <w:i w:val="false"/>
                <w:color w:val="000000"/>
                <w:sz w:val="20"/>
              </w:rPr>
              <w:t>и осуществления выплаты</w:t>
            </w:r>
            <w:r>
              <w:br/>
            </w:r>
            <w:r>
              <w:rPr>
                <w:rFonts w:ascii="Times New Roman"/>
                <w:b w:val="false"/>
                <w:i w:val="false"/>
                <w:color w:val="000000"/>
                <w:sz w:val="20"/>
              </w:rPr>
              <w:t>государственного пособия</w:t>
            </w:r>
            <w:r>
              <w:br/>
            </w:r>
            <w:r>
              <w:rPr>
                <w:rFonts w:ascii="Times New Roman"/>
                <w:b w:val="false"/>
                <w:i w:val="false"/>
                <w:color w:val="000000"/>
                <w:sz w:val="20"/>
              </w:rPr>
              <w:t>на рождение, пособия</w:t>
            </w:r>
            <w:r>
              <w:br/>
            </w:r>
            <w:r>
              <w:rPr>
                <w:rFonts w:ascii="Times New Roman"/>
                <w:b w:val="false"/>
                <w:i w:val="false"/>
                <w:color w:val="000000"/>
                <w:sz w:val="20"/>
              </w:rPr>
              <w:t>по уходу, пособия многодетным</w:t>
            </w:r>
            <w:r>
              <w:br/>
            </w:r>
            <w:r>
              <w:rPr>
                <w:rFonts w:ascii="Times New Roman"/>
                <w:b w:val="false"/>
                <w:i w:val="false"/>
                <w:color w:val="000000"/>
                <w:sz w:val="20"/>
              </w:rPr>
              <w:t>семьям, пособия награжденной</w:t>
            </w:r>
            <w:r>
              <w:br/>
            </w:r>
            <w:r>
              <w:rPr>
                <w:rFonts w:ascii="Times New Roman"/>
                <w:b w:val="false"/>
                <w:i w:val="false"/>
                <w:color w:val="000000"/>
                <w:sz w:val="20"/>
              </w:rPr>
              <w:t>матери</w:t>
            </w:r>
          </w:p>
        </w:tc>
      </w:tr>
    </w:tbl>
    <w:bookmarkStart w:name="z1128" w:id="448"/>
    <w:p>
      <w:pPr>
        <w:spacing w:after="0"/>
        <w:ind w:left="0"/>
        <w:jc w:val="left"/>
      </w:pPr>
      <w:r>
        <w:rPr>
          <w:rFonts w:ascii="Times New Roman"/>
          <w:b/>
          <w:i w:val="false"/>
          <w:color w:val="000000"/>
        </w:rPr>
        <w:t xml:space="preserve"> Перечень основных требований к оказанию государственной услуги "Назначение государственного пособия многодетным матерям, награжденным подвесками "Алтын алқа", "Күміс алқа" или получившим ранее звание "Мать-героиня", награжденным орденами "Материнская слава" I и II степени"</w:t>
      </w:r>
    </w:p>
    <w:bookmarkEnd w:id="4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Назначение государственного пособия многодетным матерям, награжденным подвесками "Алтын алқа", "Күміс алқа" или получившим ранее звание "Мать-героиня", награжденным орденами "Материнская слава" I и II степени"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Территориальные подразделения Комитета регулирования и контроля в области социальной защиты населения Министерства труда и социальной защиты населения Республики Казахстан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Государственная корпорация "Правительство для граждан" (далее – Государственная корпорация);</w:t>
            </w:r>
          </w:p>
          <w:p>
            <w:pPr>
              <w:spacing w:after="20"/>
              <w:ind w:left="20"/>
              <w:jc w:val="both"/>
            </w:pPr>
            <w:r>
              <w:rPr>
                <w:rFonts w:ascii="Times New Roman"/>
                <w:b w:val="false"/>
                <w:i w:val="false"/>
                <w:color w:val="000000"/>
                <w:sz w:val="20"/>
              </w:rPr>
              <w:t>
2) абонентское устройство сотовой связи (при регистрации телефонного номера абонентского устройства сотовой связи услугополучателя на веб-портале "электронного правительства");</w:t>
            </w:r>
          </w:p>
          <w:p>
            <w:pPr>
              <w:spacing w:after="20"/>
              <w:ind w:left="20"/>
              <w:jc w:val="both"/>
            </w:pPr>
            <w:r>
              <w:rPr>
                <w:rFonts w:ascii="Times New Roman"/>
                <w:b w:val="false"/>
                <w:i w:val="false"/>
                <w:color w:val="000000"/>
                <w:sz w:val="20"/>
              </w:rPr>
              <w:t>
3) веб-портал "электронного правительства" www.egov.kz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Сроки оказания государственной услуги:</w:t>
            </w:r>
          </w:p>
          <w:p>
            <w:pPr>
              <w:spacing w:after="20"/>
              <w:ind w:left="20"/>
              <w:jc w:val="both"/>
            </w:pPr>
            <w:r>
              <w:rPr>
                <w:rFonts w:ascii="Times New Roman"/>
                <w:b w:val="false"/>
                <w:i w:val="false"/>
                <w:color w:val="000000"/>
                <w:sz w:val="20"/>
              </w:rPr>
              <w:t>
1) при обращении в Государственную корпорацию или через проактивную услугу – 7 (семь) рабочих дней с момента регистрации пакета документов.</w:t>
            </w:r>
          </w:p>
          <w:p>
            <w:pPr>
              <w:spacing w:after="20"/>
              <w:ind w:left="20"/>
              <w:jc w:val="both"/>
            </w:pPr>
            <w:r>
              <w:rPr>
                <w:rFonts w:ascii="Times New Roman"/>
                <w:b w:val="false"/>
                <w:i w:val="false"/>
                <w:color w:val="000000"/>
                <w:sz w:val="20"/>
              </w:rPr>
              <w:t>
Срок оказания государственной услуги продлевается при необходимости дооформления материалов дела по мере необходимости для дополнения недостающего (их) документа (-ов) – на срок 30 (тридцать) календарных дней, при этом, если документы дооформлены, государственная услуга оказывается в течение 7 (семи) рабочих дней со дня предоставления дополнительного (-ых) документа (-ов) в Государственную корпорацию.</w:t>
            </w:r>
          </w:p>
          <w:p>
            <w:pPr>
              <w:spacing w:after="20"/>
              <w:ind w:left="20"/>
              <w:jc w:val="both"/>
            </w:pPr>
            <w:r>
              <w:rPr>
                <w:rFonts w:ascii="Times New Roman"/>
                <w:b w:val="false"/>
                <w:i w:val="false"/>
                <w:color w:val="000000"/>
                <w:sz w:val="20"/>
              </w:rPr>
              <w:t>
Государственная корпорация уведомляет заявителя о необходимости представления дополнительных документов в течение 5 (пяти) рабочих дней.</w:t>
            </w:r>
          </w:p>
          <w:p>
            <w:pPr>
              <w:spacing w:after="20"/>
              <w:ind w:left="20"/>
              <w:jc w:val="both"/>
            </w:pPr>
            <w:r>
              <w:rPr>
                <w:rFonts w:ascii="Times New Roman"/>
                <w:b w:val="false"/>
                <w:i w:val="false"/>
                <w:color w:val="000000"/>
                <w:sz w:val="20"/>
              </w:rPr>
              <w:t>
2) максимально допустимое время ожидания для сдачи пакета документов в Государственную корпорацию – 15 минут;</w:t>
            </w:r>
          </w:p>
          <w:p>
            <w:pPr>
              <w:spacing w:after="20"/>
              <w:ind w:left="20"/>
              <w:jc w:val="both"/>
            </w:pPr>
            <w:r>
              <w:rPr>
                <w:rFonts w:ascii="Times New Roman"/>
                <w:b w:val="false"/>
                <w:i w:val="false"/>
                <w:color w:val="000000"/>
                <w:sz w:val="20"/>
              </w:rPr>
              <w:t>
3) максимально допустимое время обслуживания в Государственной корпорации – 20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автоматизированная)/бумажная/ проактивная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в "личный кабинет" или sms-оповещания на мобильный телефон услугополучателя о назначении пособия или (либо) мотивированный отказ в оказании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График работы услугодателя, Государственной корпорации и объектов информации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услугодатель – прием заявления и выдача результата оказания государственной услуги с понедельника по пятницу согласно графику работы услугодателя, с учетом перерыва на обед, кроме выходных и праздничных дней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w:t>
            </w:r>
          </w:p>
          <w:p>
            <w:pPr>
              <w:spacing w:after="20"/>
              <w:ind w:left="20"/>
              <w:jc w:val="both"/>
            </w:pPr>
            <w:r>
              <w:rPr>
                <w:rFonts w:ascii="Times New Roman"/>
                <w:b w:val="false"/>
                <w:i w:val="false"/>
                <w:color w:val="000000"/>
                <w:sz w:val="20"/>
              </w:rPr>
              <w:t>
Государственная услуга оказывается в порядке очереди, без предварительной записи и ускоренного обслуживания;</w:t>
            </w:r>
          </w:p>
          <w:p>
            <w:pPr>
              <w:spacing w:after="20"/>
              <w:ind w:left="20"/>
              <w:jc w:val="both"/>
            </w:pPr>
            <w:r>
              <w:rPr>
                <w:rFonts w:ascii="Times New Roman"/>
                <w:b w:val="false"/>
                <w:i w:val="false"/>
                <w:color w:val="000000"/>
                <w:sz w:val="20"/>
              </w:rPr>
              <w:t xml:space="preserve">
2) Государственной корпорации – прием заявлений и выдача готовых результатов государственных услуг осуществляется через Государственную корпорацию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w:t>
            </w:r>
          </w:p>
          <w:p>
            <w:pPr>
              <w:spacing w:after="20"/>
              <w:ind w:left="20"/>
              <w:jc w:val="both"/>
            </w:pPr>
            <w:r>
              <w:rPr>
                <w:rFonts w:ascii="Times New Roman"/>
                <w:b w:val="false"/>
                <w:i w:val="false"/>
                <w:color w:val="000000"/>
                <w:sz w:val="20"/>
              </w:rPr>
              <w:t>
Прием осуществляется в порядке электронной очереди, по месту регистрации услугополучателя, без ускоренного обслуживания, возможно бронирование электронной очереди посредством портала.</w:t>
            </w:r>
          </w:p>
          <w:p>
            <w:pPr>
              <w:spacing w:after="20"/>
              <w:ind w:left="20"/>
              <w:jc w:val="both"/>
            </w:pPr>
            <w:r>
              <w:rPr>
                <w:rFonts w:ascii="Times New Roman"/>
                <w:b w:val="false"/>
                <w:i w:val="false"/>
                <w:color w:val="000000"/>
                <w:sz w:val="20"/>
              </w:rPr>
              <w:t xml:space="preserve">
3) портала – круглосуточно, за исключением технических перерывов, связанных с проведением ремонтных работ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 прием заявления и выдача результата оказания государственной услуги осуществляется следующим рабочим днем).</w:t>
            </w:r>
          </w:p>
          <w:p>
            <w:pPr>
              <w:spacing w:after="20"/>
              <w:ind w:left="20"/>
              <w:jc w:val="both"/>
            </w:pPr>
            <w:r>
              <w:rPr>
                <w:rFonts w:ascii="Times New Roman"/>
                <w:b w:val="false"/>
                <w:i w:val="false"/>
                <w:color w:val="000000"/>
                <w:sz w:val="20"/>
              </w:rPr>
              <w:t>
Адреса мест оказания государственной услуги размещены на интернет-ресурсах:</w:t>
            </w:r>
          </w:p>
          <w:p>
            <w:pPr>
              <w:spacing w:after="20"/>
              <w:ind w:left="20"/>
              <w:jc w:val="both"/>
            </w:pPr>
            <w:r>
              <w:rPr>
                <w:rFonts w:ascii="Times New Roman"/>
                <w:b w:val="false"/>
                <w:i w:val="false"/>
                <w:color w:val="000000"/>
                <w:sz w:val="20"/>
              </w:rPr>
              <w:t>
1) Министерства – www.enbek.gov.kz, раздел "Государственные услуги";</w:t>
            </w:r>
          </w:p>
          <w:p>
            <w:pPr>
              <w:spacing w:after="20"/>
              <w:ind w:left="20"/>
              <w:jc w:val="both"/>
            </w:pPr>
            <w:r>
              <w:rPr>
                <w:rFonts w:ascii="Times New Roman"/>
                <w:b w:val="false"/>
                <w:i w:val="false"/>
                <w:color w:val="000000"/>
                <w:sz w:val="20"/>
              </w:rPr>
              <w:t>
2) Государственной корпорации – www.gov4c.kz.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обращении для оказания государственной услуги в Государственную корпорацию услугополучатель (или его представитель по доверенности, удостоверенной нотариусом или должностным лицом, совершающим нотариальные действия) предоставляет заявление для назначения пособия награжденной матери по форме согласно приложению 8 к Правилам и следующие документы:</w:t>
            </w:r>
          </w:p>
          <w:p>
            <w:pPr>
              <w:spacing w:after="20"/>
              <w:ind w:left="20"/>
              <w:jc w:val="both"/>
            </w:pPr>
            <w:r>
              <w:rPr>
                <w:rFonts w:ascii="Times New Roman"/>
                <w:b w:val="false"/>
                <w:i w:val="false"/>
                <w:color w:val="000000"/>
                <w:sz w:val="20"/>
              </w:rPr>
              <w:t>
1) документ, удостоверяющий личность (удостоверение личности, вид на жительство иностранца, удостоверение лица без гражданства) либо электронный документ из сервиса цифровых документов (для идентификации личности);</w:t>
            </w:r>
          </w:p>
          <w:p>
            <w:pPr>
              <w:spacing w:after="20"/>
              <w:ind w:left="20"/>
              <w:jc w:val="both"/>
            </w:pPr>
            <w:r>
              <w:rPr>
                <w:rFonts w:ascii="Times New Roman"/>
                <w:b w:val="false"/>
                <w:i w:val="false"/>
                <w:color w:val="000000"/>
                <w:sz w:val="20"/>
              </w:rPr>
              <w:t>
2) документ, подтверждающий награждение или получение звания многодетной матери, награжденной подвеской "Алтын алқа", "Күміс алқа" или получившей ранее звание "Мать-героиня", награжденной орденами "Материнская слава" I и II степени.</w:t>
            </w:r>
          </w:p>
          <w:p>
            <w:pPr>
              <w:spacing w:after="20"/>
              <w:ind w:left="20"/>
              <w:jc w:val="both"/>
            </w:pPr>
            <w:r>
              <w:rPr>
                <w:rFonts w:ascii="Times New Roman"/>
                <w:b w:val="false"/>
                <w:i w:val="false"/>
                <w:color w:val="000000"/>
                <w:sz w:val="20"/>
              </w:rPr>
              <w:t>
Для жителей города Байконыр – справка отдела по учету и регистрации граждан жилищного хозяйства города Байконыр.</w:t>
            </w:r>
          </w:p>
          <w:p>
            <w:pPr>
              <w:spacing w:after="20"/>
              <w:ind w:left="20"/>
              <w:jc w:val="both"/>
            </w:pPr>
            <w:r>
              <w:rPr>
                <w:rFonts w:ascii="Times New Roman"/>
                <w:b w:val="false"/>
                <w:i w:val="false"/>
                <w:color w:val="000000"/>
                <w:sz w:val="20"/>
              </w:rPr>
              <w:t>
через проактивную услугу:</w:t>
            </w:r>
          </w:p>
          <w:p>
            <w:pPr>
              <w:spacing w:after="20"/>
              <w:ind w:left="20"/>
              <w:jc w:val="both"/>
            </w:pPr>
            <w:r>
              <w:rPr>
                <w:rFonts w:ascii="Times New Roman"/>
                <w:b w:val="false"/>
                <w:i w:val="false"/>
                <w:color w:val="000000"/>
                <w:sz w:val="20"/>
              </w:rPr>
              <w:t>
для назначения пособия – согласие услугополучателя на оказание проактивной услуги, а также подтверждение или предоставление номера банковского счета посредством абонентского устройства сотовой связи услугополучателя.</w:t>
            </w:r>
          </w:p>
          <w:p>
            <w:pPr>
              <w:spacing w:after="20"/>
              <w:ind w:left="20"/>
              <w:jc w:val="both"/>
            </w:pPr>
            <w:r>
              <w:rPr>
                <w:rFonts w:ascii="Times New Roman"/>
                <w:b w:val="false"/>
                <w:i w:val="false"/>
                <w:color w:val="000000"/>
                <w:sz w:val="20"/>
              </w:rPr>
              <w:t>
Сведения удостоверяющие личность и регистрацию по месту жительства заявителя (для подтверждения факта проживания), документа, подтверждающего награждение или получение звания многодетной матери, награжденной подвеской "Алтын алқа", "Күміс алқа" или получившей ранее звание "Мать-героиня", награжденной орденами "Материнская слава" I и II степени, а также сведения о номере банковского счета получают из соответствующих государственных информационных систем в соответствии с запросами в информационные системы государственных органов и (или) организаций согласно приложению 4 к Правилам.</w:t>
            </w:r>
          </w:p>
          <w:p>
            <w:pPr>
              <w:spacing w:after="20"/>
              <w:ind w:left="20"/>
              <w:jc w:val="both"/>
            </w:pPr>
            <w:r>
              <w:rPr>
                <w:rFonts w:ascii="Times New Roman"/>
                <w:b w:val="false"/>
                <w:i w:val="false"/>
                <w:color w:val="000000"/>
                <w:sz w:val="20"/>
              </w:rPr>
              <w:t>
на портал:</w:t>
            </w:r>
          </w:p>
          <w:p>
            <w:pPr>
              <w:spacing w:after="20"/>
              <w:ind w:left="20"/>
              <w:jc w:val="both"/>
            </w:pPr>
            <w:r>
              <w:rPr>
                <w:rFonts w:ascii="Times New Roman"/>
                <w:b w:val="false"/>
                <w:i w:val="false"/>
                <w:color w:val="000000"/>
                <w:sz w:val="20"/>
              </w:rPr>
              <w:t>
для назначения пособия – заявление на назначение ежемесячного государственного пособия, назначаемого и выплачиваемого многодетным матерям, награжденным подвесками "Алтын алқа", "Күміс алқа" или получившим ранее звание "Мать-героиня", награжденным орденами "Материнская слава" I и II степени через портал в форме электронного документа, удостоверенного ЭЦП услугополучателя, по форме согласно приложению 9 к Правилам, а также сканированная копия документа, подтверждающего награждение или получение звания многодетной матери, награжденной подвеской "Алтын алқа", "Күміс алқа" или получившей ранее звание "Мать-героиня", награжденной орденами "Материнская слава" I и II степени.</w:t>
            </w:r>
          </w:p>
          <w:p>
            <w:pPr>
              <w:spacing w:after="20"/>
              <w:ind w:left="20"/>
              <w:jc w:val="both"/>
            </w:pPr>
            <w:r>
              <w:rPr>
                <w:rFonts w:ascii="Times New Roman"/>
                <w:b w:val="false"/>
                <w:i w:val="false"/>
                <w:color w:val="000000"/>
                <w:sz w:val="20"/>
              </w:rPr>
              <w:t>
через проактивную услугу:</w:t>
            </w:r>
          </w:p>
          <w:p>
            <w:pPr>
              <w:spacing w:after="20"/>
              <w:ind w:left="20"/>
              <w:jc w:val="both"/>
            </w:pPr>
            <w:r>
              <w:rPr>
                <w:rFonts w:ascii="Times New Roman"/>
                <w:b w:val="false"/>
                <w:i w:val="false"/>
                <w:color w:val="000000"/>
                <w:sz w:val="20"/>
              </w:rPr>
              <w:t>
для назначения пособия – согласие услугополучателя на оказание проактивной услуги, а также подтверждение или предоставление номера банковского счета посредством абонентского устройства сотовой связи услугополучателя.</w:t>
            </w:r>
          </w:p>
          <w:p>
            <w:pPr>
              <w:spacing w:after="20"/>
              <w:ind w:left="20"/>
              <w:jc w:val="both"/>
            </w:pPr>
            <w:r>
              <w:rPr>
                <w:rFonts w:ascii="Times New Roman"/>
                <w:b w:val="false"/>
                <w:i w:val="false"/>
                <w:color w:val="000000"/>
                <w:sz w:val="20"/>
              </w:rPr>
              <w:t>
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2) несоответствие услугополучателя и (или) представленных материалов, данных и сведений, необходимых для оказания государственной услуги, требованиям, установленными Правилами;</w:t>
            </w:r>
          </w:p>
          <w:p>
            <w:pPr>
              <w:spacing w:after="20"/>
              <w:ind w:left="20"/>
              <w:jc w:val="both"/>
            </w:pPr>
            <w:r>
              <w:rPr>
                <w:rFonts w:ascii="Times New Roman"/>
                <w:b w:val="false"/>
                <w:i w:val="false"/>
                <w:color w:val="000000"/>
                <w:sz w:val="20"/>
              </w:rPr>
              <w:t>
3) отрицательный ответ уполномоченного государственного органа на запрос о согласовании, который требуется для оказания государственной услуги, а также отрицательное заключение экспертизы, исследования либо проверки;</w:t>
            </w:r>
          </w:p>
          <w:p>
            <w:pPr>
              <w:spacing w:after="20"/>
              <w:ind w:left="20"/>
              <w:jc w:val="both"/>
            </w:pPr>
            <w:r>
              <w:rPr>
                <w:rFonts w:ascii="Times New Roman"/>
                <w:b w:val="false"/>
                <w:i w:val="false"/>
                <w:color w:val="000000"/>
                <w:sz w:val="20"/>
              </w:rPr>
              <w:t>
4)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pPr>
              <w:spacing w:after="20"/>
              <w:ind w:left="20"/>
              <w:jc w:val="both"/>
            </w:pPr>
            <w:r>
              <w:rPr>
                <w:rFonts w:ascii="Times New Roman"/>
                <w:b w:val="false"/>
                <w:i w:val="false"/>
                <w:color w:val="000000"/>
                <w:sz w:val="20"/>
              </w:rPr>
              <w:t>
5)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p>
            <w:pPr>
              <w:spacing w:after="20"/>
              <w:ind w:left="20"/>
              <w:jc w:val="both"/>
            </w:pPr>
            <w:r>
              <w:rPr>
                <w:rFonts w:ascii="Times New Roman"/>
                <w:b w:val="false"/>
                <w:i w:val="false"/>
                <w:color w:val="000000"/>
                <w:sz w:val="20"/>
              </w:rPr>
              <w:t xml:space="preserve">
6)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Адреса мест оказания государственной услуги размещены на интернет-ресурсах:</w:t>
            </w:r>
          </w:p>
          <w:p>
            <w:pPr>
              <w:spacing w:after="20"/>
              <w:ind w:left="20"/>
              <w:jc w:val="both"/>
            </w:pPr>
            <w:r>
              <w:rPr>
                <w:rFonts w:ascii="Times New Roman"/>
                <w:b w:val="false"/>
                <w:i w:val="false"/>
                <w:color w:val="000000"/>
                <w:sz w:val="20"/>
              </w:rPr>
              <w:t>
1) Министерство – www.enbek.gov.kz, раздел "Государственные услуги";</w:t>
            </w:r>
          </w:p>
          <w:p>
            <w:pPr>
              <w:spacing w:after="20"/>
              <w:ind w:left="20"/>
              <w:jc w:val="both"/>
            </w:pPr>
            <w:r>
              <w:rPr>
                <w:rFonts w:ascii="Times New Roman"/>
                <w:b w:val="false"/>
                <w:i w:val="false"/>
                <w:color w:val="000000"/>
                <w:sz w:val="20"/>
              </w:rPr>
              <w:t>
2) Государственной корпорации – www.gov4c.kz.</w:t>
            </w:r>
          </w:p>
          <w:p>
            <w:pPr>
              <w:spacing w:after="20"/>
              <w:ind w:left="20"/>
              <w:jc w:val="both"/>
            </w:pPr>
            <w:r>
              <w:rPr>
                <w:rFonts w:ascii="Times New Roman"/>
                <w:b w:val="false"/>
                <w:i w:val="false"/>
                <w:color w:val="000000"/>
                <w:sz w:val="20"/>
              </w:rPr>
              <w:t>
2. Услугополучателям, имеющим в установленном законодательством порядке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услугополучателя через Единый контакт-центр "1414", 8 800 080 7777.</w:t>
            </w:r>
          </w:p>
          <w:p>
            <w:pPr>
              <w:spacing w:after="20"/>
              <w:ind w:left="20"/>
              <w:jc w:val="both"/>
            </w:pPr>
            <w:r>
              <w:rPr>
                <w:rFonts w:ascii="Times New Roman"/>
                <w:b w:val="false"/>
                <w:i w:val="false"/>
                <w:color w:val="000000"/>
                <w:sz w:val="20"/>
              </w:rPr>
              <w:t>
Для лиц с ограниченными физическими возможностями необходимо наличие пандуса, кнопки вызова, тактильной дорожки для слепых и слабовидящих, зала ожидания, стойки с образцами документов.</w:t>
            </w:r>
          </w:p>
          <w:p>
            <w:pPr>
              <w:spacing w:after="20"/>
              <w:ind w:left="20"/>
              <w:jc w:val="both"/>
            </w:pPr>
            <w:r>
              <w:rPr>
                <w:rFonts w:ascii="Times New Roman"/>
                <w:b w:val="false"/>
                <w:i w:val="false"/>
                <w:color w:val="000000"/>
                <w:sz w:val="20"/>
              </w:rPr>
              <w:t>
3. Услугополучатель имеет возможность получения государственной услуги в электронной форме через портал при условии наличия ЭЦП и информацию о статусе оказания государственной услуги посредством справочных служб услугодателя, а также Единого контакт-центра "1414", 8 800 080 7777.</w:t>
            </w:r>
          </w:p>
          <w:p>
            <w:pPr>
              <w:spacing w:after="20"/>
              <w:ind w:left="20"/>
              <w:jc w:val="both"/>
            </w:pPr>
            <w:r>
              <w:rPr>
                <w:rFonts w:ascii="Times New Roman"/>
                <w:b w:val="false"/>
                <w:i w:val="false"/>
                <w:color w:val="000000"/>
                <w:sz w:val="20"/>
              </w:rPr>
              <w:t>
Назначение пособия награжденной матери через проактивную услугу предоставляется по инициативе субъекта оказания услуг, для оказания которой необходимо обязательное согласие субъекта получения услуги, предоставленное посредством абонентского устройства сотовой связи.</w:t>
            </w:r>
          </w:p>
          <w:p>
            <w:pPr>
              <w:spacing w:after="20"/>
              <w:ind w:left="20"/>
              <w:jc w:val="both"/>
            </w:pPr>
            <w:r>
              <w:rPr>
                <w:rFonts w:ascii="Times New Roman"/>
                <w:b w:val="false"/>
                <w:i w:val="false"/>
                <w:color w:val="000000"/>
                <w:sz w:val="20"/>
              </w:rPr>
              <w:t>
Сервис цифровых документов доступен для пользователей, авторизованных в мобильном приложении. Для использования цифрового документа необходимо пройти авторизацию в мобильном приложении с использованием ЭЦП или одноразового пароля, далее перейти в раздел "Цифровые документы" и выбрать необходимый документ.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 к приказу</w:t>
            </w:r>
            <w:r>
              <w:br/>
            </w:r>
            <w:r>
              <w:rPr>
                <w:rFonts w:ascii="Times New Roman"/>
                <w:b w:val="false"/>
                <w:i w:val="false"/>
                <w:color w:val="000000"/>
                <w:sz w:val="20"/>
              </w:rPr>
              <w:t>Министр труда</w:t>
            </w:r>
            <w:r>
              <w:br/>
            </w:r>
            <w:r>
              <w:rPr>
                <w:rFonts w:ascii="Times New Roman"/>
                <w:b w:val="false"/>
                <w:i w:val="false"/>
                <w:color w:val="000000"/>
                <w:sz w:val="20"/>
              </w:rPr>
              <w:t>и социальной защиты населения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26 мая 2026 года № 195</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назначения</w:t>
            </w:r>
            <w:r>
              <w:br/>
            </w:r>
            <w:r>
              <w:rPr>
                <w:rFonts w:ascii="Times New Roman"/>
                <w:b w:val="false"/>
                <w:i w:val="false"/>
                <w:color w:val="000000"/>
                <w:sz w:val="20"/>
              </w:rPr>
              <w:t>и выплаты специального</w:t>
            </w:r>
            <w:r>
              <w:br/>
            </w:r>
            <w:r>
              <w:rPr>
                <w:rFonts w:ascii="Times New Roman"/>
                <w:b w:val="false"/>
                <w:i w:val="false"/>
                <w:color w:val="000000"/>
                <w:sz w:val="20"/>
              </w:rPr>
              <w:t>государственного пособия</w:t>
            </w:r>
          </w:p>
        </w:tc>
      </w:tr>
    </w:tbl>
    <w:bookmarkStart w:name="z1168" w:id="449"/>
    <w:p>
      <w:pPr>
        <w:spacing w:after="0"/>
        <w:ind w:left="0"/>
        <w:jc w:val="left"/>
      </w:pPr>
      <w:r>
        <w:rPr>
          <w:rFonts w:ascii="Times New Roman"/>
          <w:b/>
          <w:i w:val="false"/>
          <w:color w:val="000000"/>
        </w:rPr>
        <w:t xml:space="preserve"> Перечень основных требований к оказанию государственной услуги</w:t>
      </w:r>
      <w:r>
        <w:br/>
      </w:r>
      <w:r>
        <w:rPr>
          <w:rFonts w:ascii="Times New Roman"/>
          <w:b/>
          <w:i w:val="false"/>
          <w:color w:val="000000"/>
        </w:rPr>
        <w:t>"Назначение специального государственного пособия"</w:t>
      </w:r>
    </w:p>
    <w:bookmarkEnd w:id="4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Назначение специального государственного пособия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Назначение специального государственного пособия ветеранам Великой Отечественной войны;</w:t>
            </w:r>
          </w:p>
          <w:p>
            <w:pPr>
              <w:spacing w:after="20"/>
              <w:ind w:left="20"/>
              <w:jc w:val="both"/>
            </w:pPr>
            <w:r>
              <w:rPr>
                <w:rFonts w:ascii="Times New Roman"/>
                <w:b w:val="false"/>
                <w:i w:val="false"/>
                <w:color w:val="000000"/>
                <w:sz w:val="20"/>
              </w:rPr>
              <w:t>
2. Назначение специального государственного пособия лицам, приравненным по льготам к лицам с инвалидностью вследствие ранения, контузии, увечья или заболевания, полученных в период Великой Отечественной войны;</w:t>
            </w:r>
          </w:p>
          <w:p>
            <w:pPr>
              <w:spacing w:after="20"/>
              <w:ind w:left="20"/>
              <w:jc w:val="both"/>
            </w:pPr>
            <w:r>
              <w:rPr>
                <w:rFonts w:ascii="Times New Roman"/>
                <w:b w:val="false"/>
                <w:i w:val="false"/>
                <w:color w:val="000000"/>
                <w:sz w:val="20"/>
              </w:rPr>
              <w:t>
3. Назначение специального государственного пособия лицам, приравненным по льготам к участникам Великой Отечественной войны;</w:t>
            </w:r>
          </w:p>
          <w:p>
            <w:pPr>
              <w:spacing w:after="20"/>
              <w:ind w:left="20"/>
              <w:jc w:val="both"/>
            </w:pPr>
            <w:r>
              <w:rPr>
                <w:rFonts w:ascii="Times New Roman"/>
                <w:b w:val="false"/>
                <w:i w:val="false"/>
                <w:color w:val="000000"/>
                <w:sz w:val="20"/>
              </w:rPr>
              <w:t>
4. Назначение специального государственного пособия не вступившим в повторный брак вдовам воинов, погибших (умерших, пропавших без вести) в Великой Отечественной войне;</w:t>
            </w:r>
          </w:p>
          <w:p>
            <w:pPr>
              <w:spacing w:after="20"/>
              <w:ind w:left="20"/>
              <w:jc w:val="both"/>
            </w:pPr>
            <w:r>
              <w:rPr>
                <w:rFonts w:ascii="Times New Roman"/>
                <w:b w:val="false"/>
                <w:i w:val="false"/>
                <w:color w:val="000000"/>
                <w:sz w:val="20"/>
              </w:rPr>
              <w:t>
5. Назначение специального государственного пособия не вступившим в повторный брак супруге (супругу) умершего лица с инвалидностью вследствие ранения, контузии, увечья или заболевания, полученных в период Великой Отечественной войны, или лица, приравненного по льготам к лицам с инвалидностью вследствие ранения, контузии, увечья или заболевания, полученных в период Великой Отечественной войны, а также супруге (супругу) умершего участника Великой Отечественной войны, партизана, подпольщика, гражданина, награжденного медалью "За оборону Ленинграда" или знаком "Жителю блокадного Ленинграда", признававшихся лицами с инвалидностью в результате общего заболевания, трудового увечья и других причин (за исключением противоправных);</w:t>
            </w:r>
          </w:p>
          <w:p>
            <w:pPr>
              <w:spacing w:after="20"/>
              <w:ind w:left="20"/>
              <w:jc w:val="both"/>
            </w:pPr>
            <w:r>
              <w:rPr>
                <w:rFonts w:ascii="Times New Roman"/>
                <w:b w:val="false"/>
                <w:i w:val="false"/>
                <w:color w:val="000000"/>
                <w:sz w:val="20"/>
              </w:rPr>
              <w:t>
6. Назначение специального государственного пособия Героям Советского Союза, Социалистического Труда, кавалерам ордена Трудовой Славы трех степеней;</w:t>
            </w:r>
          </w:p>
          <w:p>
            <w:pPr>
              <w:spacing w:after="20"/>
              <w:ind w:left="20"/>
              <w:jc w:val="both"/>
            </w:pPr>
            <w:r>
              <w:rPr>
                <w:rFonts w:ascii="Times New Roman"/>
                <w:b w:val="false"/>
                <w:i w:val="false"/>
                <w:color w:val="000000"/>
                <w:sz w:val="20"/>
              </w:rPr>
              <w:t>
7. Назначение специального государственного пособия семьям погибших военнослужащих;</w:t>
            </w:r>
          </w:p>
          <w:p>
            <w:pPr>
              <w:spacing w:after="20"/>
              <w:ind w:left="20"/>
              <w:jc w:val="both"/>
            </w:pPr>
            <w:r>
              <w:rPr>
                <w:rFonts w:ascii="Times New Roman"/>
                <w:b w:val="false"/>
                <w:i w:val="false"/>
                <w:color w:val="000000"/>
                <w:sz w:val="20"/>
              </w:rPr>
              <w:t>
8. Назначение специального государственного пособия лицам, награжденным орденами и медалями бывшего Союза ССР за самоотверженный труд и безупречную воинскую службу в тылу в годы Великой Отечественной войны;</w:t>
            </w:r>
          </w:p>
          <w:p>
            <w:pPr>
              <w:spacing w:after="20"/>
              <w:ind w:left="20"/>
              <w:jc w:val="both"/>
            </w:pPr>
            <w:r>
              <w:rPr>
                <w:rFonts w:ascii="Times New Roman"/>
                <w:b w:val="false"/>
                <w:i w:val="false"/>
                <w:color w:val="000000"/>
                <w:sz w:val="20"/>
              </w:rPr>
              <w:t>
9. Назначение специального государственного пособия лицам, проработавшим (прослужившим) не менее шести месяцев с 22 июня 1941 года по 9 мая 1945 года и не награжденным орденами и медалями бывшего Союза ССР за самоотверженный труд и безупречную воинскую службу в тылу в годы Великой Отечественной войны;</w:t>
            </w:r>
          </w:p>
          <w:p>
            <w:pPr>
              <w:spacing w:after="20"/>
              <w:ind w:left="20"/>
              <w:jc w:val="both"/>
            </w:pPr>
            <w:r>
              <w:rPr>
                <w:rFonts w:ascii="Times New Roman"/>
                <w:b w:val="false"/>
                <w:i w:val="false"/>
                <w:color w:val="000000"/>
                <w:sz w:val="20"/>
              </w:rPr>
              <w:t>
10. Назначение специального государственного пособия лицам из числа участников ликвидации последствий катастрофы на Чернобыльской АЭС в 1988-1989 годах, эвакуированных (самостоятельно выехавших) из зон отчуждения и отселения в Республику Казахстан, включая детей, которые на день эвакуации находились во внутриутробном состоянии;</w:t>
            </w:r>
          </w:p>
          <w:p>
            <w:pPr>
              <w:spacing w:after="20"/>
              <w:ind w:left="20"/>
              <w:jc w:val="both"/>
            </w:pPr>
            <w:r>
              <w:rPr>
                <w:rFonts w:ascii="Times New Roman"/>
                <w:b w:val="false"/>
                <w:i w:val="false"/>
                <w:color w:val="000000"/>
                <w:sz w:val="20"/>
              </w:rPr>
              <w:t>
11. Назначение специального государственного пособия лицам с инвалидностью первой, второй и третьей групп, которым назначены пенсионные выплаты по возрасту или пенсионные выплаты за выслугу лет, за исключением получающих доплату к пенсионным выплатам по возрасту до размера государственного социального пособия по инвалидности, а также лицам с инвалидностью первой, второй и третьей групп, проживающим в городе Байконыре, при условии получения пенсии по инвалидности в соответствии с законодательством Российской Федерации;</w:t>
            </w:r>
          </w:p>
          <w:p>
            <w:pPr>
              <w:spacing w:after="20"/>
              <w:ind w:left="20"/>
              <w:jc w:val="both"/>
            </w:pPr>
            <w:r>
              <w:rPr>
                <w:rFonts w:ascii="Times New Roman"/>
                <w:b w:val="false"/>
                <w:i w:val="false"/>
                <w:color w:val="000000"/>
                <w:sz w:val="20"/>
              </w:rPr>
              <w:t>
12. Назначение специального государственного пособия детям с инвалидностью до семи лет, проживающим в городе Байконыре, при условии получения пенсии по инвалидности в соответствии с законодательством Российской Федерации;</w:t>
            </w:r>
          </w:p>
          <w:p>
            <w:pPr>
              <w:spacing w:after="20"/>
              <w:ind w:left="20"/>
              <w:jc w:val="both"/>
            </w:pPr>
            <w:r>
              <w:rPr>
                <w:rFonts w:ascii="Times New Roman"/>
                <w:b w:val="false"/>
                <w:i w:val="false"/>
                <w:color w:val="000000"/>
                <w:sz w:val="20"/>
              </w:rPr>
              <w:t>
13. Назначение специального государственного пособия детям с инвалидностью с семи до восемнадцати лет первой, второй, третьей групп, проживающим в городе Байконыре, при условии получения пенсии по инвалидности в соответствии с законодательством Российской Федерации;</w:t>
            </w:r>
          </w:p>
          <w:p>
            <w:pPr>
              <w:spacing w:after="20"/>
              <w:ind w:left="20"/>
              <w:jc w:val="both"/>
            </w:pPr>
            <w:r>
              <w:rPr>
                <w:rFonts w:ascii="Times New Roman"/>
                <w:b w:val="false"/>
                <w:i w:val="false"/>
                <w:color w:val="000000"/>
                <w:sz w:val="20"/>
              </w:rPr>
              <w:t>
14. Назначение специального государственного пособия жертвам политических репрессий, лицам, пострадавшим от политических репрессий, имеющим инвалидность или являющимся пенсионерами;</w:t>
            </w:r>
          </w:p>
          <w:p>
            <w:pPr>
              <w:spacing w:after="20"/>
              <w:ind w:left="20"/>
              <w:jc w:val="both"/>
            </w:pPr>
            <w:r>
              <w:rPr>
                <w:rFonts w:ascii="Times New Roman"/>
                <w:b w:val="false"/>
                <w:i w:val="false"/>
                <w:color w:val="000000"/>
                <w:sz w:val="20"/>
              </w:rPr>
              <w:t>
15. Назначение специального государственного пособия лицам, которым назначены пенсии за особые заслуги перед Республикой Казахстан;</w:t>
            </w:r>
          </w:p>
          <w:p>
            <w:pPr>
              <w:spacing w:after="20"/>
              <w:ind w:left="20"/>
              <w:jc w:val="both"/>
            </w:pPr>
            <w:r>
              <w:rPr>
                <w:rFonts w:ascii="Times New Roman"/>
                <w:b w:val="false"/>
                <w:i w:val="false"/>
                <w:color w:val="000000"/>
                <w:sz w:val="20"/>
              </w:rPr>
              <w:t>
16. Назначение специального государственного пособия лицам, удостоенным почетного звания "Қазақстанның ғарышкер-ұшқышы";</w:t>
            </w:r>
          </w:p>
          <w:p>
            <w:pPr>
              <w:spacing w:after="20"/>
              <w:ind w:left="20"/>
              <w:jc w:val="both"/>
            </w:pPr>
            <w:r>
              <w:rPr>
                <w:rFonts w:ascii="Times New Roman"/>
                <w:b w:val="false"/>
                <w:i w:val="false"/>
                <w:color w:val="000000"/>
                <w:sz w:val="20"/>
              </w:rPr>
              <w:t>
17. Назначение специального государственного пособия лицам, удостоенным звания "Халық Қаһарманы";</w:t>
            </w:r>
          </w:p>
          <w:p>
            <w:pPr>
              <w:spacing w:after="20"/>
              <w:ind w:left="20"/>
              <w:jc w:val="both"/>
            </w:pPr>
            <w:r>
              <w:rPr>
                <w:rFonts w:ascii="Times New Roman"/>
                <w:b w:val="false"/>
                <w:i w:val="false"/>
                <w:color w:val="000000"/>
                <w:sz w:val="20"/>
              </w:rPr>
              <w:t>
18. Назначение специального государственного пособия лицам, удостоенным звания "Қазақстанның Еңбек Epi";</w:t>
            </w:r>
          </w:p>
          <w:p>
            <w:pPr>
              <w:spacing w:after="20"/>
              <w:ind w:left="20"/>
              <w:jc w:val="both"/>
            </w:pPr>
            <w:r>
              <w:rPr>
                <w:rFonts w:ascii="Times New Roman"/>
                <w:b w:val="false"/>
                <w:i w:val="false"/>
                <w:color w:val="000000"/>
                <w:sz w:val="20"/>
              </w:rPr>
              <w:t>
19. Назначение специального государственного пособия ветеранам боевых действий на территории других государств.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Территориальные подразделения Комитета регулирования и контроля в области социальной защиты населения Министерства труда и социальной защиты населения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услугодателем (при первичном установлении инвалидности):</w:t>
            </w:r>
          </w:p>
          <w:p>
            <w:pPr>
              <w:spacing w:after="20"/>
              <w:ind w:left="20"/>
              <w:jc w:val="both"/>
            </w:pPr>
            <w:r>
              <w:rPr>
                <w:rFonts w:ascii="Times New Roman"/>
                <w:b w:val="false"/>
                <w:i w:val="false"/>
                <w:color w:val="000000"/>
                <w:sz w:val="20"/>
              </w:rPr>
              <w:t>
назначение специального государственного пособия лицам с инвалидностью первой, второй и третьей групп, которым назначены пенсионные выплаты по возрасту или пенсионные выплаты за выслугу лет, за исключением получающих доплату к пенсионным выплатам по возрасту до размера государственного социального пособия по инвалидности, а также лицам с инвалидностью первой, второй и третьей групп, проживающим в городе Байконыре, при условии получения пенсии по инвалидности в соответствии с законодательством Российской Федерации;</w:t>
            </w:r>
          </w:p>
          <w:p>
            <w:pPr>
              <w:spacing w:after="20"/>
              <w:ind w:left="20"/>
              <w:jc w:val="both"/>
            </w:pPr>
            <w:r>
              <w:rPr>
                <w:rFonts w:ascii="Times New Roman"/>
                <w:b w:val="false"/>
                <w:i w:val="false"/>
                <w:color w:val="000000"/>
                <w:sz w:val="20"/>
              </w:rPr>
              <w:t>
назначение специального государственного пособия детям с инвалидностью до семи лет, проживающим в городе Байконыре, при условии получения пенсии по инвалидности в соответствии с законодательством Российской Федерации; назначение специального государственного пособия детям с инвалидностью с семи до восемнадцати лет первой, второй, третьей групп, проживающим в городе Байконыре, при условии получения пенсии по инвалидности в соответствии с законодательством Российской Федерации;</w:t>
            </w:r>
          </w:p>
          <w:p>
            <w:pPr>
              <w:spacing w:after="20"/>
              <w:ind w:left="20"/>
              <w:jc w:val="both"/>
            </w:pPr>
            <w:r>
              <w:rPr>
                <w:rFonts w:ascii="Times New Roman"/>
                <w:b w:val="false"/>
                <w:i w:val="false"/>
                <w:color w:val="000000"/>
                <w:sz w:val="20"/>
              </w:rPr>
              <w:t>
2) через Государственную корпорацию: все подвиды;</w:t>
            </w:r>
          </w:p>
          <w:p>
            <w:pPr>
              <w:spacing w:after="20"/>
              <w:ind w:left="20"/>
              <w:jc w:val="both"/>
            </w:pPr>
            <w:r>
              <w:rPr>
                <w:rFonts w:ascii="Times New Roman"/>
                <w:b w:val="false"/>
                <w:i w:val="false"/>
                <w:color w:val="000000"/>
                <w:sz w:val="20"/>
              </w:rPr>
              <w:t>
3) посредством веб-портала "электронного правительства" (далее – портал) – все подвиды (для получения информации о статусе оказания государственной услуги);</w:t>
            </w:r>
          </w:p>
          <w:p>
            <w:pPr>
              <w:spacing w:after="20"/>
              <w:ind w:left="20"/>
              <w:jc w:val="both"/>
            </w:pPr>
            <w:r>
              <w:rPr>
                <w:rFonts w:ascii="Times New Roman"/>
                <w:b w:val="false"/>
                <w:i w:val="false"/>
                <w:color w:val="000000"/>
                <w:sz w:val="20"/>
              </w:rPr>
              <w:t>
4) посредством абонентского устройства сотовой связи:</w:t>
            </w:r>
          </w:p>
          <w:p>
            <w:pPr>
              <w:spacing w:after="20"/>
              <w:ind w:left="20"/>
              <w:jc w:val="both"/>
            </w:pPr>
            <w:r>
              <w:rPr>
                <w:rFonts w:ascii="Times New Roman"/>
                <w:b w:val="false"/>
                <w:i w:val="false"/>
                <w:color w:val="000000"/>
                <w:sz w:val="20"/>
              </w:rPr>
              <w:t>
назначение специального государственного пособия лицам, удостоенным звания "Халық Қаһарманы";</w:t>
            </w:r>
          </w:p>
          <w:p>
            <w:pPr>
              <w:spacing w:after="20"/>
              <w:ind w:left="20"/>
              <w:jc w:val="both"/>
            </w:pPr>
            <w:r>
              <w:rPr>
                <w:rFonts w:ascii="Times New Roman"/>
                <w:b w:val="false"/>
                <w:i w:val="false"/>
                <w:color w:val="000000"/>
                <w:sz w:val="20"/>
              </w:rPr>
              <w:t>
назначение специального государственного пособия лицам, удостоенным звания "Қазақстанның Еңбек Epi".</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w:t>
            </w:r>
          </w:p>
          <w:p>
            <w:pPr>
              <w:spacing w:after="20"/>
              <w:ind w:left="20"/>
              <w:jc w:val="both"/>
            </w:pPr>
            <w:r>
              <w:rPr>
                <w:rFonts w:ascii="Times New Roman"/>
                <w:b w:val="false"/>
                <w:i w:val="false"/>
                <w:color w:val="000000"/>
                <w:sz w:val="20"/>
              </w:rPr>
              <w:t>
1) при обращении в Государственную корпорацию, к услугодателю или через проактивную услугу – со дня регистрации пакета документов в электронных журналах регистрации заявлений – 8 (восемь) рабочих дней.</w:t>
            </w:r>
          </w:p>
          <w:p>
            <w:pPr>
              <w:spacing w:after="20"/>
              <w:ind w:left="20"/>
              <w:jc w:val="both"/>
            </w:pPr>
            <w:r>
              <w:rPr>
                <w:rFonts w:ascii="Times New Roman"/>
                <w:b w:val="false"/>
                <w:i w:val="false"/>
                <w:color w:val="000000"/>
                <w:sz w:val="20"/>
              </w:rPr>
              <w:t>
Срок оказания государственной услуги продлевается при необходимости дооформления материалов дела по мере необходимости для проверки достоверности представленного (ых) документа (ов) или истребования недостающего (их) документа (ов) – на срок 30 (тридцать) рабочих дней, при этом, если документы дооформлены, государственная услуга оказывается – 8 (восемь) рабочих дней со дня предоставления недостающего (их) документа (ов) в Государственную корпорацию.</w:t>
            </w:r>
          </w:p>
          <w:p>
            <w:pPr>
              <w:spacing w:after="20"/>
              <w:ind w:left="20"/>
              <w:jc w:val="both"/>
            </w:pPr>
            <w:r>
              <w:rPr>
                <w:rFonts w:ascii="Times New Roman"/>
                <w:b w:val="false"/>
                <w:i w:val="false"/>
                <w:color w:val="000000"/>
                <w:sz w:val="20"/>
              </w:rPr>
              <w:t>
2) максимально допустимое время ожидания для сдачи пакета документов в Государственную корпорацию – 15 минут, у услугодателя – времени на ожидание не требуется;</w:t>
            </w:r>
          </w:p>
          <w:p>
            <w:pPr>
              <w:spacing w:after="20"/>
              <w:ind w:left="20"/>
              <w:jc w:val="both"/>
            </w:pPr>
            <w:r>
              <w:rPr>
                <w:rFonts w:ascii="Times New Roman"/>
                <w:b w:val="false"/>
                <w:i w:val="false"/>
                <w:color w:val="000000"/>
                <w:sz w:val="20"/>
              </w:rPr>
              <w:t>
3) максимально допустимое время обслуживания в Государственной корпорации – 20 минут, у услугодателя – 30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автоматизированная)/ бумажная/ оказываемая по принципу "одного заявления": назначение специального государственного пособия лицам с инвалидностью первой, второй и третьей групп, которым назначены пенсионные выплаты по возрасту или пенсионные выплаты за выслугу лет, за исключением получающих доплату к пенсионным выплатам по возрасту до размера государственного социального пособия по инвалидности, а также лицам с инвалидностью первой, второй и третьей групп, проживающим в городе Байконыре, при условии получения пенсии по инвалидности в соответствии с законодательством Российской Федерации;</w:t>
            </w:r>
          </w:p>
          <w:p>
            <w:pPr>
              <w:spacing w:after="20"/>
              <w:ind w:left="20"/>
              <w:jc w:val="both"/>
            </w:pPr>
            <w:r>
              <w:rPr>
                <w:rFonts w:ascii="Times New Roman"/>
                <w:b w:val="false"/>
                <w:i w:val="false"/>
                <w:color w:val="000000"/>
                <w:sz w:val="20"/>
              </w:rPr>
              <w:t>
назначение специального государственного пособия детям с инвалидностью до семи лет, проживающим в городе Байконыре, при условии получения пенсии по инвалидности в соответствии с законодательством Российской Федерации;</w:t>
            </w:r>
          </w:p>
          <w:p>
            <w:pPr>
              <w:spacing w:after="20"/>
              <w:ind w:left="20"/>
              <w:jc w:val="both"/>
            </w:pPr>
            <w:r>
              <w:rPr>
                <w:rFonts w:ascii="Times New Roman"/>
                <w:b w:val="false"/>
                <w:i w:val="false"/>
                <w:color w:val="000000"/>
                <w:sz w:val="20"/>
              </w:rPr>
              <w:t>
назначение специального государственного пособия детям с инвалидностью с семи до восемнадцати лет первой, второй, третьей групп, проживающим в городе Байконыре, при условии получения пенсии по инвалидности в соответствии с законодательством Российской Федерации.</w:t>
            </w:r>
          </w:p>
          <w:p>
            <w:pPr>
              <w:spacing w:after="20"/>
              <w:ind w:left="20"/>
              <w:jc w:val="both"/>
            </w:pPr>
            <w:r>
              <w:rPr>
                <w:rFonts w:ascii="Times New Roman"/>
                <w:b w:val="false"/>
                <w:i w:val="false"/>
                <w:color w:val="000000"/>
                <w:sz w:val="20"/>
              </w:rPr>
              <w:t>
Электронная (частично автоматизированная)/ бумажная/ проактивная: назначение специального государственного пособия лицам, удостоенным звания "Халық Қаһарманы"; назначение специального государственного пособия лицам, удостоенным звания "Қазақстанның Еңбек Epi".</w:t>
            </w:r>
          </w:p>
          <w:p>
            <w:pPr>
              <w:spacing w:after="20"/>
              <w:ind w:left="20"/>
              <w:jc w:val="both"/>
            </w:pPr>
            <w:r>
              <w:rPr>
                <w:rFonts w:ascii="Times New Roman"/>
                <w:b w:val="false"/>
                <w:i w:val="false"/>
                <w:color w:val="000000"/>
                <w:sz w:val="20"/>
              </w:rPr>
              <w:t>
Электронная (частично автоматизированная)/ бумажная:</w:t>
            </w:r>
          </w:p>
          <w:p>
            <w:pPr>
              <w:spacing w:after="20"/>
              <w:ind w:left="20"/>
              <w:jc w:val="both"/>
            </w:pPr>
            <w:r>
              <w:rPr>
                <w:rFonts w:ascii="Times New Roman"/>
                <w:b w:val="false"/>
                <w:i w:val="false"/>
                <w:color w:val="000000"/>
                <w:sz w:val="20"/>
              </w:rPr>
              <w:t>
назначение специального государственного пособия ветеранам Великой Отечественной войны; назначение специального государственного пособия лицам, приравненным по льготам к лицам с инвалидностью вследствие ранения, контузии, увечья или заболевания, полученных в период Великой Отечественной войны;</w:t>
            </w:r>
          </w:p>
          <w:p>
            <w:pPr>
              <w:spacing w:after="20"/>
              <w:ind w:left="20"/>
              <w:jc w:val="both"/>
            </w:pPr>
            <w:r>
              <w:rPr>
                <w:rFonts w:ascii="Times New Roman"/>
                <w:b w:val="false"/>
                <w:i w:val="false"/>
                <w:color w:val="000000"/>
                <w:sz w:val="20"/>
              </w:rPr>
              <w:t xml:space="preserve">
назначение специального государственного пособия лицам, приравненным по льготам к участникам Великой Отечественной войны; </w:t>
            </w:r>
          </w:p>
          <w:p>
            <w:pPr>
              <w:spacing w:after="20"/>
              <w:ind w:left="20"/>
              <w:jc w:val="both"/>
            </w:pPr>
            <w:r>
              <w:rPr>
                <w:rFonts w:ascii="Times New Roman"/>
                <w:b w:val="false"/>
                <w:i w:val="false"/>
                <w:color w:val="000000"/>
                <w:sz w:val="20"/>
              </w:rPr>
              <w:t>
назначение специального государственного пособия не вступившим в повторный брак вдовам воинов, погибших (умерших, пропавших без вести) в Великой Отечественной войне;</w:t>
            </w:r>
          </w:p>
          <w:p>
            <w:pPr>
              <w:spacing w:after="20"/>
              <w:ind w:left="20"/>
              <w:jc w:val="both"/>
            </w:pPr>
            <w:r>
              <w:rPr>
                <w:rFonts w:ascii="Times New Roman"/>
                <w:b w:val="false"/>
                <w:i w:val="false"/>
                <w:color w:val="000000"/>
                <w:sz w:val="20"/>
              </w:rPr>
              <w:t>
назначение специального государственного пособия не вступившим в повторный брак супруге (супругу) умершего лица с инвалидностью вследствие ранения, контузии, увечья или заболевания, полученных в период Великой Отечественной войны, или лица, приравненного по льготам к лицам с инвалидностью вследствие ранения, контузии, увечья или заболевания, полученных в период Великой Отечественной войны, а также супруге (супругу) умершего участника Великой Отечественной войны, партизана, подпольщика, гражданина, награжденного медалью "За оборону Ленинграда" или знаком "Жителю блокадного Ленинграда", признававшихся лицами с инвалидностью в результате общего заболевания, трудового увечья и других причин (за исключением противоправных);</w:t>
            </w:r>
          </w:p>
          <w:p>
            <w:pPr>
              <w:spacing w:after="20"/>
              <w:ind w:left="20"/>
              <w:jc w:val="both"/>
            </w:pPr>
            <w:r>
              <w:rPr>
                <w:rFonts w:ascii="Times New Roman"/>
                <w:b w:val="false"/>
                <w:i w:val="false"/>
                <w:color w:val="000000"/>
                <w:sz w:val="20"/>
              </w:rPr>
              <w:t>
назначение специального государственного пособия Героям Советского Союза, Социалистического Труда, кавалерам ордена Трудовой Славы трех степеней; назначение специального государственного пособия семьям погибших военнослужащих;</w:t>
            </w:r>
          </w:p>
          <w:p>
            <w:pPr>
              <w:spacing w:after="20"/>
              <w:ind w:left="20"/>
              <w:jc w:val="both"/>
            </w:pPr>
            <w:r>
              <w:rPr>
                <w:rFonts w:ascii="Times New Roman"/>
                <w:b w:val="false"/>
                <w:i w:val="false"/>
                <w:color w:val="000000"/>
                <w:sz w:val="20"/>
              </w:rPr>
              <w:t>
назначение специального государственного пособия лицам, награжденным орденами и медалями бывшего Союза ССР за самоотверженный труд и безупречную воинскую службу в тылу в годы Великой Отечественной войны; назначение специального государственного пособия лицам, проработавшим (прослужившим) не менее шести месяцев с 22 июня 1941 года по 9 мая 1945 года и не награжденным орденами и медалями бывшего Союза ССР за самоотверженный труд и безупречную воинскую службу в тылу в годы Великой Отечественной войны; назначение специального государственного пособия лицам из числа участников ликвидации последствий катастрофы на Чернобыльской АЭС в 1988-1989 годах, эвакуированных (самостоятельно выехавших) из зон отчуждения и отселения в Республику Казахстан, включая детей, которые на день эвакуации находились во внутриутробном состоянии; назначение специального государственного пособия жертвам политических репрессий, лицам, пострадавшим от политических репрессий, имеющим инвалидность или являющимся пенсионерами;</w:t>
            </w:r>
          </w:p>
          <w:p>
            <w:pPr>
              <w:spacing w:after="20"/>
              <w:ind w:left="20"/>
              <w:jc w:val="both"/>
            </w:pPr>
            <w:r>
              <w:rPr>
                <w:rFonts w:ascii="Times New Roman"/>
                <w:b w:val="false"/>
                <w:i w:val="false"/>
                <w:color w:val="000000"/>
                <w:sz w:val="20"/>
              </w:rPr>
              <w:t>
назначение специального государственного пособия лицам, которым назначены пенсии за особые заслуги перед Республикой Казахстан; назначение специального государственного пособия лицам, удостоенным почетного звания "Қазақстанның ғарышкер-ұшқышы";</w:t>
            </w:r>
          </w:p>
          <w:p>
            <w:pPr>
              <w:spacing w:after="20"/>
              <w:ind w:left="20"/>
              <w:jc w:val="both"/>
            </w:pPr>
            <w:r>
              <w:rPr>
                <w:rFonts w:ascii="Times New Roman"/>
                <w:b w:val="false"/>
                <w:i w:val="false"/>
                <w:color w:val="000000"/>
                <w:sz w:val="20"/>
              </w:rPr>
              <w:t>
назначение специального государственного пособия ветеранам боевых действий на территории других государств.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уведомление о назначении (отказе в назначении) пособия.</w:t>
            </w:r>
          </w:p>
          <w:p>
            <w:pPr>
              <w:spacing w:after="20"/>
              <w:ind w:left="20"/>
              <w:jc w:val="both"/>
            </w:pPr>
            <w:r>
              <w:rPr>
                <w:rFonts w:ascii="Times New Roman"/>
                <w:b w:val="false"/>
                <w:i w:val="false"/>
                <w:color w:val="000000"/>
                <w:sz w:val="20"/>
              </w:rPr>
              <w:t>
Форма предоставления результата оказания государственной услуги: электронная и (или) бумажная.</w:t>
            </w:r>
          </w:p>
          <w:p>
            <w:pPr>
              <w:spacing w:after="20"/>
              <w:ind w:left="20"/>
              <w:jc w:val="both"/>
            </w:pPr>
            <w:r>
              <w:rPr>
                <w:rFonts w:ascii="Times New Roman"/>
                <w:b w:val="false"/>
                <w:i w:val="false"/>
                <w:color w:val="000000"/>
                <w:sz w:val="20"/>
              </w:rPr>
              <w:t>
На портале информация о назначении пособия направляется в "личный кабинет" заявителя в форме электронного документа, удостоверенного ЭЦП уполномоченного лица услугодателя.</w:t>
            </w:r>
          </w:p>
          <w:p>
            <w:pPr>
              <w:spacing w:after="20"/>
              <w:ind w:left="20"/>
              <w:jc w:val="both"/>
            </w:pPr>
            <w:r>
              <w:rPr>
                <w:rFonts w:ascii="Times New Roman"/>
                <w:b w:val="false"/>
                <w:i w:val="false"/>
                <w:color w:val="000000"/>
                <w:sz w:val="20"/>
              </w:rPr>
              <w:t>
Государственная корпорация информирует услугополучателя о принятом решении посредством передачи sms-оповещения на мобильный телефон услугополучателя.</w:t>
            </w:r>
          </w:p>
          <w:p>
            <w:pPr>
              <w:spacing w:after="20"/>
              <w:ind w:left="20"/>
              <w:jc w:val="both"/>
            </w:pPr>
            <w:r>
              <w:rPr>
                <w:rFonts w:ascii="Times New Roman"/>
                <w:b w:val="false"/>
                <w:i w:val="false"/>
                <w:color w:val="000000"/>
                <w:sz w:val="20"/>
              </w:rPr>
              <w:t>
При оказании услуги через проактивную услугу результат оказания услуги предоставляется посредством sms-оповещения на мобильный телефон услугополучателя.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предоставляется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w:t>
            </w:r>
          </w:p>
          <w:p>
            <w:pPr>
              <w:spacing w:after="20"/>
              <w:ind w:left="20"/>
              <w:jc w:val="both"/>
            </w:pPr>
            <w:r>
              <w:rPr>
                <w:rFonts w:ascii="Times New Roman"/>
                <w:b w:val="false"/>
                <w:i w:val="false"/>
                <w:color w:val="000000"/>
                <w:sz w:val="20"/>
              </w:rPr>
              <w:t xml:space="preserve">
1) Государственной корпорации – прием заявлений и выдача готовых результатов государственных услуг осуществляется через Государственную корпорацию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w:t>
            </w:r>
          </w:p>
          <w:p>
            <w:pPr>
              <w:spacing w:after="20"/>
              <w:ind w:left="20"/>
              <w:jc w:val="both"/>
            </w:pPr>
            <w:r>
              <w:rPr>
                <w:rFonts w:ascii="Times New Roman"/>
                <w:b w:val="false"/>
                <w:i w:val="false"/>
                <w:color w:val="000000"/>
                <w:sz w:val="20"/>
              </w:rPr>
              <w:t>
Прием осуществляется в порядке "электронной очереди" без ускоренного обслуживания, возможно бронирование электронной очереди посредством портала.</w:t>
            </w:r>
          </w:p>
          <w:p>
            <w:pPr>
              <w:spacing w:after="20"/>
              <w:ind w:left="20"/>
              <w:jc w:val="both"/>
            </w:pPr>
            <w:r>
              <w:rPr>
                <w:rFonts w:ascii="Times New Roman"/>
                <w:b w:val="false"/>
                <w:i w:val="false"/>
                <w:color w:val="000000"/>
                <w:sz w:val="20"/>
              </w:rPr>
              <w:t>
2) портала – круглосуточно, за исключением технических перерывов, связанных с проведением ремонтных работ;</w:t>
            </w:r>
          </w:p>
          <w:p>
            <w:pPr>
              <w:spacing w:after="20"/>
              <w:ind w:left="20"/>
              <w:jc w:val="both"/>
            </w:pPr>
            <w:r>
              <w:rPr>
                <w:rFonts w:ascii="Times New Roman"/>
                <w:b w:val="false"/>
                <w:i w:val="false"/>
                <w:color w:val="000000"/>
                <w:sz w:val="20"/>
              </w:rPr>
              <w:t xml:space="preserve">
3) услугодателя – прием заявления и выдача результата оказания государственной услуги с понедельника по пятницу согласно графику работы услугодателя, с учетом перерыва на обед, кроме выходных и праздничных дней,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 </w:t>
            </w:r>
          </w:p>
          <w:p>
            <w:pPr>
              <w:spacing w:after="20"/>
              <w:ind w:left="20"/>
              <w:jc w:val="both"/>
            </w:pPr>
            <w:r>
              <w:rPr>
                <w:rFonts w:ascii="Times New Roman"/>
                <w:b w:val="false"/>
                <w:i w:val="false"/>
                <w:color w:val="000000"/>
                <w:sz w:val="20"/>
              </w:rPr>
              <w:t>
Государственная услуга оказывается в порядке очереди, без предварительной записи и ускоренного обслуживания.</w:t>
            </w:r>
          </w:p>
          <w:p>
            <w:pPr>
              <w:spacing w:after="20"/>
              <w:ind w:left="20"/>
              <w:jc w:val="both"/>
            </w:pPr>
            <w:r>
              <w:rPr>
                <w:rFonts w:ascii="Times New Roman"/>
                <w:b w:val="false"/>
                <w:i w:val="false"/>
                <w:color w:val="000000"/>
                <w:sz w:val="20"/>
              </w:rPr>
              <w:t>
Адреса мест оказания государственной услуги размещены на интернет-ресурсах:</w:t>
            </w:r>
          </w:p>
          <w:p>
            <w:pPr>
              <w:spacing w:after="20"/>
              <w:ind w:left="20"/>
              <w:jc w:val="both"/>
            </w:pPr>
            <w:r>
              <w:rPr>
                <w:rFonts w:ascii="Times New Roman"/>
                <w:b w:val="false"/>
                <w:i w:val="false"/>
                <w:color w:val="000000"/>
                <w:sz w:val="20"/>
              </w:rPr>
              <w:t>
1) Министерства труда и социальной защиты населения Республики Казахстан – www.enbek.gov.kz, раздел "Государственные услуги";</w:t>
            </w:r>
          </w:p>
          <w:p>
            <w:pPr>
              <w:spacing w:after="20"/>
              <w:ind w:left="20"/>
              <w:jc w:val="both"/>
            </w:pPr>
            <w:r>
              <w:rPr>
                <w:rFonts w:ascii="Times New Roman"/>
                <w:b w:val="false"/>
                <w:i w:val="false"/>
                <w:color w:val="000000"/>
                <w:sz w:val="20"/>
              </w:rPr>
              <w:t>
2) Государственной корпорации – www.gov4c.kz.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Государственную корпорацию либо услугодателю:</w:t>
            </w:r>
          </w:p>
          <w:p>
            <w:pPr>
              <w:spacing w:after="20"/>
              <w:ind w:left="20"/>
              <w:jc w:val="both"/>
            </w:pPr>
            <w:r>
              <w:rPr>
                <w:rFonts w:ascii="Times New Roman"/>
                <w:b w:val="false"/>
                <w:i w:val="false"/>
                <w:color w:val="000000"/>
                <w:sz w:val="20"/>
              </w:rPr>
              <w:t>
1. Заявитель (или его представитель по нотариально заверенной доверенности) при обращении для оказания государственной услуги в Государственную корпорацию предоставляет заявление по форме согласно приложению 1 к настоящим Правилам, услугодателю – по форме согласно приложению 2 к настоящим Правилам, а также следующие документы:</w:t>
            </w:r>
          </w:p>
          <w:p>
            <w:pPr>
              <w:spacing w:after="20"/>
              <w:ind w:left="20"/>
              <w:jc w:val="both"/>
            </w:pPr>
            <w:r>
              <w:rPr>
                <w:rFonts w:ascii="Times New Roman"/>
                <w:b w:val="false"/>
                <w:i w:val="false"/>
                <w:color w:val="000000"/>
                <w:sz w:val="20"/>
              </w:rPr>
              <w:t>
1) документ, удостоверяющий личность услугополучателя (удостоверение личности, удостоверение лица без гражданства, вид на жительство иностранца), либо электронный документ из сервиса цифровых документов (для идентификации личности);</w:t>
            </w:r>
          </w:p>
          <w:p>
            <w:pPr>
              <w:spacing w:after="20"/>
              <w:ind w:left="20"/>
              <w:jc w:val="both"/>
            </w:pPr>
            <w:r>
              <w:rPr>
                <w:rFonts w:ascii="Times New Roman"/>
                <w:b w:val="false"/>
                <w:i w:val="false"/>
                <w:color w:val="000000"/>
                <w:sz w:val="20"/>
              </w:rPr>
              <w:t>
2) для жителей города Байконыр – сведения, подтверждающие регистрацию по постоянному месту жительства в населенном пункте приграничной территории;</w:t>
            </w:r>
          </w:p>
          <w:p>
            <w:pPr>
              <w:spacing w:after="20"/>
              <w:ind w:left="20"/>
              <w:jc w:val="both"/>
            </w:pPr>
            <w:r>
              <w:rPr>
                <w:rFonts w:ascii="Times New Roman"/>
                <w:b w:val="false"/>
                <w:i w:val="false"/>
                <w:color w:val="000000"/>
                <w:sz w:val="20"/>
              </w:rPr>
              <w:t>
3) документы, подтверждающие право на получение пособия, указанные в пункте 2 графы 8 настоящего перечня основных требований к оказанию государственной услуги.</w:t>
            </w:r>
          </w:p>
          <w:p>
            <w:pPr>
              <w:spacing w:after="20"/>
              <w:ind w:left="20"/>
              <w:jc w:val="both"/>
            </w:pPr>
            <w:r>
              <w:rPr>
                <w:rFonts w:ascii="Times New Roman"/>
                <w:b w:val="false"/>
                <w:i w:val="false"/>
                <w:color w:val="000000"/>
                <w:sz w:val="20"/>
              </w:rPr>
              <w:t>
Сведения о документах, удостоверяющих личность заявителя, подтверждающих регистрацию по месту жительства, свидетельства о рождении ребенка (детей) либо выписка из актовой записи о рождении (по регистрациям, произведенным на территории Республики Казахстан после 13 августа 2007 года), свидетельства о заключении брака (по регистрациям, произведенным на территории Республики Казахстан после 1 июня 2008 года), справки подразделения медико-социальной экспертизы об инвалидности услугодатель получает из соответствующих государственных информационных систем через шлюз "электронного правительства".</w:t>
            </w:r>
          </w:p>
          <w:p>
            <w:pPr>
              <w:spacing w:after="20"/>
              <w:ind w:left="20"/>
              <w:jc w:val="both"/>
            </w:pPr>
            <w:r>
              <w:rPr>
                <w:rFonts w:ascii="Times New Roman"/>
                <w:b w:val="false"/>
                <w:i w:val="false"/>
                <w:color w:val="000000"/>
                <w:sz w:val="20"/>
              </w:rPr>
              <w:t>
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p>
            <w:pPr>
              <w:spacing w:after="20"/>
              <w:ind w:left="20"/>
              <w:jc w:val="both"/>
            </w:pPr>
            <w:r>
              <w:rPr>
                <w:rFonts w:ascii="Times New Roman"/>
                <w:b w:val="false"/>
                <w:i w:val="false"/>
                <w:color w:val="000000"/>
                <w:sz w:val="20"/>
              </w:rPr>
              <w:t>
2. Документами, подтверждающими право на получение пособия, являются:</w:t>
            </w:r>
          </w:p>
          <w:p>
            <w:pPr>
              <w:spacing w:after="20"/>
              <w:ind w:left="20"/>
              <w:jc w:val="both"/>
            </w:pPr>
            <w:r>
              <w:rPr>
                <w:rFonts w:ascii="Times New Roman"/>
                <w:b w:val="false"/>
                <w:i w:val="false"/>
                <w:color w:val="000000"/>
                <w:sz w:val="20"/>
              </w:rPr>
              <w:t>
1) для ветеранов Великой Отечественной войны – удостоверение ветерана Великой Отечественной войны;</w:t>
            </w:r>
          </w:p>
          <w:p>
            <w:pPr>
              <w:spacing w:after="20"/>
              <w:ind w:left="20"/>
              <w:jc w:val="both"/>
            </w:pPr>
            <w:r>
              <w:rPr>
                <w:rFonts w:ascii="Times New Roman"/>
                <w:b w:val="false"/>
                <w:i w:val="false"/>
                <w:color w:val="000000"/>
                <w:sz w:val="20"/>
              </w:rPr>
              <w:t>
2) для Героев Советского Союза, Социалистического Труда, кавалеров ордена Трудовой Славы трех степеней – удостоверение к награде;</w:t>
            </w:r>
          </w:p>
          <w:p>
            <w:pPr>
              <w:spacing w:after="20"/>
              <w:ind w:left="20"/>
              <w:jc w:val="both"/>
            </w:pPr>
            <w:r>
              <w:rPr>
                <w:rFonts w:ascii="Times New Roman"/>
                <w:b w:val="false"/>
                <w:i w:val="false"/>
                <w:color w:val="000000"/>
                <w:sz w:val="20"/>
              </w:rPr>
              <w:t>
3) для лиц, удостоенных почетного звания "Қазақстанның ғарышкер-ұшқышы" – документ, подтверждающий присвоение почетного звания "Қазақстанның ғарышкер-ұшқышы";</w:t>
            </w:r>
          </w:p>
          <w:p>
            <w:pPr>
              <w:spacing w:after="20"/>
              <w:ind w:left="20"/>
              <w:jc w:val="both"/>
            </w:pPr>
            <w:r>
              <w:rPr>
                <w:rFonts w:ascii="Times New Roman"/>
                <w:b w:val="false"/>
                <w:i w:val="false"/>
                <w:color w:val="000000"/>
                <w:sz w:val="20"/>
              </w:rPr>
              <w:t>
4) для лиц, удостоенных звания "Халық қаһарманы" – документ, подтверждающий присвоение звания "Халық қаһарманы";</w:t>
            </w:r>
          </w:p>
          <w:p>
            <w:pPr>
              <w:spacing w:after="20"/>
              <w:ind w:left="20"/>
              <w:jc w:val="both"/>
            </w:pPr>
            <w:r>
              <w:rPr>
                <w:rFonts w:ascii="Times New Roman"/>
                <w:b w:val="false"/>
                <w:i w:val="false"/>
                <w:color w:val="000000"/>
                <w:sz w:val="20"/>
              </w:rPr>
              <w:t>
5) для лиц, удостоенных звания "Қазақстанның Еңбек Epi" – документ, подтверждающий присвоение звания "Қазақстанның Еңбек Epi";</w:t>
            </w:r>
          </w:p>
          <w:p>
            <w:pPr>
              <w:spacing w:after="20"/>
              <w:ind w:left="20"/>
              <w:jc w:val="both"/>
            </w:pPr>
            <w:r>
              <w:rPr>
                <w:rFonts w:ascii="Times New Roman"/>
                <w:b w:val="false"/>
                <w:i w:val="false"/>
                <w:color w:val="000000"/>
                <w:sz w:val="20"/>
              </w:rPr>
              <w:t>
6) для лиц, приравненных по льготам к участникам Великой Отечественной войны: на основании перечня городов и периодов ведения боевых действий согласно приложению 6 к Правилам и перечня государств, территорий и периодов ведения боевых действий согласно приложению 8 к Правилам:</w:t>
            </w:r>
          </w:p>
          <w:p>
            <w:pPr>
              <w:spacing w:after="20"/>
              <w:ind w:left="20"/>
              <w:jc w:val="both"/>
            </w:pPr>
            <w:r>
              <w:rPr>
                <w:rFonts w:ascii="Times New Roman"/>
                <w:b w:val="false"/>
                <w:i w:val="false"/>
                <w:color w:val="000000"/>
                <w:sz w:val="20"/>
              </w:rPr>
              <w:t>
военнослужащих, а также лиц начальствующего и рядового состава органов внутренних дел и государственной безопасности бывшего Союза ССР, проходивших в период Великой Отечественной войны службу в городах, участие в обороне которых засчитывалось до 1 января 1998 года в выслугу лет для назначения пенсии на льготных условиях, установленных для военнослужащих частей действующей армии – удостоверение, выданное соответствующими органами бывшего Союза ССР по формам, действовавшим на 1 января 1992 года;</w:t>
            </w:r>
          </w:p>
          <w:p>
            <w:pPr>
              <w:spacing w:after="20"/>
              <w:ind w:left="20"/>
              <w:jc w:val="both"/>
            </w:pPr>
            <w:r>
              <w:rPr>
                <w:rFonts w:ascii="Times New Roman"/>
                <w:b w:val="false"/>
                <w:i w:val="false"/>
                <w:color w:val="000000"/>
                <w:sz w:val="20"/>
              </w:rPr>
              <w:t>
лиц вольнонаемного состава Советской Армии, Военно-Морского Флота, войск и органов внутренних дел и государственной безопасности бывшего Союза ССР, занимавших штатные должности в воинских частях, штабах, учреждениях, входивших в состав действующей армии в период Великой Отечественной войны, либо находившихся в соответствующие периоды в городах, участие в обороне которых засчитывалось до 1 января 1998 года в выслугу лет для назначения пенсии на льготных условиях, установленных для военнослужащих частей действующей армии – удостоверение, выданное соответствующими органами бывшего Союза ССР по формам, действовавшим на 1 января 1992 года;</w:t>
            </w:r>
          </w:p>
          <w:p>
            <w:pPr>
              <w:spacing w:after="20"/>
              <w:ind w:left="20"/>
              <w:jc w:val="both"/>
            </w:pPr>
            <w:r>
              <w:rPr>
                <w:rFonts w:ascii="Times New Roman"/>
                <w:b w:val="false"/>
                <w:i w:val="false"/>
                <w:color w:val="000000"/>
                <w:sz w:val="20"/>
              </w:rPr>
              <w:t>
лиц, которых в период Великой Отечественной войны находились в составе частей, штабов и учреждений, входивших в состав действующей армии и флота, в качестве сыновей (воспитанников) полков и юнг – удостоверение, выданное соответствующими органами бывшего Союза ССР по формам, действовавшим на 1 января 1992 года;</w:t>
            </w:r>
          </w:p>
          <w:p>
            <w:pPr>
              <w:spacing w:after="20"/>
              <w:ind w:left="20"/>
              <w:jc w:val="both"/>
            </w:pPr>
            <w:r>
              <w:rPr>
                <w:rFonts w:ascii="Times New Roman"/>
                <w:b w:val="false"/>
                <w:i w:val="false"/>
                <w:color w:val="000000"/>
                <w:sz w:val="20"/>
              </w:rPr>
              <w:t>
лиц, принимавших участие в боевых действиях против фашистской Германии и ее союзников в годы Второй мировой войны на территории зарубежных стран в составе партизанских отрядов, подпольных групп и других антифашистских формирований – удостоверение, выданное соответствующими органами бывшего Союза ССР по формам, действовавшим на 1 января 1992 года;</w:t>
            </w:r>
          </w:p>
          <w:p>
            <w:pPr>
              <w:spacing w:after="20"/>
              <w:ind w:left="20"/>
              <w:jc w:val="both"/>
            </w:pPr>
            <w:r>
              <w:rPr>
                <w:rFonts w:ascii="Times New Roman"/>
                <w:b w:val="false"/>
                <w:i w:val="false"/>
                <w:color w:val="000000"/>
                <w:sz w:val="20"/>
              </w:rPr>
              <w:t>
работников специальных формирований Народного комиссариата путей сообщения, Народного комиссариата связи, плавающего состава промысловых и транспортных судов и летно-подъемного состава авиации, Народного комиссариата рыбной промышленности бывшего Союза ССР, морского и речного флота, летно-подъемного состава Главсевморпути, которые в период Великой Отечественной войны были переведены на положение военнослужащих и выполняли задачи в интересах действующей армии и флота в пределах тыловых границ действующих фронтов, оперативных зон флотов, а также членов экипажей судов транспортного флота, интернированных в начале Великой Отечественной войны в портах других государств – удостоверение, выданное соответствующими органами бывшего Союза ССР по формам, действовавшим на 1 января 1992 года;</w:t>
            </w:r>
          </w:p>
          <w:p>
            <w:pPr>
              <w:spacing w:after="20"/>
              <w:ind w:left="20"/>
              <w:jc w:val="both"/>
            </w:pPr>
            <w:r>
              <w:rPr>
                <w:rFonts w:ascii="Times New Roman"/>
                <w:b w:val="false"/>
                <w:i w:val="false"/>
                <w:color w:val="000000"/>
                <w:sz w:val="20"/>
              </w:rPr>
              <w:t>
граждан, работавших в период блокады в городе Ленинграде на предприятиях, в учреждениях и организациях города и награжденных медалью "За оборону Ленинграда" или знаком "Житель блокадного Ленинграда" – удостоверение к медали "За оборону Ленинграда" или к знаку "Жителю блокадного Ленинграда" или удостоверение, выданное соответствующими органами бывшего Союза ССР по формам, действовавшим на 1 января 1992 года;</w:t>
            </w:r>
          </w:p>
          <w:p>
            <w:pPr>
              <w:spacing w:after="20"/>
              <w:ind w:left="20"/>
              <w:jc w:val="both"/>
            </w:pPr>
            <w:r>
              <w:rPr>
                <w:rFonts w:ascii="Times New Roman"/>
                <w:b w:val="false"/>
                <w:i w:val="false"/>
                <w:color w:val="000000"/>
                <w:sz w:val="20"/>
              </w:rPr>
              <w:t>
несовершеннолетних узников концлагерей, гетто и других мест принудительного содержания, созданных фашистами и их союзниками в период Второй мировой войны – удостоверение бывшего несовершеннолетнего узника, либо архивная справка о принудительном содержании в концлагерях, гетто и других местах принудительного содержания, созданных фашистами и их союзниками в период Второй мировой войны или удостоверение, выданное соответствующими органами бывшего Союза ССР по формам, действовавшим на 1 января 1992 года;</w:t>
            </w:r>
          </w:p>
          <w:p>
            <w:pPr>
              <w:spacing w:after="20"/>
              <w:ind w:left="20"/>
              <w:jc w:val="both"/>
            </w:pPr>
            <w:r>
              <w:rPr>
                <w:rFonts w:ascii="Times New Roman"/>
                <w:b w:val="false"/>
                <w:i w:val="false"/>
                <w:color w:val="000000"/>
                <w:sz w:val="20"/>
              </w:rPr>
              <w:t>
лица, принимавшие участие в ликвидации последствий катастрофы на Чернобыльской атомной электростанции (далее – Чернобыльская АЭС) в 1986 – 1987 годах, других радиационных катастроф и аварий на объектах гражданского или военного назначения, а также участвовавшие непосредственно в ядерных испытаниях – удостоверение участника ликвидации последствий катастрофы на Чернобыльской АЭС или документ, подтверждающий участие в ликвидации последствий катастрофы на Чернобыльской АЭС или других радиационных катастроф и аварий на объектах гражданского или военного назначения, участие непосредственно в ядерных испытаниях или справка местного органа военного управления, подтверждающая факт участия в ликвидации радиационных катастроф и аварий на объектах военного или гражданского назначения, участия непосредственно в ядерных испытаниях;</w:t>
            </w:r>
          </w:p>
          <w:p>
            <w:pPr>
              <w:spacing w:after="20"/>
              <w:ind w:left="20"/>
              <w:jc w:val="both"/>
            </w:pPr>
            <w:r>
              <w:rPr>
                <w:rFonts w:ascii="Times New Roman"/>
                <w:b w:val="false"/>
                <w:i w:val="false"/>
                <w:color w:val="000000"/>
                <w:sz w:val="20"/>
              </w:rPr>
              <w:t>
7) для лиц, приравненных по льготам к лицам с инвалидностью вследствие ранения, контузии, увечья или заболевания, полученных в период Великой Отечественной войны:</w:t>
            </w:r>
          </w:p>
          <w:p>
            <w:pPr>
              <w:spacing w:after="20"/>
              <w:ind w:left="20"/>
              <w:jc w:val="both"/>
            </w:pPr>
            <w:r>
              <w:rPr>
                <w:rFonts w:ascii="Times New Roman"/>
                <w:b w:val="false"/>
                <w:i w:val="false"/>
                <w:color w:val="000000"/>
                <w:sz w:val="20"/>
              </w:rPr>
              <w:t>
военнослужащих, которым инвалидность установлена вследствие ранения, контузии, увечья, полученных при защите бывшего Союза ССР, исполнении иных обязанностей воинской службы в другие периоды, или вследствие заболевания, связанного с пребыванием на фронте, а также при прохождении воинской службы в Афганистане или других государствах, в которых велись боевые действия – удостоверение лица с инвалидностью из числа военнослужащих (инвалида Советской Армии о праве на льготы), справка о ранении, контузии, увечье, инвалидности, справка местного органа военного управления, подтверждающая факт участия в боевых действиях или удостоверение, выданное соответствующими органами бывшего Союза ССР по формам, действовавшим на 1 января 1992 года;</w:t>
            </w:r>
          </w:p>
          <w:p>
            <w:pPr>
              <w:spacing w:after="20"/>
              <w:ind w:left="20"/>
              <w:jc w:val="both"/>
            </w:pPr>
            <w:r>
              <w:rPr>
                <w:rFonts w:ascii="Times New Roman"/>
                <w:b w:val="false"/>
                <w:i w:val="false"/>
                <w:color w:val="000000"/>
                <w:sz w:val="20"/>
              </w:rPr>
              <w:t>
лиц начальствующего и рядового состава органов государственной безопасности бывшего Союза ССР и органов внутренних дел, которым инвалидность установлена вследствие ранения, контузии, увечья, полученных при исполнении служебных обязанностей, либо вследствие заболевания, связанного с пребыванием на фронте или выполнением служебных обязанностей в государствах, в которых велись боевые действия – удостоверение, выданное соответствующими органами бывшего Союза ССР по формам, действовавшим на 1 января 1992 года, справка о ранении, контузии, увечье, инвалидности, соответствующая справка из органов внутренних дел, Комитета национальной безопасности;</w:t>
            </w:r>
          </w:p>
          <w:p>
            <w:pPr>
              <w:spacing w:after="20"/>
              <w:ind w:left="20"/>
              <w:jc w:val="both"/>
            </w:pPr>
            <w:r>
              <w:rPr>
                <w:rFonts w:ascii="Times New Roman"/>
                <w:b w:val="false"/>
                <w:i w:val="false"/>
                <w:color w:val="000000"/>
                <w:sz w:val="20"/>
              </w:rPr>
              <w:t>
рабочих и служащих соответствующих категорий, обслуживавших действовавшие воинские контингенты в других странах и которым инвалидность установлена вследствие ранения, контузии, увечья либо заболевания, полученных в период ведения боевых действий – удостоверение, выданное соответствующими органами бывшего Союза ССР по формам, действовавшим на 1 января 1992 года, справка о ранении, контузии, увечье, инвалидности, документ, подтверждающий соответствующую категорию и возникновение инвалидности вследствие обслуживания действующих воинских контингентов других стран; лиц из числа бойцов и командного состава истребительных батальонов, взводов и отрядов защиты народа, действовавших в период с 1 января 1944 года по 31 декабря 1951 года на территории Украинской ССР, Белорусской ССР, Литовской ССР, Латвийской ССР, Эстонской ССР, которым инвалидность установлена вследствие ранения, контузии или увечья, полученных при исполнении служебных обязанностей в этих батальонах, взводах, отрядах – удостоверение, выданное соответствующими органами бывшего Союза ССР по формам, действовавшим на 1 января 1992 года, справка о ранении, контузии, увечье, инвалидности, справка местного органа военного управления, подтверждающая факт участия в боевых действиях;</w:t>
            </w:r>
          </w:p>
          <w:p>
            <w:pPr>
              <w:spacing w:after="20"/>
              <w:ind w:left="20"/>
              <w:jc w:val="both"/>
            </w:pPr>
            <w:r>
              <w:rPr>
                <w:rFonts w:ascii="Times New Roman"/>
                <w:b w:val="false"/>
                <w:i w:val="false"/>
                <w:color w:val="000000"/>
                <w:sz w:val="20"/>
              </w:rPr>
              <w:t>
лиц, которым инвалидность установлена вследствие катастрофы на Чернобыльской АЭС и других радиационных катастроф и аварий на объектах гражданского или военного назначения, ядерных испытаний, и их детей, инвалидность которых генетически связана с радиационным облучением одного из родителей – удостоверение, выданное соответствующими органами бывшего Союза ССР по формам, действовавшим на 1 января 1992 года, справка территориального органа уполномоченного государственного органа в области социальной защиты населения об инвалидности вследствие ликвидации аварии на Чернобыльской АЭС или других радиационных катастроф и аварий на объектах гражданского или военного назначения, испытания ядерного оружия или заключение Регионального экспертного совета по установлению причинной связи заболевания с радиационным воздействием;</w:t>
            </w:r>
          </w:p>
          <w:p>
            <w:pPr>
              <w:spacing w:after="20"/>
              <w:ind w:left="20"/>
              <w:jc w:val="both"/>
            </w:pPr>
            <w:r>
              <w:rPr>
                <w:rFonts w:ascii="Times New Roman"/>
                <w:b w:val="false"/>
                <w:i w:val="false"/>
                <w:color w:val="000000"/>
                <w:sz w:val="20"/>
              </w:rPr>
              <w:t>
8) для ветеранов боевых действий на территории других государств:</w:t>
            </w:r>
          </w:p>
          <w:p>
            <w:pPr>
              <w:spacing w:after="20"/>
              <w:ind w:left="20"/>
              <w:jc w:val="both"/>
            </w:pPr>
            <w:r>
              <w:rPr>
                <w:rFonts w:ascii="Times New Roman"/>
                <w:b w:val="false"/>
                <w:i w:val="false"/>
                <w:color w:val="000000"/>
                <w:sz w:val="20"/>
              </w:rPr>
              <w:t>
на основании перечня периодов ведения боевых действий на территории других государств согласно приложению 7 к Правилам и перечня государств, территорий и периодов ведения боевых действий согласно приложению 8 к Правилам: участников боевых действий на территории других государств, а именно:</w:t>
            </w:r>
          </w:p>
          <w:p>
            <w:pPr>
              <w:spacing w:after="20"/>
              <w:ind w:left="20"/>
              <w:jc w:val="both"/>
            </w:pPr>
            <w:r>
              <w:rPr>
                <w:rFonts w:ascii="Times New Roman"/>
                <w:b w:val="false"/>
                <w:i w:val="false"/>
                <w:color w:val="000000"/>
                <w:sz w:val="20"/>
              </w:rPr>
              <w:t>
военнослужащих Советской Армии, Военно-Морского Флота, Комитета государственной безопасности, лиц начальствующего и рядового состава Министерства внутренних дел бывшего Союза ССР (включая военных специалистов и советников), которые в соответствии с решениями правительственных органов бывшего Союза ССР принимали участие в боевых действиях на территории других государств;</w:t>
            </w:r>
          </w:p>
          <w:p>
            <w:pPr>
              <w:spacing w:after="20"/>
              <w:ind w:left="20"/>
              <w:jc w:val="both"/>
            </w:pPr>
            <w:r>
              <w:rPr>
                <w:rFonts w:ascii="Times New Roman"/>
                <w:b w:val="false"/>
                <w:i w:val="false"/>
                <w:color w:val="000000"/>
                <w:sz w:val="20"/>
              </w:rPr>
              <w:t>
военнообязанных, призывавшихся на учебные сборы и направлявшихся в Афганистан в период ведения боевых действий; военнослужащих автомобильных батальонов, направлявшихся в Афганистан для доставки грузов в эту страну в период ведения боевых действий;</w:t>
            </w:r>
          </w:p>
          <w:p>
            <w:pPr>
              <w:spacing w:after="20"/>
              <w:ind w:left="20"/>
              <w:jc w:val="both"/>
            </w:pPr>
            <w:r>
              <w:rPr>
                <w:rFonts w:ascii="Times New Roman"/>
                <w:b w:val="false"/>
                <w:i w:val="false"/>
                <w:color w:val="000000"/>
                <w:sz w:val="20"/>
              </w:rPr>
              <w:t>
военнослужащих летного состава, совершавших вылеты на боевые задания в Афганистан с территории бывшего Союза ССР;</w:t>
            </w:r>
          </w:p>
          <w:p>
            <w:pPr>
              <w:spacing w:after="20"/>
              <w:ind w:left="20"/>
              <w:jc w:val="both"/>
            </w:pPr>
            <w:r>
              <w:rPr>
                <w:rFonts w:ascii="Times New Roman"/>
                <w:b w:val="false"/>
                <w:i w:val="false"/>
                <w:color w:val="000000"/>
                <w:sz w:val="20"/>
              </w:rPr>
              <w:t>
рабочих и служащих, обслуживавших советский воинский контингент в Афганистане, получивших ранения, контузии или увечья либо награжденных орденами и медалями бывшего Союза ССР за участие в обеспечении боевых действий – удостоверение, выданное соответствующими органами бывшего Союза ССР по формам, действовавшим на 1 января 1992 года;</w:t>
            </w:r>
          </w:p>
          <w:p>
            <w:pPr>
              <w:spacing w:after="20"/>
              <w:ind w:left="20"/>
              <w:jc w:val="both"/>
            </w:pPr>
            <w:r>
              <w:rPr>
                <w:rFonts w:ascii="Times New Roman"/>
                <w:b w:val="false"/>
                <w:i w:val="false"/>
                <w:color w:val="000000"/>
                <w:sz w:val="20"/>
              </w:rPr>
              <w:t>
справка местного органа военного управления, подтверждающая участие в боевых действиях на территории других государств или военный билет с отметкой об участии в боевых действиях на территории других государств, документ, подтверждающий работу по обслуживанию советского воинского контингента в Афганистане и медицинские документы, подтверждающие ранение, контузию, увечье, удостоверения к орденам и медалям бывшего Союза ССР за участие в обеспечении боевых действий;</w:t>
            </w:r>
          </w:p>
          <w:p>
            <w:pPr>
              <w:spacing w:after="20"/>
              <w:ind w:left="20"/>
              <w:jc w:val="both"/>
            </w:pPr>
            <w:r>
              <w:rPr>
                <w:rFonts w:ascii="Times New Roman"/>
                <w:b w:val="false"/>
                <w:i w:val="false"/>
                <w:color w:val="000000"/>
                <w:sz w:val="20"/>
              </w:rPr>
              <w:t>
военнослужащих Республики Казахстан, выполнявших задачи согласно межгосударственным договорам и соглашениям по усилению охраны границы Содружества Независимых Государств на таджикско-афганском участке в период с сентября 1992 года по февраль 2001 года – справка из местного органа военного управления, подтверждающая участие в охране границы Содружества Независимых Государств на таджикско-афганском участке; военнослужащих Республики Казахстан, принимавших участие в качестве миротворцев в международной миротворческой операции в Ираке в период с августа 2003 года по октябрь 2008 года – справка из местного органа военного управления, подтверждающая участие в миротворческой операции в Ираке;</w:t>
            </w:r>
          </w:p>
          <w:p>
            <w:pPr>
              <w:spacing w:after="20"/>
              <w:ind w:left="20"/>
              <w:jc w:val="both"/>
            </w:pPr>
            <w:r>
              <w:rPr>
                <w:rFonts w:ascii="Times New Roman"/>
                <w:b w:val="false"/>
                <w:i w:val="false"/>
                <w:color w:val="000000"/>
                <w:sz w:val="20"/>
              </w:rPr>
              <w:t>
военнослужащих, а также лиц начальствующего и рядового состава органов внутренних дел и государственной безопасности бывшего Союза ССР, принимавших участие в урегулировании межэтнического конфликта в Нагорном Карабахе в период с 1986 по 1991 годы – справка из местного органа военного управления, подтверждающая участие в урегулировании межэтнического конфликта в Нагорном Карабахе;</w:t>
            </w:r>
          </w:p>
          <w:p>
            <w:pPr>
              <w:spacing w:after="20"/>
              <w:ind w:left="20"/>
              <w:jc w:val="both"/>
            </w:pPr>
            <w:r>
              <w:rPr>
                <w:rFonts w:ascii="Times New Roman"/>
                <w:b w:val="false"/>
                <w:i w:val="false"/>
                <w:color w:val="000000"/>
                <w:sz w:val="20"/>
              </w:rPr>
              <w:t>
9) для не вступивших в повторный брак вдов воинов, погибших (умерших, пропавших без вести) в Великой Отечественной войне – свидетельство или извещение о смерти, или справка местного органа военного управления о гибели или факте пропажи без вести, документы, подтверждающие родственные связи с военнослужащим (свидетельство о браке, свидетельство о рождении детей);</w:t>
            </w:r>
          </w:p>
          <w:p>
            <w:pPr>
              <w:spacing w:after="20"/>
              <w:ind w:left="20"/>
              <w:jc w:val="both"/>
            </w:pPr>
            <w:r>
              <w:rPr>
                <w:rFonts w:ascii="Times New Roman"/>
                <w:b w:val="false"/>
                <w:i w:val="false"/>
                <w:color w:val="000000"/>
                <w:sz w:val="20"/>
              </w:rPr>
              <w:t>
10) для супруги (супруга) умершего лица с инвалидностью вследствие ранения, контузии, увечья или заболевания, полученных в период Великой Отечественной войны, или лица, приравненного по льготам к лицам с инвалидностью вследствие ранения, контузии, увечья или заболевания, полученных в период Великой Отечественной войны, а также супруги (супруга) умершего участника Великой Отечественной войны, партизана, подпольщика, гражданина, награжденного медалью "За оборону Ленинграда" или знаком "Жителю блокадного Ленинграда", признававшихся лицами с инвалидностью в результате общего заболевания, трудового увечья и других причин (за исключением противоправных), которые не вступали в повторный брак – свидетельство о браке, свидетельство о смерти супруга (супруги), документ, подтверждающий инвалидность супруга (супруги);</w:t>
            </w:r>
          </w:p>
          <w:p>
            <w:pPr>
              <w:spacing w:after="20"/>
              <w:ind w:left="20"/>
              <w:jc w:val="both"/>
            </w:pPr>
            <w:r>
              <w:rPr>
                <w:rFonts w:ascii="Times New Roman"/>
                <w:b w:val="false"/>
                <w:i w:val="false"/>
                <w:color w:val="000000"/>
                <w:sz w:val="20"/>
              </w:rPr>
              <w:t>
11) для семей: военнослужащих, погибших (пропавших без вести) или умерших вследствие ранения, контузии, увечья, заболевания, полученных в период боевых действий в Афганистане или других государствах, в которых велись боевые действия – извещение или свидетельство о смерти погибшего (умершего), справка местного органа военного управления о факте гибели или пропажи без вести военнослужащего, документ, подтверждающий родственные связи с погибшим (свидетельство о браке, свидетельство о рождении детей);</w:t>
            </w:r>
          </w:p>
          <w:p>
            <w:pPr>
              <w:spacing w:after="20"/>
              <w:ind w:left="20"/>
              <w:jc w:val="both"/>
            </w:pPr>
            <w:r>
              <w:rPr>
                <w:rFonts w:ascii="Times New Roman"/>
                <w:b w:val="false"/>
                <w:i w:val="false"/>
                <w:color w:val="000000"/>
                <w:sz w:val="20"/>
              </w:rPr>
              <w:t>
военнослужащих, за исключением военнослужащих, проходящих воинскую службу в резерве, сотрудников специальных государственных органов, погибших (умерших) при прохождении воинской службы, службы в специальных государственных органах в мирное время – извещение или свидетельство о смерти погибшего (умершего), справка местного органа военного управления о факте гибели военнослужащего, за исключением военнослужащих, проходящих воинскую службу в резерве, при прохождении воинской службы в мирное время, справка специальных государственных органов о факте гибели сотрудника специальных государственных органов при прохождении службы в специальных государственных органах в мирное время, документ, подтверждающий родственные связи с погибшим (свидетельство о браке, свидетельство о рождении детей);</w:t>
            </w:r>
          </w:p>
          <w:p>
            <w:pPr>
              <w:spacing w:after="20"/>
              <w:ind w:left="20"/>
              <w:jc w:val="both"/>
            </w:pPr>
            <w:r>
              <w:rPr>
                <w:rFonts w:ascii="Times New Roman"/>
                <w:b w:val="false"/>
                <w:i w:val="false"/>
                <w:color w:val="000000"/>
                <w:sz w:val="20"/>
              </w:rPr>
              <w:t>
сотрудников органов внутренних дел, погибших при исполнении служебных обязанностей – извещение или свидетельство о смерти погибшего, справка из органов внутренних дел или документ, подтверждающий факт гибели при исполнении служебных обязанностей, документ, подтверждающий родственные связи с погибшим (свидетельство о браке, свидетельство о рождении детей);</w:t>
            </w:r>
          </w:p>
          <w:p>
            <w:pPr>
              <w:spacing w:after="20"/>
              <w:ind w:left="20"/>
              <w:jc w:val="both"/>
            </w:pPr>
            <w:r>
              <w:rPr>
                <w:rFonts w:ascii="Times New Roman"/>
                <w:b w:val="false"/>
                <w:i w:val="false"/>
                <w:color w:val="000000"/>
                <w:sz w:val="20"/>
              </w:rPr>
              <w:t>
лиц, погибших при ликвидации последствий катастрофы на Чернобыльской АЭС и других радиационных катастроф и аварий на объектах гражданского или военного назначения – свидетельство о смерти погибшего, документ, подтверждающий, что смерть наступила при ликвидации последствий катастрофы на Чернобыльской АЭС и других радиационных катастроф и аварий на объектах гражданского или военного назначения, документ, подтверждающий родственные связи с погибшим (свидетельство о браке, свидетельство о рождении детей);</w:t>
            </w:r>
          </w:p>
          <w:p>
            <w:pPr>
              <w:spacing w:after="20"/>
              <w:ind w:left="20"/>
              <w:jc w:val="both"/>
            </w:pPr>
            <w:r>
              <w:rPr>
                <w:rFonts w:ascii="Times New Roman"/>
                <w:b w:val="false"/>
                <w:i w:val="false"/>
                <w:color w:val="000000"/>
                <w:sz w:val="20"/>
              </w:rPr>
              <w:t>
умерших вследствие лучевой болезни или умерших лиц с инвалидностью, а также граждан, смерть которых в установленном порядке связана с воздействием катастрофы на Чернобыльской АЭС и других радиационных катастроф и аварий на объектах гражданского или военного назначения и ядерных испытаний – свидетельство о смерти умершего вследствие лучевой болезни или умершего лица с инвалидностью, а также гражданина, смерть которого в установленном порядке связана с воздействием катастрофы на Чернобыльской АЭС и других радиационных катастроф и аварий на объектах гражданского или военного назначения и ядерных испытаний, документ, подтверждающий, что смерть наступила вследствие радиационного воздействия, документ, подтверждающий родственные связи с погибшим (свидетельство о браке, свидетельство о рождении детей);</w:t>
            </w:r>
          </w:p>
          <w:p>
            <w:pPr>
              <w:spacing w:after="20"/>
              <w:ind w:left="20"/>
              <w:jc w:val="both"/>
            </w:pPr>
            <w:r>
              <w:rPr>
                <w:rFonts w:ascii="Times New Roman"/>
                <w:b w:val="false"/>
                <w:i w:val="false"/>
                <w:color w:val="000000"/>
                <w:sz w:val="20"/>
              </w:rPr>
              <w:t>
12) для лиц, награжденных орденами и медалями бывшего Союза ССР согласно приложению 9 к Правилам за самоотверженный труд и безупречную воинскую службу в тылу в годы Великой Отечественной войны – удостоверение, выданное соответствующими органами бывшего Союза ССР по формам, действовавшим на 1 января 1992 года или удостоверение к награде, или архивная справка, или трудовая книжка с записью о факте награждения;</w:t>
            </w:r>
          </w:p>
          <w:p>
            <w:pPr>
              <w:spacing w:after="20"/>
              <w:ind w:left="20"/>
              <w:jc w:val="both"/>
            </w:pPr>
            <w:r>
              <w:rPr>
                <w:rFonts w:ascii="Times New Roman"/>
                <w:b w:val="false"/>
                <w:i w:val="false"/>
                <w:color w:val="000000"/>
                <w:sz w:val="20"/>
              </w:rPr>
              <w:t>
13) для лиц, проработавших (прослуживших) не менее шести месяцев с 22 июня 1941 года по 9 мая 1945 года и не награжденных орденами и медалями бывшего Союза ССР за самоотверженный труд и безупречную воинскую службу в тылу в годы Великой Отечественной войны – трудовая книжка или иные документы, содержащие сведения о работе с 22 июня 1941 года по 9 мая 1945 года, военный билет или справка, содержащие сведения о периоде военной службы с 22 июня 1941 года по 9 мая 1945 года. Также к документам, содержащим сведения о работе с 22 июня 1941 года по 9 мая 1945 года, относятся: документы, содержащие сведения о периодах работы, выданные с места работы, а также архивными учреждениями; выписки из приказов, лицевых счетов и ведомостей на выдачу заработной платы; членские билеты или учетные карточки членов коммунистической партии или профсоюзов; решения комиссий по установлению стажа работы, по назначению пенсий, осуществлявшие деятельность в соответствии с ранее действовавшим законодательством; решения судов; решения специальных комиссий; удостоверение о праве на льготы, выданное до 1998 года; справки, подтверждающие факт учебы в фабрично-заводских училищах;</w:t>
            </w:r>
          </w:p>
          <w:p>
            <w:pPr>
              <w:spacing w:after="20"/>
              <w:ind w:left="20"/>
              <w:jc w:val="both"/>
            </w:pPr>
            <w:r>
              <w:rPr>
                <w:rFonts w:ascii="Times New Roman"/>
                <w:b w:val="false"/>
                <w:i w:val="false"/>
                <w:color w:val="000000"/>
                <w:sz w:val="20"/>
              </w:rPr>
              <w:t>
14) для лиц из числа участников ликвидации последствий катастрофы на Чернобыльской АЭС в 1988 – 1989 годах, эвакуированных (самостоятельно выехавших) из зон отчуждения и отселения в Республику Казахстан, включая детей, которые на день эвакуации находились во внутриутробном состоянии – удостоверение участника ликвидации аварии на Чернобыльской АЭС или справка из местного органа военного управления, подтверждающая факт участия в ликвидации аварии на Чернобыльской АЭС, свидетельство о рождении детей;</w:t>
            </w:r>
          </w:p>
          <w:p>
            <w:pPr>
              <w:spacing w:after="20"/>
              <w:ind w:left="20"/>
              <w:jc w:val="both"/>
            </w:pPr>
            <w:r>
              <w:rPr>
                <w:rFonts w:ascii="Times New Roman"/>
                <w:b w:val="false"/>
                <w:i w:val="false"/>
                <w:color w:val="000000"/>
                <w:sz w:val="20"/>
              </w:rPr>
              <w:t>
15) для лиц с инвалидностью первой, второй и третьей групп, которым назначены пенсионные выплаты по возрасту или пенсионные выплаты за выслугу лет, за исключением получающих доплату к пенсионным выплатам по возрасту до размера месячного пособия по инвалидности, а также лиц с инвалидностью первой, второй и третьей групп, в том числе детей с инвалидностью с семи до восемнадцати лет первой, второй, третьей групп, проживающих в городе Байконыре, при условии получения пенсии по инвалидности в соответствии с законодательством Российской Федерации – справка об инвалидности, документ, подтверждающий получение пенсии по инвалидности в соответствии с законодательством Российской Федерации;</w:t>
            </w:r>
          </w:p>
          <w:p>
            <w:pPr>
              <w:spacing w:after="20"/>
              <w:ind w:left="20"/>
              <w:jc w:val="both"/>
            </w:pPr>
            <w:r>
              <w:rPr>
                <w:rFonts w:ascii="Times New Roman"/>
                <w:b w:val="false"/>
                <w:i w:val="false"/>
                <w:color w:val="000000"/>
                <w:sz w:val="20"/>
              </w:rPr>
              <w:t>
16) для детей с инвалидностью до семи лет, проживающих в городе Байконыре, при условии получения пенсии по инвалидности в соответствии с законодательством Российской Федерации – справка об инвалидности, документ, подтверждающий получение пенсии по инвалидности в соответствии с законодательством Российской Федерации;</w:t>
            </w:r>
          </w:p>
          <w:p>
            <w:pPr>
              <w:spacing w:after="20"/>
              <w:ind w:left="20"/>
              <w:jc w:val="both"/>
            </w:pPr>
            <w:r>
              <w:rPr>
                <w:rFonts w:ascii="Times New Roman"/>
                <w:b w:val="false"/>
                <w:i w:val="false"/>
                <w:color w:val="000000"/>
                <w:sz w:val="20"/>
              </w:rPr>
              <w:t>
17) для жертв политических репрессий, лиц, пострадавших от политических репрессий, имеющих инвалидность или являющихся пенсионерами – справка об инвалидности, пенсионные удостоверения, удостоверения реабилитированного гражданина или справки о реабилитации из органов прокуратуры, или органов внутренних дел, или национальной безопасности, или решение суда о реабилитации;</w:t>
            </w:r>
          </w:p>
          <w:p>
            <w:pPr>
              <w:spacing w:after="20"/>
              <w:ind w:left="20"/>
              <w:jc w:val="both"/>
            </w:pPr>
            <w:r>
              <w:rPr>
                <w:rFonts w:ascii="Times New Roman"/>
                <w:b w:val="false"/>
                <w:i w:val="false"/>
                <w:color w:val="000000"/>
                <w:sz w:val="20"/>
              </w:rPr>
              <w:t>
18) для лиц, которым назначены пенсии за особые заслуги перед Республикой Казахстан – удостоверение персонального пенсионера или выписка из решения Комиссии по установлению пенсий за особые заслуги перед Республикой Казахстан при Кабинете Министров Республики Казахстан о назначении пенсий за особые заслуги перед Республикой Казахстан.</w:t>
            </w:r>
          </w:p>
          <w:p>
            <w:pPr>
              <w:spacing w:after="20"/>
              <w:ind w:left="20"/>
              <w:jc w:val="both"/>
            </w:pPr>
            <w:r>
              <w:rPr>
                <w:rFonts w:ascii="Times New Roman"/>
                <w:b w:val="false"/>
                <w:i w:val="false"/>
                <w:color w:val="000000"/>
                <w:sz w:val="20"/>
              </w:rPr>
              <w:t>
для назначения пособия через проактивную услугу:</w:t>
            </w:r>
          </w:p>
          <w:p>
            <w:pPr>
              <w:spacing w:after="20"/>
              <w:ind w:left="20"/>
              <w:jc w:val="both"/>
            </w:pPr>
            <w:r>
              <w:rPr>
                <w:rFonts w:ascii="Times New Roman"/>
                <w:b w:val="false"/>
                <w:i w:val="false"/>
                <w:color w:val="000000"/>
                <w:sz w:val="20"/>
              </w:rPr>
              <w:t>
согласие услугополучателя на оказание проактивной услуги, а также подтверждение или предоставление номера банковского счета посредством абонентского устройства сотовой связи услугополучателя.</w:t>
            </w:r>
          </w:p>
          <w:p>
            <w:pPr>
              <w:spacing w:after="20"/>
              <w:ind w:left="20"/>
              <w:jc w:val="both"/>
            </w:pPr>
            <w:r>
              <w:rPr>
                <w:rFonts w:ascii="Times New Roman"/>
                <w:b w:val="false"/>
                <w:i w:val="false"/>
                <w:color w:val="000000"/>
                <w:sz w:val="20"/>
              </w:rPr>
              <w:t>
3. Для получения информации на портале: запрос в форме электронного документа, удостоверенного ЭЦП заявителя.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2) несоответствие услугополучателя и (или) представленных материалов, данных и сведений, необходимых для оказания государственной услуги, требованиям, установленными Правилами;</w:t>
            </w:r>
          </w:p>
          <w:p>
            <w:pPr>
              <w:spacing w:after="20"/>
              <w:ind w:left="20"/>
              <w:jc w:val="both"/>
            </w:pPr>
            <w:r>
              <w:rPr>
                <w:rFonts w:ascii="Times New Roman"/>
                <w:b w:val="false"/>
                <w:i w:val="false"/>
                <w:color w:val="000000"/>
                <w:sz w:val="20"/>
              </w:rPr>
              <w:t>
3) отрицательный ответ уполномоченного государственного органа на запрос о согласовании, который требуется для оказания государственной услуги, а также отрицательное заключение экспертизы, исследования либо проверки;</w:t>
            </w:r>
          </w:p>
          <w:p>
            <w:pPr>
              <w:spacing w:after="20"/>
              <w:ind w:left="20"/>
              <w:jc w:val="both"/>
            </w:pPr>
            <w:r>
              <w:rPr>
                <w:rFonts w:ascii="Times New Roman"/>
                <w:b w:val="false"/>
                <w:i w:val="false"/>
                <w:color w:val="000000"/>
                <w:sz w:val="20"/>
              </w:rPr>
              <w:t>
4)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pPr>
              <w:spacing w:after="20"/>
              <w:ind w:left="20"/>
              <w:jc w:val="both"/>
            </w:pPr>
            <w:r>
              <w:rPr>
                <w:rFonts w:ascii="Times New Roman"/>
                <w:b w:val="false"/>
                <w:i w:val="false"/>
                <w:color w:val="000000"/>
                <w:sz w:val="20"/>
              </w:rPr>
              <w:t>
5)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Адреса мест оказания государственной услуги размещены на интернет-ресурсах:</w:t>
            </w:r>
          </w:p>
          <w:p>
            <w:pPr>
              <w:spacing w:after="20"/>
              <w:ind w:left="20"/>
              <w:jc w:val="both"/>
            </w:pPr>
            <w:r>
              <w:rPr>
                <w:rFonts w:ascii="Times New Roman"/>
                <w:b w:val="false"/>
                <w:i w:val="false"/>
                <w:color w:val="000000"/>
                <w:sz w:val="20"/>
              </w:rPr>
              <w:t>
1) Министерства труда и социальной защиты населения Республики Казахстан – www.enbek.gov.kz, раздел "Государственные услуги";</w:t>
            </w:r>
          </w:p>
          <w:p>
            <w:pPr>
              <w:spacing w:after="20"/>
              <w:ind w:left="20"/>
              <w:jc w:val="both"/>
            </w:pPr>
            <w:r>
              <w:rPr>
                <w:rFonts w:ascii="Times New Roman"/>
                <w:b w:val="false"/>
                <w:i w:val="false"/>
                <w:color w:val="000000"/>
                <w:sz w:val="20"/>
              </w:rPr>
              <w:t>
2) Государственной корпорации – www.gov4c.kz.</w:t>
            </w:r>
          </w:p>
          <w:p>
            <w:pPr>
              <w:spacing w:after="20"/>
              <w:ind w:left="20"/>
              <w:jc w:val="both"/>
            </w:pPr>
            <w:r>
              <w:rPr>
                <w:rFonts w:ascii="Times New Roman"/>
                <w:b w:val="false"/>
                <w:i w:val="false"/>
                <w:color w:val="000000"/>
                <w:sz w:val="20"/>
              </w:rPr>
              <w:t>
2. Заявителем, имеющим в установленном законодательством порядке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через Единый контакт-центр 1414, 8 800 080 7777.</w:t>
            </w:r>
          </w:p>
          <w:p>
            <w:pPr>
              <w:spacing w:after="20"/>
              <w:ind w:left="20"/>
              <w:jc w:val="both"/>
            </w:pPr>
            <w:r>
              <w:rPr>
                <w:rFonts w:ascii="Times New Roman"/>
                <w:b w:val="false"/>
                <w:i w:val="false"/>
                <w:color w:val="000000"/>
                <w:sz w:val="20"/>
              </w:rPr>
              <w:t>
Для лиц с ограниченными физическими возможностями необходимо наличие пандуса, кнопки вызова, тактильной дорожки для слепых и слабовидящих, зала ожидания, стойки с образцами документов.</w:t>
            </w:r>
          </w:p>
          <w:p>
            <w:pPr>
              <w:spacing w:after="20"/>
              <w:ind w:left="20"/>
              <w:jc w:val="both"/>
            </w:pPr>
            <w:r>
              <w:rPr>
                <w:rFonts w:ascii="Times New Roman"/>
                <w:b w:val="false"/>
                <w:i w:val="false"/>
                <w:color w:val="000000"/>
                <w:sz w:val="20"/>
              </w:rPr>
              <w:t>
3. Заявитель получает информации о назначении пособия в электронной форме через портал при условии наличия ЭЦП.</w:t>
            </w:r>
          </w:p>
          <w:p>
            <w:pPr>
              <w:spacing w:after="20"/>
              <w:ind w:left="20"/>
              <w:jc w:val="both"/>
            </w:pPr>
            <w:r>
              <w:rPr>
                <w:rFonts w:ascii="Times New Roman"/>
                <w:b w:val="false"/>
                <w:i w:val="false"/>
                <w:color w:val="000000"/>
                <w:sz w:val="20"/>
              </w:rPr>
              <w:t>
Заявитель получает информации о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8-800-080-7777.</w:t>
            </w:r>
          </w:p>
          <w:p>
            <w:pPr>
              <w:spacing w:after="20"/>
              <w:ind w:left="20"/>
              <w:jc w:val="both"/>
            </w:pPr>
            <w:r>
              <w:rPr>
                <w:rFonts w:ascii="Times New Roman"/>
                <w:b w:val="false"/>
                <w:i w:val="false"/>
                <w:color w:val="000000"/>
                <w:sz w:val="20"/>
              </w:rPr>
              <w:t xml:space="preserve">
4. Представление заявления о назначении пособия лицам, удостоенным звания "Халық қаһарманы", и лицам, удостоенным звания "Қазақстанның Еңбек Ері", не требуется при назначении пособия через проактивную услугу в соответствии с </w:t>
            </w:r>
            <w:r>
              <w:rPr>
                <w:rFonts w:ascii="Times New Roman"/>
                <w:b w:val="false"/>
                <w:i w:val="false"/>
                <w:color w:val="000000"/>
                <w:sz w:val="20"/>
              </w:rPr>
              <w:t>Законом</w:t>
            </w:r>
            <w:r>
              <w:rPr>
                <w:rFonts w:ascii="Times New Roman"/>
                <w:b w:val="false"/>
                <w:i w:val="false"/>
                <w:color w:val="000000"/>
                <w:sz w:val="20"/>
              </w:rPr>
              <w:t xml:space="preserve"> Республики Казахстан "О государственных и социально ответственных услугах".</w:t>
            </w:r>
          </w:p>
          <w:p>
            <w:pPr>
              <w:spacing w:after="20"/>
              <w:ind w:left="20"/>
              <w:jc w:val="both"/>
            </w:pPr>
            <w:r>
              <w:rPr>
                <w:rFonts w:ascii="Times New Roman"/>
                <w:b w:val="false"/>
                <w:i w:val="false"/>
                <w:color w:val="000000"/>
                <w:sz w:val="20"/>
              </w:rPr>
              <w:t>
5. Сервис цифровых документов доступен для субъектов, авторизованных в мобильном приложении и информационных системах пользователей.</w:t>
            </w:r>
          </w:p>
          <w:p>
            <w:pPr>
              <w:spacing w:after="20"/>
              <w:ind w:left="20"/>
              <w:jc w:val="both"/>
            </w:pPr>
            <w:r>
              <w:rPr>
                <w:rFonts w:ascii="Times New Roman"/>
                <w:b w:val="false"/>
                <w:i w:val="false"/>
                <w:color w:val="000000"/>
                <w:sz w:val="20"/>
              </w:rPr>
              <w:t>
Субъект проходит авторизацию методами доступными в мобильном приложении и информационных системах пользователей, далее в разделе "Цифровые документы" просматривает необходимый документ для дальнейшего использования.</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 к приказу</w:t>
            </w:r>
            <w:r>
              <w:br/>
            </w:r>
            <w:r>
              <w:rPr>
                <w:rFonts w:ascii="Times New Roman"/>
                <w:b w:val="false"/>
                <w:i w:val="false"/>
                <w:color w:val="000000"/>
                <w:sz w:val="20"/>
              </w:rPr>
              <w:t>Министр труда</w:t>
            </w:r>
            <w:r>
              <w:br/>
            </w:r>
            <w:r>
              <w:rPr>
                <w:rFonts w:ascii="Times New Roman"/>
                <w:b w:val="false"/>
                <w:i w:val="false"/>
                <w:color w:val="000000"/>
                <w:sz w:val="20"/>
              </w:rPr>
              <w:t>и социальной защиты населения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26 мая 2026 года № 195</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назначения</w:t>
            </w:r>
            <w:r>
              <w:br/>
            </w:r>
            <w:r>
              <w:rPr>
                <w:rFonts w:ascii="Times New Roman"/>
                <w:b w:val="false"/>
                <w:i w:val="false"/>
                <w:color w:val="000000"/>
                <w:sz w:val="20"/>
              </w:rPr>
              <w:t>и выплаты государственного</w:t>
            </w:r>
            <w:r>
              <w:br/>
            </w:r>
            <w:r>
              <w:rPr>
                <w:rFonts w:ascii="Times New Roman"/>
                <w:b w:val="false"/>
                <w:i w:val="false"/>
                <w:color w:val="000000"/>
                <w:sz w:val="20"/>
              </w:rPr>
              <w:t>пособия, назначаемого</w:t>
            </w:r>
            <w:r>
              <w:br/>
            </w:r>
            <w:r>
              <w:rPr>
                <w:rFonts w:ascii="Times New Roman"/>
                <w:b w:val="false"/>
                <w:i w:val="false"/>
                <w:color w:val="000000"/>
                <w:sz w:val="20"/>
              </w:rPr>
              <w:t>и выплачиваемого матери или</w:t>
            </w:r>
            <w:r>
              <w:br/>
            </w:r>
            <w:r>
              <w:rPr>
                <w:rFonts w:ascii="Times New Roman"/>
                <w:b w:val="false"/>
                <w:i w:val="false"/>
                <w:color w:val="000000"/>
                <w:sz w:val="20"/>
              </w:rPr>
              <w:t>отцу, усыновителю</w:t>
            </w:r>
            <w:r>
              <w:br/>
            </w:r>
            <w:r>
              <w:rPr>
                <w:rFonts w:ascii="Times New Roman"/>
                <w:b w:val="false"/>
                <w:i w:val="false"/>
                <w:color w:val="000000"/>
                <w:sz w:val="20"/>
              </w:rPr>
              <w:t>(удочерителю), опекуну</w:t>
            </w:r>
            <w:r>
              <w:br/>
            </w:r>
            <w:r>
              <w:rPr>
                <w:rFonts w:ascii="Times New Roman"/>
                <w:b w:val="false"/>
                <w:i w:val="false"/>
                <w:color w:val="000000"/>
                <w:sz w:val="20"/>
              </w:rPr>
              <w:t>(попечителю), воспитывающим</w:t>
            </w:r>
            <w:r>
              <w:br/>
            </w:r>
            <w:r>
              <w:rPr>
                <w:rFonts w:ascii="Times New Roman"/>
                <w:b w:val="false"/>
                <w:i w:val="false"/>
                <w:color w:val="000000"/>
                <w:sz w:val="20"/>
              </w:rPr>
              <w:t>ребенка с инвалидностью (детей</w:t>
            </w:r>
            <w:r>
              <w:br/>
            </w:r>
            <w:r>
              <w:rPr>
                <w:rFonts w:ascii="Times New Roman"/>
                <w:b w:val="false"/>
                <w:i w:val="false"/>
                <w:color w:val="000000"/>
                <w:sz w:val="20"/>
              </w:rPr>
              <w:t>с инвалидностью),</w:t>
            </w:r>
            <w:r>
              <w:br/>
            </w:r>
            <w:r>
              <w:rPr>
                <w:rFonts w:ascii="Times New Roman"/>
                <w:b w:val="false"/>
                <w:i w:val="false"/>
                <w:color w:val="000000"/>
                <w:sz w:val="20"/>
              </w:rPr>
              <w:t>государственного пособия</w:t>
            </w:r>
            <w:r>
              <w:br/>
            </w:r>
            <w:r>
              <w:rPr>
                <w:rFonts w:ascii="Times New Roman"/>
                <w:b w:val="false"/>
                <w:i w:val="false"/>
                <w:color w:val="000000"/>
                <w:sz w:val="20"/>
              </w:rPr>
              <w:t>лицам, осуществляющим</w:t>
            </w:r>
            <w:r>
              <w:br/>
            </w:r>
            <w:r>
              <w:rPr>
                <w:rFonts w:ascii="Times New Roman"/>
                <w:b w:val="false"/>
                <w:i w:val="false"/>
                <w:color w:val="000000"/>
                <w:sz w:val="20"/>
              </w:rPr>
              <w:t>уход за лицом с инвалидностью</w:t>
            </w:r>
            <w:r>
              <w:br/>
            </w:r>
            <w:r>
              <w:rPr>
                <w:rFonts w:ascii="Times New Roman"/>
                <w:b w:val="false"/>
                <w:i w:val="false"/>
                <w:color w:val="000000"/>
                <w:sz w:val="20"/>
              </w:rPr>
              <w:t>первой группы</w:t>
            </w:r>
          </w:p>
        </w:tc>
      </w:tr>
    </w:tbl>
    <w:bookmarkStart w:name="z1289" w:id="450"/>
    <w:p>
      <w:pPr>
        <w:spacing w:after="0"/>
        <w:ind w:left="0"/>
        <w:jc w:val="left"/>
      </w:pPr>
      <w:r>
        <w:rPr>
          <w:rFonts w:ascii="Times New Roman"/>
          <w:b/>
          <w:i w:val="false"/>
          <w:color w:val="000000"/>
        </w:rPr>
        <w:t xml:space="preserve"> Перечень основных требований к оказанию государственной услуги</w:t>
      </w:r>
      <w:r>
        <w:br/>
      </w:r>
      <w:r>
        <w:rPr>
          <w:rFonts w:ascii="Times New Roman"/>
          <w:b/>
          <w:i w:val="false"/>
          <w:color w:val="000000"/>
        </w:rPr>
        <w:t>"Назначение пособия матери или отцу, усыновителю (удочерителю),</w:t>
      </w:r>
      <w:r>
        <w:br/>
      </w:r>
      <w:r>
        <w:rPr>
          <w:rFonts w:ascii="Times New Roman"/>
          <w:b/>
          <w:i w:val="false"/>
          <w:color w:val="000000"/>
        </w:rPr>
        <w:t>опекуну (попечителю), воспитывающему ребенка с инвалидностью"</w:t>
      </w:r>
    </w:p>
    <w:bookmarkEnd w:id="4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Назначение пособия матери или отцу, усыновителю (удочерителю), опекуну (попечителю), воспитывающему ребенка с инвалидностью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Территориальные подразделения Комитета регулирования и контроля в области социальной защиты населения Министерства труда и социальной защиты населения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некоммерческое акционерное общество "Государственная корпорация "Правительство для граждан" (далее – Государственная корпорация);</w:t>
            </w:r>
          </w:p>
          <w:p>
            <w:pPr>
              <w:spacing w:after="20"/>
              <w:ind w:left="20"/>
              <w:jc w:val="both"/>
            </w:pPr>
            <w:r>
              <w:rPr>
                <w:rFonts w:ascii="Times New Roman"/>
                <w:b w:val="false"/>
                <w:i w:val="false"/>
                <w:color w:val="000000"/>
                <w:sz w:val="20"/>
              </w:rPr>
              <w:t>
2) территориальные подразделения Комитета регулирования и контроля в области социальной защиты населения Министерства труда и социальной защиты населения Республики Казахстан (далее – услугодатель);</w:t>
            </w:r>
          </w:p>
          <w:p>
            <w:pPr>
              <w:spacing w:after="20"/>
              <w:ind w:left="20"/>
              <w:jc w:val="both"/>
            </w:pPr>
            <w:r>
              <w:rPr>
                <w:rFonts w:ascii="Times New Roman"/>
                <w:b w:val="false"/>
                <w:i w:val="false"/>
                <w:color w:val="000000"/>
                <w:sz w:val="20"/>
              </w:rPr>
              <w:t>
3) веб-портал "электронного правительства" www.egov.kz (далее – портал);</w:t>
            </w:r>
          </w:p>
          <w:p>
            <w:pPr>
              <w:spacing w:after="20"/>
              <w:ind w:left="20"/>
              <w:jc w:val="both"/>
            </w:pPr>
            <w:r>
              <w:rPr>
                <w:rFonts w:ascii="Times New Roman"/>
                <w:b w:val="false"/>
                <w:i w:val="false"/>
                <w:color w:val="000000"/>
                <w:sz w:val="20"/>
              </w:rPr>
              <w:t>
4) абонентское устройство сотовой связи.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w:t>
            </w:r>
          </w:p>
          <w:p>
            <w:pPr>
              <w:spacing w:after="20"/>
              <w:ind w:left="20"/>
              <w:jc w:val="both"/>
            </w:pPr>
            <w:r>
              <w:rPr>
                <w:rFonts w:ascii="Times New Roman"/>
                <w:b w:val="false"/>
                <w:i w:val="false"/>
                <w:color w:val="000000"/>
                <w:sz w:val="20"/>
              </w:rPr>
              <w:t>
1) при обращении в Государственную корпорацию, услугодателю, на портал или через проактивную услугу – со дня регистрации пакета документов в электронных журналах регистрации заявлений 7 (семь) рабочих дней.</w:t>
            </w:r>
          </w:p>
          <w:p>
            <w:pPr>
              <w:spacing w:after="20"/>
              <w:ind w:left="20"/>
              <w:jc w:val="both"/>
            </w:pPr>
            <w:r>
              <w:rPr>
                <w:rFonts w:ascii="Times New Roman"/>
                <w:b w:val="false"/>
                <w:i w:val="false"/>
                <w:color w:val="000000"/>
                <w:sz w:val="20"/>
              </w:rPr>
              <w:t>
При обращении в Государственную корпорацию, день приема документов не входит в срок оказания государственной услуги, при этом результат оказания государственной услуги услугодателем предоставляется в Государственную корпорацию, не позднее, чем за сутки до истечения срока оказания государственной услуги.</w:t>
            </w:r>
          </w:p>
          <w:p>
            <w:pPr>
              <w:spacing w:after="20"/>
              <w:ind w:left="20"/>
              <w:jc w:val="both"/>
            </w:pPr>
            <w:r>
              <w:rPr>
                <w:rFonts w:ascii="Times New Roman"/>
                <w:b w:val="false"/>
                <w:i w:val="false"/>
                <w:color w:val="000000"/>
                <w:sz w:val="20"/>
              </w:rPr>
              <w:t>
Срок оказания государственной услуги продлевается при необходимости дооформления материалов дела по мере необходимости для дополнения недостающего (их) документа (ов) – на срок 30 (тридцать) календарных дней, при этом, если документы дооформлены, государственная услуга оказывается в течение 7 (семи) рабочих дней со дня предоставления дополнительного (ых) документа (ов) в Государственную корпорацию.</w:t>
            </w:r>
          </w:p>
          <w:p>
            <w:pPr>
              <w:spacing w:after="20"/>
              <w:ind w:left="20"/>
              <w:jc w:val="both"/>
            </w:pPr>
            <w:r>
              <w:rPr>
                <w:rFonts w:ascii="Times New Roman"/>
                <w:b w:val="false"/>
                <w:i w:val="false"/>
                <w:color w:val="000000"/>
                <w:sz w:val="20"/>
              </w:rPr>
              <w:t>
Государственная корпорация уведомляет заявителя о необходимости представления дополнительных документов в течение 5 (пяти) рабочих дней;</w:t>
            </w:r>
          </w:p>
          <w:p>
            <w:pPr>
              <w:spacing w:after="20"/>
              <w:ind w:left="20"/>
              <w:jc w:val="both"/>
            </w:pPr>
            <w:r>
              <w:rPr>
                <w:rFonts w:ascii="Times New Roman"/>
                <w:b w:val="false"/>
                <w:i w:val="false"/>
                <w:color w:val="000000"/>
                <w:sz w:val="20"/>
              </w:rPr>
              <w:t>
2) максимально допустимое время ожидания для сдачи пакета документов в Государственную корпорацию – 15 минут;</w:t>
            </w:r>
          </w:p>
          <w:p>
            <w:pPr>
              <w:spacing w:after="20"/>
              <w:ind w:left="20"/>
              <w:jc w:val="both"/>
            </w:pPr>
            <w:r>
              <w:rPr>
                <w:rFonts w:ascii="Times New Roman"/>
                <w:b w:val="false"/>
                <w:i w:val="false"/>
                <w:color w:val="000000"/>
                <w:sz w:val="20"/>
              </w:rPr>
              <w:t>
3) максимально допустимое время обслуживания в Государственной корпорации – 20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(полностью автоматизированная, частично автоматизированная)/бумажная/ проактивная/ оказываемая по принципу "одного заявления"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о назначении пособия.</w:t>
            </w:r>
          </w:p>
          <w:p>
            <w:pPr>
              <w:spacing w:after="20"/>
              <w:ind w:left="20"/>
              <w:jc w:val="both"/>
            </w:pPr>
            <w:r>
              <w:rPr>
                <w:rFonts w:ascii="Times New Roman"/>
                <w:b w:val="false"/>
                <w:i w:val="false"/>
                <w:color w:val="000000"/>
                <w:sz w:val="20"/>
              </w:rPr>
              <w:t>
На портале уведомление о назначении пособий, а также информация о назначении пособий направляется в "личный кабинет" услугополучателя в форме электронного документа, удостоверенного ЭЦП уполномоченного лица услугодателя.</w:t>
            </w:r>
          </w:p>
          <w:p>
            <w:pPr>
              <w:spacing w:after="20"/>
              <w:ind w:left="20"/>
              <w:jc w:val="both"/>
            </w:pPr>
            <w:r>
              <w:rPr>
                <w:rFonts w:ascii="Times New Roman"/>
                <w:b w:val="false"/>
                <w:i w:val="false"/>
                <w:color w:val="000000"/>
                <w:sz w:val="20"/>
              </w:rPr>
              <w:t>
Государственная корпорация информирует услугополучателя о принятом решении посредством передачи sms-оповещения на мобильный телефон услугополучателя.</w:t>
            </w:r>
          </w:p>
          <w:p>
            <w:pPr>
              <w:spacing w:after="20"/>
              <w:ind w:left="20"/>
              <w:jc w:val="both"/>
            </w:pPr>
            <w:r>
              <w:rPr>
                <w:rFonts w:ascii="Times New Roman"/>
                <w:b w:val="false"/>
                <w:i w:val="false"/>
                <w:color w:val="000000"/>
                <w:sz w:val="20"/>
              </w:rPr>
              <w:t>
При оказании услуги через проактивную услугу результат оказания услуги предоставляется посредством sms-оповещения на мобильный телефон услугополучателя.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бесплатно физическим лицам.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Государственной корпорации – прием заявлений и выдача готовых результатов государственных услуг осуществляется через Государственную корпорацию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w:t>
            </w:r>
            <w:r>
              <w:rPr>
                <w:rFonts w:ascii="Times New Roman"/>
                <w:b w:val="false"/>
                <w:i w:val="false"/>
                <w:color w:val="000000"/>
                <w:sz w:val="20"/>
              </w:rPr>
              <w:t>Трудового</w:t>
            </w:r>
            <w:r>
              <w:rPr>
                <w:rFonts w:ascii="Times New Roman"/>
                <w:b w:val="false"/>
                <w:i w:val="false"/>
                <w:color w:val="000000"/>
                <w:sz w:val="20"/>
              </w:rPr>
              <w:t xml:space="preserve"> кодекса Республики Казахстан. </w:t>
            </w:r>
          </w:p>
          <w:p>
            <w:pPr>
              <w:spacing w:after="20"/>
              <w:ind w:left="20"/>
              <w:jc w:val="both"/>
            </w:pPr>
            <w:r>
              <w:rPr>
                <w:rFonts w:ascii="Times New Roman"/>
                <w:b w:val="false"/>
                <w:i w:val="false"/>
                <w:color w:val="000000"/>
                <w:sz w:val="20"/>
              </w:rPr>
              <w:t>
Прием осуществляется в порядке электронной очереди, по месту регистрации услугополучателя, без ускоренного обслуживания, возможно бронирование электронной очереди посредством портала;</w:t>
            </w:r>
          </w:p>
          <w:p>
            <w:pPr>
              <w:spacing w:after="20"/>
              <w:ind w:left="20"/>
              <w:jc w:val="both"/>
            </w:pPr>
            <w:r>
              <w:rPr>
                <w:rFonts w:ascii="Times New Roman"/>
                <w:b w:val="false"/>
                <w:i w:val="false"/>
                <w:color w:val="000000"/>
                <w:sz w:val="20"/>
              </w:rPr>
              <w:t xml:space="preserve">
2) Услугодателя – прием заявления и выдача результата оказания государственной услуги с понедельника по пятницу согласно графику работы услугодателя, с учетом перерыва на обед, кроме выходных и праздничных дней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w:t>
            </w:r>
          </w:p>
          <w:p>
            <w:pPr>
              <w:spacing w:after="20"/>
              <w:ind w:left="20"/>
              <w:jc w:val="both"/>
            </w:pPr>
            <w:r>
              <w:rPr>
                <w:rFonts w:ascii="Times New Roman"/>
                <w:b w:val="false"/>
                <w:i w:val="false"/>
                <w:color w:val="000000"/>
                <w:sz w:val="20"/>
              </w:rPr>
              <w:t>
Государственная услуга оказывается в порядке очереди, без предварительной записи и ускоренного обслуживания;</w:t>
            </w:r>
          </w:p>
          <w:p>
            <w:pPr>
              <w:spacing w:after="20"/>
              <w:ind w:left="20"/>
              <w:jc w:val="both"/>
            </w:pPr>
            <w:r>
              <w:rPr>
                <w:rFonts w:ascii="Times New Roman"/>
                <w:b w:val="false"/>
                <w:i w:val="false"/>
                <w:color w:val="000000"/>
                <w:sz w:val="20"/>
              </w:rPr>
              <w:t xml:space="preserve">
3) портала – круглосуточно, за исключением технических перерывов, связанных с проведением ремонтных работ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 прием заявления и выдача результата оказания государственной услуги осуществляется следующим рабочим днем).</w:t>
            </w:r>
          </w:p>
          <w:p>
            <w:pPr>
              <w:spacing w:after="20"/>
              <w:ind w:left="20"/>
              <w:jc w:val="both"/>
            </w:pPr>
            <w:r>
              <w:rPr>
                <w:rFonts w:ascii="Times New Roman"/>
                <w:b w:val="false"/>
                <w:i w:val="false"/>
                <w:color w:val="000000"/>
                <w:sz w:val="20"/>
              </w:rPr>
              <w:t>
Адреса мест оказания государственной услуги размещены на интернет-ресурсах:</w:t>
            </w:r>
          </w:p>
          <w:p>
            <w:pPr>
              <w:spacing w:after="20"/>
              <w:ind w:left="20"/>
              <w:jc w:val="both"/>
            </w:pPr>
            <w:r>
              <w:rPr>
                <w:rFonts w:ascii="Times New Roman"/>
                <w:b w:val="false"/>
                <w:i w:val="false"/>
                <w:color w:val="000000"/>
                <w:sz w:val="20"/>
              </w:rPr>
              <w:t>
1) Министерства – www.enbek.gov.kz, раздел "Государственные услуги";</w:t>
            </w:r>
          </w:p>
          <w:p>
            <w:pPr>
              <w:spacing w:after="20"/>
              <w:ind w:left="20"/>
              <w:jc w:val="both"/>
            </w:pPr>
            <w:r>
              <w:rPr>
                <w:rFonts w:ascii="Times New Roman"/>
                <w:b w:val="false"/>
                <w:i w:val="false"/>
                <w:color w:val="000000"/>
                <w:sz w:val="20"/>
              </w:rPr>
              <w:t>
2) Государственной корпорации – www.gov4c.kz.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обращении в Государственную корпорацию для оказания государственной услуги услугополучатель (или его представитель по доверенности, удостоверенной нотариусом или должностным лицом, совершающим нотариальные действия) предоставляет заявление для назначения пособия воспитывающему ребенка с инвалидностью по форме согласно приложению 2 к Правилам и следующие документы:</w:t>
            </w:r>
          </w:p>
          <w:p>
            <w:pPr>
              <w:spacing w:after="20"/>
              <w:ind w:left="20"/>
              <w:jc w:val="both"/>
            </w:pPr>
            <w:r>
              <w:rPr>
                <w:rFonts w:ascii="Times New Roman"/>
                <w:b w:val="false"/>
                <w:i w:val="false"/>
                <w:color w:val="000000"/>
                <w:sz w:val="20"/>
              </w:rPr>
              <w:t>
в Государственную корпорацию:</w:t>
            </w:r>
          </w:p>
          <w:p>
            <w:pPr>
              <w:spacing w:after="20"/>
              <w:ind w:left="20"/>
              <w:jc w:val="both"/>
            </w:pPr>
            <w:r>
              <w:rPr>
                <w:rFonts w:ascii="Times New Roman"/>
                <w:b w:val="false"/>
                <w:i w:val="false"/>
                <w:color w:val="000000"/>
                <w:sz w:val="20"/>
              </w:rPr>
              <w:t xml:space="preserve">
1) документ, удостоверяющий личность заявителя либо электронный документ из сервиса цифровых документов (для идентификации личности). </w:t>
            </w:r>
          </w:p>
          <w:p>
            <w:pPr>
              <w:spacing w:after="20"/>
              <w:ind w:left="20"/>
              <w:jc w:val="both"/>
            </w:pPr>
            <w:r>
              <w:rPr>
                <w:rFonts w:ascii="Times New Roman"/>
                <w:b w:val="false"/>
                <w:i w:val="false"/>
                <w:color w:val="000000"/>
                <w:sz w:val="20"/>
              </w:rPr>
              <w:t>
При обращении за назначением пособия воспитывающему ребенка с инвалидностью лиц, имеющих статус кандаса, предоставляется удостоверение кандаса либо электронный документ из сервиса цифровых документов (для идентификации);</w:t>
            </w:r>
          </w:p>
          <w:p>
            <w:pPr>
              <w:spacing w:after="20"/>
              <w:ind w:left="20"/>
              <w:jc w:val="both"/>
            </w:pPr>
            <w:r>
              <w:rPr>
                <w:rFonts w:ascii="Times New Roman"/>
                <w:b w:val="false"/>
                <w:i w:val="false"/>
                <w:color w:val="000000"/>
                <w:sz w:val="20"/>
              </w:rPr>
              <w:t>
2) свидетельство (свидетельства) о рождении ребенка (детей) либо электронный документ из сервиса цифровых документов (для идентификации);</w:t>
            </w:r>
          </w:p>
          <w:p>
            <w:pPr>
              <w:spacing w:after="20"/>
              <w:ind w:left="20"/>
              <w:jc w:val="both"/>
            </w:pPr>
            <w:r>
              <w:rPr>
                <w:rFonts w:ascii="Times New Roman"/>
                <w:b w:val="false"/>
                <w:i w:val="false"/>
                <w:color w:val="000000"/>
                <w:sz w:val="20"/>
              </w:rPr>
              <w:t>
при расхождении данных заявителя с данными в свидетельстве о рождении ребенка – свидетельство о заключении, расторжении брака (супружества) либо электронный документ из сервиса цифровых документов;</w:t>
            </w:r>
          </w:p>
          <w:p>
            <w:pPr>
              <w:spacing w:after="20"/>
              <w:ind w:left="20"/>
              <w:jc w:val="both"/>
            </w:pPr>
            <w:r>
              <w:rPr>
                <w:rFonts w:ascii="Times New Roman"/>
                <w:b w:val="false"/>
                <w:i w:val="false"/>
                <w:color w:val="000000"/>
                <w:sz w:val="20"/>
              </w:rPr>
              <w:t>
при установлении опеки (попечительства) над ребенком или усыновления (удочерения) – документ, подтверждающий установление опеки (попечительства) над ребенком или сведение об усыновлении (удочерении) из актовой записи о рождении;</w:t>
            </w:r>
          </w:p>
          <w:p>
            <w:pPr>
              <w:spacing w:after="20"/>
              <w:ind w:left="20"/>
              <w:jc w:val="both"/>
            </w:pPr>
            <w:r>
              <w:rPr>
                <w:rFonts w:ascii="Times New Roman"/>
                <w:b w:val="false"/>
                <w:i w:val="false"/>
                <w:color w:val="000000"/>
                <w:sz w:val="20"/>
              </w:rPr>
              <w:t>
3) справка об инвалидности ребенка.</w:t>
            </w:r>
          </w:p>
          <w:p>
            <w:pPr>
              <w:spacing w:after="20"/>
              <w:ind w:left="20"/>
              <w:jc w:val="both"/>
            </w:pPr>
            <w:r>
              <w:rPr>
                <w:rFonts w:ascii="Times New Roman"/>
                <w:b w:val="false"/>
                <w:i w:val="false"/>
                <w:color w:val="000000"/>
                <w:sz w:val="20"/>
              </w:rPr>
              <w:t>
Для жителей города Байконыр – справка отдела по учету и регистрации граждан жилищного хозяйства города Байконыр.</w:t>
            </w:r>
          </w:p>
          <w:p>
            <w:pPr>
              <w:spacing w:after="20"/>
              <w:ind w:left="20"/>
              <w:jc w:val="both"/>
            </w:pPr>
            <w:r>
              <w:rPr>
                <w:rFonts w:ascii="Times New Roman"/>
                <w:b w:val="false"/>
                <w:i w:val="false"/>
                <w:color w:val="000000"/>
                <w:sz w:val="20"/>
              </w:rPr>
              <w:t>
 Для назначения пособия воспитывающему ребенка с инвалидностью представление свидетельства о рождении ребенка (детей) либо выписки из актовой записи о рождении, свидетельства о заключении, расторжении брака (супружества), за исключением сведений о заключении брака (супружества), зарегистрированных за пределами Республики Казахстан, справки об инвалидности ребенка, а также документа, подтверждающего установление опеки (попечительства) над ребенком или сведения об усыновлении (удочерении) из актовой записи о рождении, сведения о номере банковского счета не требуется при подтверждении информации, содержащейся в указанных документах, в соответствии с запросами в информационные системы государственных органов и (или) организации согласно приложению 5 к Правилам.</w:t>
            </w:r>
          </w:p>
          <w:p>
            <w:pPr>
              <w:spacing w:after="20"/>
              <w:ind w:left="20"/>
              <w:jc w:val="both"/>
            </w:pPr>
            <w:r>
              <w:rPr>
                <w:rFonts w:ascii="Times New Roman"/>
                <w:b w:val="false"/>
                <w:i w:val="false"/>
                <w:color w:val="000000"/>
                <w:sz w:val="20"/>
              </w:rPr>
              <w:t>
на портал:</w:t>
            </w:r>
          </w:p>
          <w:p>
            <w:pPr>
              <w:spacing w:after="20"/>
              <w:ind w:left="20"/>
              <w:jc w:val="both"/>
            </w:pPr>
            <w:r>
              <w:rPr>
                <w:rFonts w:ascii="Times New Roman"/>
                <w:b w:val="false"/>
                <w:i w:val="false"/>
                <w:color w:val="000000"/>
                <w:sz w:val="20"/>
              </w:rPr>
              <w:t>
для назначения пособия – заявление на назначение ежемесячного государственного пособия, назначаемого и выплачиваемого матери или отцу, усыновителю (удочерителю), опекуну (попечителю), воспитывающему ребенка с инвалидностью через портал в форме электронного документа, удостоверенного ЭЦП услугополучателя, по форме согласно приложению 3 к Правилам.</w:t>
            </w:r>
          </w:p>
          <w:p>
            <w:pPr>
              <w:spacing w:after="20"/>
              <w:ind w:left="20"/>
              <w:jc w:val="both"/>
            </w:pPr>
            <w:r>
              <w:rPr>
                <w:rFonts w:ascii="Times New Roman"/>
                <w:b w:val="false"/>
                <w:i w:val="false"/>
                <w:color w:val="000000"/>
                <w:sz w:val="20"/>
              </w:rPr>
              <w:t>
через проактивную услугу:</w:t>
            </w:r>
          </w:p>
          <w:p>
            <w:pPr>
              <w:spacing w:after="20"/>
              <w:ind w:left="20"/>
              <w:jc w:val="both"/>
            </w:pPr>
            <w:r>
              <w:rPr>
                <w:rFonts w:ascii="Times New Roman"/>
                <w:b w:val="false"/>
                <w:i w:val="false"/>
                <w:color w:val="000000"/>
                <w:sz w:val="20"/>
              </w:rPr>
              <w:t>
для назначения пособия – согласие услугополучателя на оказание проактивной услуги, а также подтверждение или предоставление номера банковского счета посредством абонентского устройства сотовой связи услугополучателя.</w:t>
            </w:r>
          </w:p>
          <w:p>
            <w:pPr>
              <w:spacing w:after="20"/>
              <w:ind w:left="20"/>
              <w:jc w:val="both"/>
            </w:pPr>
            <w:r>
              <w:rPr>
                <w:rFonts w:ascii="Times New Roman"/>
                <w:b w:val="false"/>
                <w:i w:val="false"/>
                <w:color w:val="000000"/>
                <w:sz w:val="20"/>
              </w:rPr>
              <w:t>
 Сведения документа, удостоверяющего личность заявителя, свидетельства (свидетельства) о рождении ребенка (детей) или выписка из актовой записи о рождении, или справка о регистрации акта гражданского состояния, выданные органами записи актов гражданского состояния, , справки об инвалидности ребенка, свидетельства о заключении (расторжении) брака (супружества), документа, подтверждающего установление опеки (попечительства) над ребенком или сведения об усыновлении (удочерении) из актовой записи о рождении, сведения о регистрации по месту жительства, сведения о номере банковского счета, указанных в электронном заявлении заявителя получает из соответствующих информационных систем в соответствии с запросами в информационные системы государственных органов и (или) организаций согласно приложению 5 к Правилам.</w:t>
            </w:r>
          </w:p>
          <w:p>
            <w:pPr>
              <w:spacing w:after="20"/>
              <w:ind w:left="20"/>
              <w:jc w:val="both"/>
            </w:pPr>
            <w:r>
              <w:rPr>
                <w:rFonts w:ascii="Times New Roman"/>
                <w:b w:val="false"/>
                <w:i w:val="false"/>
                <w:color w:val="000000"/>
                <w:sz w:val="20"/>
              </w:rPr>
              <w:t>
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2) несоответствие услугополучателя и (или) представленных материалов, данных и сведений, необходимых для оказания государственной услуги, требованиям, установленным Правилами;</w:t>
            </w:r>
          </w:p>
          <w:p>
            <w:pPr>
              <w:spacing w:after="20"/>
              <w:ind w:left="20"/>
              <w:jc w:val="both"/>
            </w:pPr>
            <w:r>
              <w:rPr>
                <w:rFonts w:ascii="Times New Roman"/>
                <w:b w:val="false"/>
                <w:i w:val="false"/>
                <w:color w:val="000000"/>
                <w:sz w:val="20"/>
              </w:rPr>
              <w:t>
3) отрицательный ответ уполномоченного государственного органа на запрос о согласовании, который требуется для оказания государственной услуги, а также отрицательное заключение экспертизы, исследования либо проверки;</w:t>
            </w:r>
          </w:p>
          <w:p>
            <w:pPr>
              <w:spacing w:after="20"/>
              <w:ind w:left="20"/>
              <w:jc w:val="both"/>
            </w:pPr>
            <w:r>
              <w:rPr>
                <w:rFonts w:ascii="Times New Roman"/>
                <w:b w:val="false"/>
                <w:i w:val="false"/>
                <w:color w:val="000000"/>
                <w:sz w:val="20"/>
              </w:rPr>
              <w:t>
4)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pPr>
              <w:spacing w:after="20"/>
              <w:ind w:left="20"/>
              <w:jc w:val="both"/>
            </w:pPr>
            <w:r>
              <w:rPr>
                <w:rFonts w:ascii="Times New Roman"/>
                <w:b w:val="false"/>
                <w:i w:val="false"/>
                <w:color w:val="000000"/>
                <w:sz w:val="20"/>
              </w:rPr>
              <w:t>
5)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p>
            <w:pPr>
              <w:spacing w:after="20"/>
              <w:ind w:left="20"/>
              <w:jc w:val="both"/>
            </w:pPr>
            <w:r>
              <w:rPr>
                <w:rFonts w:ascii="Times New Roman"/>
                <w:b w:val="false"/>
                <w:i w:val="false"/>
                <w:color w:val="000000"/>
                <w:sz w:val="20"/>
              </w:rPr>
              <w:t xml:space="preserve">
6)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p>
            <w:pPr>
              <w:spacing w:after="20"/>
              <w:ind w:left="20"/>
              <w:jc w:val="both"/>
            </w:pPr>
            <w:r>
              <w:rPr>
                <w:rFonts w:ascii="Times New Roman"/>
                <w:b w:val="false"/>
                <w:i w:val="false"/>
                <w:color w:val="000000"/>
                <w:sz w:val="20"/>
              </w:rPr>
              <w:t>
При получении сведений из информационной системы уполномоченного государственного органа, подтверждающих факт назначения, выплаты или подачи заявления на назначение пособий заявителю вручается расписка об отказе в приеме заявления по форме согласно приложению 9 к Правилам.</w:t>
            </w:r>
          </w:p>
          <w:p>
            <w:pPr>
              <w:spacing w:after="20"/>
              <w:ind w:left="20"/>
              <w:jc w:val="both"/>
            </w:pPr>
            <w:r>
              <w:rPr>
                <w:rFonts w:ascii="Times New Roman"/>
                <w:b w:val="false"/>
                <w:i w:val="false"/>
                <w:color w:val="000000"/>
                <w:sz w:val="20"/>
              </w:rPr>
              <w:t>
При представлении заявителем неполного пакета документов и (или) документов с истекшим сроком действия заявителю выдается расписка об отказе в приеме заявления на назначение пособий по форме согласно приложению 10 к Правилам.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Адреса мест оказания государственной услуги размещены на интернет-ресурсах: </w:t>
            </w:r>
          </w:p>
          <w:p>
            <w:pPr>
              <w:spacing w:after="20"/>
              <w:ind w:left="20"/>
              <w:jc w:val="both"/>
            </w:pPr>
            <w:r>
              <w:rPr>
                <w:rFonts w:ascii="Times New Roman"/>
                <w:b w:val="false"/>
                <w:i w:val="false"/>
                <w:color w:val="000000"/>
                <w:sz w:val="20"/>
              </w:rPr>
              <w:t>
1) Министерства – www.enbek.gov.kz, раздел "Государственные услуги";</w:t>
            </w:r>
          </w:p>
          <w:p>
            <w:pPr>
              <w:spacing w:after="20"/>
              <w:ind w:left="20"/>
              <w:jc w:val="both"/>
            </w:pPr>
            <w:r>
              <w:rPr>
                <w:rFonts w:ascii="Times New Roman"/>
                <w:b w:val="false"/>
                <w:i w:val="false"/>
                <w:color w:val="000000"/>
                <w:sz w:val="20"/>
              </w:rPr>
              <w:t>
2) Государственной корпорации – www.gov4c.kz.</w:t>
            </w:r>
          </w:p>
          <w:p>
            <w:pPr>
              <w:spacing w:after="20"/>
              <w:ind w:left="20"/>
              <w:jc w:val="both"/>
            </w:pPr>
            <w:r>
              <w:rPr>
                <w:rFonts w:ascii="Times New Roman"/>
                <w:b w:val="false"/>
                <w:i w:val="false"/>
                <w:color w:val="000000"/>
                <w:sz w:val="20"/>
              </w:rPr>
              <w:t>
2. Услугополучателям, имеющим в установленном законодательством порядке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через Единый контакт-центр 1414, 8 800 080 7777.</w:t>
            </w:r>
          </w:p>
          <w:p>
            <w:pPr>
              <w:spacing w:after="20"/>
              <w:ind w:left="20"/>
              <w:jc w:val="both"/>
            </w:pPr>
            <w:r>
              <w:rPr>
                <w:rFonts w:ascii="Times New Roman"/>
                <w:b w:val="false"/>
                <w:i w:val="false"/>
                <w:color w:val="000000"/>
                <w:sz w:val="20"/>
              </w:rPr>
              <w:t>
Для лиц с ограниченными физическими возможностями необходимо наличие пандуса, кнопки вызова, тактильной дорожки для слепых и слабовидящих, зала ожидания, стойки с образцами документов.</w:t>
            </w:r>
          </w:p>
          <w:p>
            <w:pPr>
              <w:spacing w:after="20"/>
              <w:ind w:left="20"/>
              <w:jc w:val="both"/>
            </w:pPr>
            <w:r>
              <w:rPr>
                <w:rFonts w:ascii="Times New Roman"/>
                <w:b w:val="false"/>
                <w:i w:val="false"/>
                <w:color w:val="000000"/>
                <w:sz w:val="20"/>
              </w:rPr>
              <w:t>
3. Услугополучатель имеет возможность получения государственной услуги в электронной форме через портал при условии наличия ЭЦП и информацию о статусе оказания государственной услуги посредством справочных служб услугодателя, а также Единого контакт-центра "1414", 8 800 080 7777.</w:t>
            </w:r>
          </w:p>
          <w:p>
            <w:pPr>
              <w:spacing w:after="20"/>
              <w:ind w:left="20"/>
              <w:jc w:val="both"/>
            </w:pPr>
            <w:r>
              <w:rPr>
                <w:rFonts w:ascii="Times New Roman"/>
                <w:b w:val="false"/>
                <w:i w:val="false"/>
                <w:color w:val="000000"/>
                <w:sz w:val="20"/>
              </w:rPr>
              <w:t>
При установлении инвалидности ребенку (детям) по выбору услугополучателя государственная услуга "Назначение пособия матери или отцу, усыновителю (удочерителю), опекуну (попечителю), воспитывающему ребенка с инвалидностью" оказывается по принципу "одного заявления".</w:t>
            </w:r>
          </w:p>
          <w:p>
            <w:pPr>
              <w:spacing w:after="20"/>
              <w:ind w:left="20"/>
              <w:jc w:val="both"/>
            </w:pPr>
            <w:r>
              <w:rPr>
                <w:rFonts w:ascii="Times New Roman"/>
                <w:b w:val="false"/>
                <w:i w:val="false"/>
                <w:color w:val="000000"/>
                <w:sz w:val="20"/>
              </w:rPr>
              <w:t>
Назначение пособия воспитывающему ребенка с инвалидностью через проактивную услугу предоставляется по инициативе субъекта оказания услуг, для оказания которой необходимо обязательное согласие субъекта получения услуги, предоставленное посредством абонентского устройства сотовой связи.</w:t>
            </w:r>
          </w:p>
          <w:p>
            <w:pPr>
              <w:spacing w:after="20"/>
              <w:ind w:left="20"/>
              <w:jc w:val="both"/>
            </w:pPr>
            <w:r>
              <w:rPr>
                <w:rFonts w:ascii="Times New Roman"/>
                <w:b w:val="false"/>
                <w:i w:val="false"/>
                <w:color w:val="000000"/>
                <w:sz w:val="20"/>
              </w:rPr>
              <w:t>
Сервис цифровых документов доступен для пользователей, авторизованных в мобильном приложении. Для использования цифрового документа необходимо пройти авторизацию в мобильном приложении с использованием ЭЦП или одноразового пароля, далее перейти в раздел "Цифровые документы" и выбрать необходимый документ.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 к приказу</w:t>
            </w:r>
            <w:r>
              <w:br/>
            </w:r>
            <w:r>
              <w:rPr>
                <w:rFonts w:ascii="Times New Roman"/>
                <w:b w:val="false"/>
                <w:i w:val="false"/>
                <w:color w:val="000000"/>
                <w:sz w:val="20"/>
              </w:rPr>
              <w:t>Министр труда</w:t>
            </w:r>
            <w:r>
              <w:br/>
            </w:r>
            <w:r>
              <w:rPr>
                <w:rFonts w:ascii="Times New Roman"/>
                <w:b w:val="false"/>
                <w:i w:val="false"/>
                <w:color w:val="000000"/>
                <w:sz w:val="20"/>
              </w:rPr>
              <w:t>и социальной защиты населения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26 мая 2026 года № 195</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Правилам назначения</w:t>
            </w:r>
            <w:r>
              <w:br/>
            </w:r>
            <w:r>
              <w:rPr>
                <w:rFonts w:ascii="Times New Roman"/>
                <w:b w:val="false"/>
                <w:i w:val="false"/>
                <w:color w:val="000000"/>
                <w:sz w:val="20"/>
              </w:rPr>
              <w:t>и выплаты государственного</w:t>
            </w:r>
            <w:r>
              <w:br/>
            </w:r>
            <w:r>
              <w:rPr>
                <w:rFonts w:ascii="Times New Roman"/>
                <w:b w:val="false"/>
                <w:i w:val="false"/>
                <w:color w:val="000000"/>
                <w:sz w:val="20"/>
              </w:rPr>
              <w:t>пособия, назначаемого</w:t>
            </w:r>
            <w:r>
              <w:br/>
            </w:r>
            <w:r>
              <w:rPr>
                <w:rFonts w:ascii="Times New Roman"/>
                <w:b w:val="false"/>
                <w:i w:val="false"/>
                <w:color w:val="000000"/>
                <w:sz w:val="20"/>
              </w:rPr>
              <w:t>и выплачиваемого матери</w:t>
            </w:r>
            <w:r>
              <w:br/>
            </w:r>
            <w:r>
              <w:rPr>
                <w:rFonts w:ascii="Times New Roman"/>
                <w:b w:val="false"/>
                <w:i w:val="false"/>
                <w:color w:val="000000"/>
                <w:sz w:val="20"/>
              </w:rPr>
              <w:t>или отцу, усыновителю</w:t>
            </w:r>
            <w:r>
              <w:br/>
            </w:r>
            <w:r>
              <w:rPr>
                <w:rFonts w:ascii="Times New Roman"/>
                <w:b w:val="false"/>
                <w:i w:val="false"/>
                <w:color w:val="000000"/>
                <w:sz w:val="20"/>
              </w:rPr>
              <w:t>(удочерителю), опекуну</w:t>
            </w:r>
            <w:r>
              <w:br/>
            </w:r>
            <w:r>
              <w:rPr>
                <w:rFonts w:ascii="Times New Roman"/>
                <w:b w:val="false"/>
                <w:i w:val="false"/>
                <w:color w:val="000000"/>
                <w:sz w:val="20"/>
              </w:rPr>
              <w:t>(попечителю), воспитывающим</w:t>
            </w:r>
            <w:r>
              <w:br/>
            </w:r>
            <w:r>
              <w:rPr>
                <w:rFonts w:ascii="Times New Roman"/>
                <w:b w:val="false"/>
                <w:i w:val="false"/>
                <w:color w:val="000000"/>
                <w:sz w:val="20"/>
              </w:rPr>
              <w:t>ребенка с инвалидностью</w:t>
            </w:r>
            <w:r>
              <w:br/>
            </w:r>
            <w:r>
              <w:rPr>
                <w:rFonts w:ascii="Times New Roman"/>
                <w:b w:val="false"/>
                <w:i w:val="false"/>
                <w:color w:val="000000"/>
                <w:sz w:val="20"/>
              </w:rPr>
              <w:t>(детей с инвалидностью),</w:t>
            </w:r>
            <w:r>
              <w:br/>
            </w:r>
            <w:r>
              <w:rPr>
                <w:rFonts w:ascii="Times New Roman"/>
                <w:b w:val="false"/>
                <w:i w:val="false"/>
                <w:color w:val="000000"/>
                <w:sz w:val="20"/>
              </w:rPr>
              <w:t>государственного пособия</w:t>
            </w:r>
            <w:r>
              <w:br/>
            </w:r>
            <w:r>
              <w:rPr>
                <w:rFonts w:ascii="Times New Roman"/>
                <w:b w:val="false"/>
                <w:i w:val="false"/>
                <w:color w:val="000000"/>
                <w:sz w:val="20"/>
              </w:rPr>
              <w:t>лицам, осуществляющим уход</w:t>
            </w:r>
            <w:r>
              <w:br/>
            </w:r>
            <w:r>
              <w:rPr>
                <w:rFonts w:ascii="Times New Roman"/>
                <w:b w:val="false"/>
                <w:i w:val="false"/>
                <w:color w:val="000000"/>
                <w:sz w:val="20"/>
              </w:rPr>
              <w:t>за лицом с инвалидностью</w:t>
            </w:r>
            <w:r>
              <w:br/>
            </w:r>
            <w:r>
              <w:rPr>
                <w:rFonts w:ascii="Times New Roman"/>
                <w:b w:val="false"/>
                <w:i w:val="false"/>
                <w:color w:val="000000"/>
                <w:sz w:val="20"/>
              </w:rPr>
              <w:t>первой группы</w:t>
            </w:r>
          </w:p>
        </w:tc>
      </w:tr>
    </w:tbl>
    <w:bookmarkStart w:name="z1341" w:id="451"/>
    <w:p>
      <w:pPr>
        <w:spacing w:after="0"/>
        <w:ind w:left="0"/>
        <w:jc w:val="left"/>
      </w:pPr>
      <w:r>
        <w:rPr>
          <w:rFonts w:ascii="Times New Roman"/>
          <w:b/>
          <w:i w:val="false"/>
          <w:color w:val="000000"/>
        </w:rPr>
        <w:t xml:space="preserve"> Перечень основных требований к оказанию государственной услуги</w:t>
      </w:r>
      <w:r>
        <w:br/>
      </w:r>
      <w:r>
        <w:rPr>
          <w:rFonts w:ascii="Times New Roman"/>
          <w:b/>
          <w:i w:val="false"/>
          <w:color w:val="000000"/>
        </w:rPr>
        <w:t>"Назначение пособия лицу, осуществляющему уход"</w:t>
      </w:r>
    </w:p>
    <w:bookmarkEnd w:id="4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Назначение пособия лицу, осуществляющему уход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Отсутствует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Территориальные подразделения Комитета регулирования и контроля в области социальной защиты населения Министерства труда и социальной защиты населения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территориальные подразделения Комитета регулирования и контроля в области социальной защиты населения Министерства (далее – услугодатель);</w:t>
            </w:r>
          </w:p>
          <w:p>
            <w:pPr>
              <w:spacing w:after="20"/>
              <w:ind w:left="20"/>
              <w:jc w:val="both"/>
            </w:pPr>
            <w:r>
              <w:rPr>
                <w:rFonts w:ascii="Times New Roman"/>
                <w:b w:val="false"/>
                <w:i w:val="false"/>
                <w:color w:val="000000"/>
                <w:sz w:val="20"/>
              </w:rPr>
              <w:t>
2) некоммерческое акционерное общество "Государственная корпорация "Правительство для граждан" (далее – Государственная корпорация);</w:t>
            </w:r>
          </w:p>
          <w:p>
            <w:pPr>
              <w:spacing w:after="20"/>
              <w:ind w:left="20"/>
              <w:jc w:val="both"/>
            </w:pPr>
            <w:r>
              <w:rPr>
                <w:rFonts w:ascii="Times New Roman"/>
                <w:b w:val="false"/>
                <w:i w:val="false"/>
                <w:color w:val="000000"/>
                <w:sz w:val="20"/>
              </w:rPr>
              <w:t>
3) веб-портал "электронного правительства" www.egov.kz (далее – портал);</w:t>
            </w:r>
          </w:p>
          <w:p>
            <w:pPr>
              <w:spacing w:after="20"/>
              <w:ind w:left="20"/>
              <w:jc w:val="both"/>
            </w:pPr>
            <w:r>
              <w:rPr>
                <w:rFonts w:ascii="Times New Roman"/>
                <w:b w:val="false"/>
                <w:i w:val="false"/>
                <w:color w:val="000000"/>
                <w:sz w:val="20"/>
              </w:rPr>
              <w:t>
4) абонентское устройство сотовой связи.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Сроки оказания государственной услуги:</w:t>
            </w:r>
          </w:p>
          <w:p>
            <w:pPr>
              <w:spacing w:after="20"/>
              <w:ind w:left="20"/>
              <w:jc w:val="both"/>
            </w:pPr>
            <w:r>
              <w:rPr>
                <w:rFonts w:ascii="Times New Roman"/>
                <w:b w:val="false"/>
                <w:i w:val="false"/>
                <w:color w:val="000000"/>
                <w:sz w:val="20"/>
              </w:rPr>
              <w:t>
1) при обращении услугодателю, в Государственную корпорацию, на портал или через проактивную услугу – со дня регистрации пакета документов в электронных журналах регистрации заявлений семь рабочих дней;</w:t>
            </w:r>
          </w:p>
          <w:p>
            <w:pPr>
              <w:spacing w:after="20"/>
              <w:ind w:left="20"/>
              <w:jc w:val="both"/>
            </w:pPr>
            <w:r>
              <w:rPr>
                <w:rFonts w:ascii="Times New Roman"/>
                <w:b w:val="false"/>
                <w:i w:val="false"/>
                <w:color w:val="000000"/>
                <w:sz w:val="20"/>
              </w:rPr>
              <w:t>
При обращении в Государственную корпорацию, день приема документов не входит в срок оказания государственной услуги, при этом результат оказания государственной услуги услугодателем предоставляется в Государственную корпорацию, не позднее, чем за сутки до истечения срока оказания государственной услуги.</w:t>
            </w:r>
          </w:p>
          <w:p>
            <w:pPr>
              <w:spacing w:after="20"/>
              <w:ind w:left="20"/>
              <w:jc w:val="both"/>
            </w:pPr>
            <w:r>
              <w:rPr>
                <w:rFonts w:ascii="Times New Roman"/>
                <w:b w:val="false"/>
                <w:i w:val="false"/>
                <w:color w:val="000000"/>
                <w:sz w:val="20"/>
              </w:rPr>
              <w:t>
Срок оказания государственной услуги продлевается в случаях необходимости дооформления материалов дела по мере необходимости для дополнения недостающего (их) документа (ов) – на срок 30 (тридцать) календарных, при этом, если документы дооформлены, государственная услуга оказывается в течение 7 (семи) рабочих дней со дня предоставления дополнительного (ых) документа (ов) в Государственную корпорацию. Государственная корпорация уведомляет заявителя о необходимости представления дополнительных документов в течение 5 (пяти) рабочих дней.</w:t>
            </w:r>
          </w:p>
          <w:p>
            <w:pPr>
              <w:spacing w:after="20"/>
              <w:ind w:left="20"/>
              <w:jc w:val="both"/>
            </w:pPr>
            <w:r>
              <w:rPr>
                <w:rFonts w:ascii="Times New Roman"/>
                <w:b w:val="false"/>
                <w:i w:val="false"/>
                <w:color w:val="000000"/>
                <w:sz w:val="20"/>
              </w:rPr>
              <w:t>
2) максимально допустимое время ожидания для сдачи пакета документов в Государственную корпорацию – 15 минут;</w:t>
            </w:r>
          </w:p>
          <w:p>
            <w:pPr>
              <w:spacing w:after="20"/>
              <w:ind w:left="20"/>
              <w:jc w:val="both"/>
            </w:pPr>
            <w:r>
              <w:rPr>
                <w:rFonts w:ascii="Times New Roman"/>
                <w:b w:val="false"/>
                <w:i w:val="false"/>
                <w:color w:val="000000"/>
                <w:sz w:val="20"/>
              </w:rPr>
              <w:t>
3) максимально допустимое время обслуживания в Государственной корпорации – 20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(полностью автоматизированная, частично автоматизированная) и (или) бумажная/ проактивная/ оказываемая по принципу "одного заявления".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о назначении пособия.</w:t>
            </w:r>
          </w:p>
          <w:p>
            <w:pPr>
              <w:spacing w:after="20"/>
              <w:ind w:left="20"/>
              <w:jc w:val="both"/>
            </w:pPr>
            <w:r>
              <w:rPr>
                <w:rFonts w:ascii="Times New Roman"/>
                <w:b w:val="false"/>
                <w:i w:val="false"/>
                <w:color w:val="000000"/>
                <w:sz w:val="20"/>
              </w:rPr>
              <w:t>
На портале уведомление о назначении пособий, а также информация о назначении пособий направляется в "личный кабинет" услугополучателя в форме электронного документа, удостоверенного ЭЦП уполномоченного лица услугодателя.</w:t>
            </w:r>
          </w:p>
          <w:p>
            <w:pPr>
              <w:spacing w:after="20"/>
              <w:ind w:left="20"/>
              <w:jc w:val="both"/>
            </w:pPr>
            <w:r>
              <w:rPr>
                <w:rFonts w:ascii="Times New Roman"/>
                <w:b w:val="false"/>
                <w:i w:val="false"/>
                <w:color w:val="000000"/>
                <w:sz w:val="20"/>
              </w:rPr>
              <w:t>
Государственная корпорация информирует услугополучателя о принятом решении посредством передачи sms-оповещения на мобильный телефон услугополучателя.</w:t>
            </w:r>
          </w:p>
          <w:p>
            <w:pPr>
              <w:spacing w:after="20"/>
              <w:ind w:left="20"/>
              <w:jc w:val="both"/>
            </w:pPr>
            <w:r>
              <w:rPr>
                <w:rFonts w:ascii="Times New Roman"/>
                <w:b w:val="false"/>
                <w:i w:val="false"/>
                <w:color w:val="000000"/>
                <w:sz w:val="20"/>
              </w:rPr>
              <w:t>
В случае оказания услуги через проактивную услугу результат оказания услуги предоставляется посредством sms-оповещения на мобильный телефон услугополучателя.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бесплатно физическим лицам.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График работы услугодателя, Государственной корпорации и объектов информации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Услугодатель – прием заявления и выдача результата оказания государственной услуги с понедельника по пятницу согласно графику работы услугодателя, с учетом перерыва на обед, кроме выходных и праздничных дней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w:t>
            </w:r>
          </w:p>
          <w:p>
            <w:pPr>
              <w:spacing w:after="20"/>
              <w:ind w:left="20"/>
              <w:jc w:val="both"/>
            </w:pPr>
            <w:r>
              <w:rPr>
                <w:rFonts w:ascii="Times New Roman"/>
                <w:b w:val="false"/>
                <w:i w:val="false"/>
                <w:color w:val="000000"/>
                <w:sz w:val="20"/>
              </w:rPr>
              <w:t>
Государственная услуга оказывается в порядке очереди, без предварительной записи и ускоренного обслуживания;</w:t>
            </w:r>
          </w:p>
          <w:p>
            <w:pPr>
              <w:spacing w:after="20"/>
              <w:ind w:left="20"/>
              <w:jc w:val="both"/>
            </w:pPr>
            <w:r>
              <w:rPr>
                <w:rFonts w:ascii="Times New Roman"/>
                <w:b w:val="false"/>
                <w:i w:val="false"/>
                <w:color w:val="000000"/>
                <w:sz w:val="20"/>
              </w:rPr>
              <w:t xml:space="preserve">
 2) Государственной корпорации – с понедельника по субботу включительно, в соответствии с графиком работы с 9.00 часов до 20.00 часов без перерыва на обед, кроме воскресенья и праздничных дней,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w:t>
            </w:r>
          </w:p>
          <w:p>
            <w:pPr>
              <w:spacing w:after="20"/>
              <w:ind w:left="20"/>
              <w:jc w:val="both"/>
            </w:pPr>
            <w:r>
              <w:rPr>
                <w:rFonts w:ascii="Times New Roman"/>
                <w:b w:val="false"/>
                <w:i w:val="false"/>
                <w:color w:val="000000"/>
                <w:sz w:val="20"/>
              </w:rPr>
              <w:t>
Прием осуществляется в порядке электронной очереди, по месту регистрации услугополучателя, без ускоренного обслуживания, возможно бронирование электронной очереди посредством портала;</w:t>
            </w:r>
          </w:p>
          <w:p>
            <w:pPr>
              <w:spacing w:after="20"/>
              <w:ind w:left="20"/>
              <w:jc w:val="both"/>
            </w:pPr>
            <w:r>
              <w:rPr>
                <w:rFonts w:ascii="Times New Roman"/>
                <w:b w:val="false"/>
                <w:i w:val="false"/>
                <w:color w:val="000000"/>
                <w:sz w:val="20"/>
              </w:rPr>
              <w:t xml:space="preserve">
 3) портала – круглосуточно, за исключением технических перерывов, связанных с проведением ремонтных работ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 прием заявления и выдача результата оказания государственной услуги осуществляется следующим рабочим днем).</w:t>
            </w:r>
          </w:p>
          <w:p>
            <w:pPr>
              <w:spacing w:after="20"/>
              <w:ind w:left="20"/>
              <w:jc w:val="both"/>
            </w:pPr>
            <w:r>
              <w:rPr>
                <w:rFonts w:ascii="Times New Roman"/>
                <w:b w:val="false"/>
                <w:i w:val="false"/>
                <w:color w:val="000000"/>
                <w:sz w:val="20"/>
              </w:rPr>
              <w:t>
Адреса мест оказания государственной услуги размещены на интернет-ресурсах:</w:t>
            </w:r>
          </w:p>
          <w:p>
            <w:pPr>
              <w:spacing w:after="20"/>
              <w:ind w:left="20"/>
              <w:jc w:val="both"/>
            </w:pPr>
            <w:r>
              <w:rPr>
                <w:rFonts w:ascii="Times New Roman"/>
                <w:b w:val="false"/>
                <w:i w:val="false"/>
                <w:color w:val="000000"/>
                <w:sz w:val="20"/>
              </w:rPr>
              <w:t>
1) Министерство – www.enbek.gov.kz, раздел "Государственные услуги";</w:t>
            </w:r>
          </w:p>
          <w:p>
            <w:pPr>
              <w:spacing w:after="20"/>
              <w:ind w:left="20"/>
              <w:jc w:val="both"/>
            </w:pPr>
            <w:r>
              <w:rPr>
                <w:rFonts w:ascii="Times New Roman"/>
                <w:b w:val="false"/>
                <w:i w:val="false"/>
                <w:color w:val="000000"/>
                <w:sz w:val="20"/>
              </w:rPr>
              <w:t>
2) Государственной корпорации – www.gov4c.kz.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обращении для оказания государственной услуги в Государственную корпорацию услугополучатель (или его представитель по доверенности, удостоверенной нотариусом или должностным лицом, совершающим нотариальные действия) предоставляет заявление для назначения пособия лицу, осуществляющему уход по форме согласно приложению 6 к Правилам и следующие документы:</w:t>
            </w:r>
          </w:p>
          <w:p>
            <w:pPr>
              <w:spacing w:after="20"/>
              <w:ind w:left="20"/>
              <w:jc w:val="both"/>
            </w:pPr>
            <w:r>
              <w:rPr>
                <w:rFonts w:ascii="Times New Roman"/>
                <w:b w:val="false"/>
                <w:i w:val="false"/>
                <w:color w:val="000000"/>
                <w:sz w:val="20"/>
              </w:rPr>
              <w:t>
для заявителя:</w:t>
            </w:r>
          </w:p>
          <w:p>
            <w:pPr>
              <w:spacing w:after="20"/>
              <w:ind w:left="20"/>
              <w:jc w:val="both"/>
            </w:pPr>
            <w:r>
              <w:rPr>
                <w:rFonts w:ascii="Times New Roman"/>
                <w:b w:val="false"/>
                <w:i w:val="false"/>
                <w:color w:val="000000"/>
                <w:sz w:val="20"/>
              </w:rPr>
              <w:t>
1) документ, удостоверяющий личность заявителя – для идентификации;</w:t>
            </w:r>
          </w:p>
          <w:p>
            <w:pPr>
              <w:spacing w:after="20"/>
              <w:ind w:left="20"/>
              <w:jc w:val="both"/>
            </w:pPr>
            <w:r>
              <w:rPr>
                <w:rFonts w:ascii="Times New Roman"/>
                <w:b w:val="false"/>
                <w:i w:val="false"/>
                <w:color w:val="000000"/>
                <w:sz w:val="20"/>
              </w:rPr>
              <w:t>
2) документ, подтверждающий установление опеки (попечительства) над лицом с инвалидностью первой группы – в случае установления опеки (попечительства) над лицом с инвалидностью первой группы;</w:t>
            </w:r>
          </w:p>
          <w:p>
            <w:pPr>
              <w:spacing w:after="20"/>
              <w:ind w:left="20"/>
              <w:jc w:val="both"/>
            </w:pPr>
            <w:r>
              <w:rPr>
                <w:rFonts w:ascii="Times New Roman"/>
                <w:b w:val="false"/>
                <w:i w:val="false"/>
                <w:color w:val="000000"/>
                <w:sz w:val="20"/>
              </w:rPr>
              <w:t>
3) справка об инвалидности.</w:t>
            </w:r>
          </w:p>
          <w:p>
            <w:pPr>
              <w:spacing w:after="20"/>
              <w:ind w:left="20"/>
              <w:jc w:val="both"/>
            </w:pPr>
            <w:r>
              <w:rPr>
                <w:rFonts w:ascii="Times New Roman"/>
                <w:b w:val="false"/>
                <w:i w:val="false"/>
                <w:color w:val="000000"/>
                <w:sz w:val="20"/>
              </w:rPr>
              <w:t>
Для жителей города Байконыр – справка отдела по учету и регистрации граждан жилищного хозяйства города Байконыр;</w:t>
            </w:r>
          </w:p>
          <w:p>
            <w:pPr>
              <w:spacing w:after="20"/>
              <w:ind w:left="20"/>
              <w:jc w:val="both"/>
            </w:pPr>
            <w:r>
              <w:rPr>
                <w:rFonts w:ascii="Times New Roman"/>
                <w:b w:val="false"/>
                <w:i w:val="false"/>
                <w:color w:val="000000"/>
                <w:sz w:val="20"/>
              </w:rPr>
              <w:t>
4) сведения о нахождении лица с инвалидностью первой группы в учреждении уголовно-исполнительной системы, проверяются по документу, удостоверяющему личность, в информационной системе "Центральная автоматизированная база данных" Комитета уголовно-исполнительной системы Министерства внутренних дел Республики Казахстан.</w:t>
            </w:r>
          </w:p>
          <w:p>
            <w:pPr>
              <w:spacing w:after="20"/>
              <w:ind w:left="20"/>
              <w:jc w:val="both"/>
            </w:pPr>
            <w:r>
              <w:rPr>
                <w:rFonts w:ascii="Times New Roman"/>
                <w:b w:val="false"/>
                <w:i w:val="false"/>
                <w:color w:val="000000"/>
                <w:sz w:val="20"/>
              </w:rPr>
              <w:t>
для лица, определенного как осуществляющий уход за лицом с инвалидностью первой группы:</w:t>
            </w:r>
          </w:p>
          <w:p>
            <w:pPr>
              <w:spacing w:after="20"/>
              <w:ind w:left="20"/>
              <w:jc w:val="both"/>
            </w:pPr>
            <w:r>
              <w:rPr>
                <w:rFonts w:ascii="Times New Roman"/>
                <w:b w:val="false"/>
                <w:i w:val="false"/>
                <w:color w:val="000000"/>
                <w:sz w:val="20"/>
              </w:rPr>
              <w:t>
1) документ, удостоверяющий личность – для идентификации.</w:t>
            </w:r>
          </w:p>
          <w:p>
            <w:pPr>
              <w:spacing w:after="20"/>
              <w:ind w:left="20"/>
              <w:jc w:val="both"/>
            </w:pPr>
            <w:r>
              <w:rPr>
                <w:rFonts w:ascii="Times New Roman"/>
                <w:b w:val="false"/>
                <w:i w:val="false"/>
                <w:color w:val="000000"/>
                <w:sz w:val="20"/>
              </w:rPr>
              <w:t>
В случае обращения за назначением пособия лицу, осуществляющему уход, лиц, имеющих статус кандаса, предоставляется удостоверение кандаса для идентификации;</w:t>
            </w:r>
          </w:p>
          <w:p>
            <w:pPr>
              <w:spacing w:after="20"/>
              <w:ind w:left="20"/>
              <w:jc w:val="both"/>
            </w:pPr>
            <w:r>
              <w:rPr>
                <w:rFonts w:ascii="Times New Roman"/>
                <w:b w:val="false"/>
                <w:i w:val="false"/>
                <w:color w:val="000000"/>
                <w:sz w:val="20"/>
              </w:rPr>
              <w:t>
2) документ, подтверждающий сведения о номере банковского счета в уполномоченной организации по выдаче пособий – для идентификации;</w:t>
            </w:r>
          </w:p>
          <w:p>
            <w:pPr>
              <w:spacing w:after="20"/>
              <w:ind w:left="20"/>
              <w:jc w:val="both"/>
            </w:pPr>
            <w:r>
              <w:rPr>
                <w:rFonts w:ascii="Times New Roman"/>
                <w:b w:val="false"/>
                <w:i w:val="false"/>
                <w:color w:val="000000"/>
                <w:sz w:val="20"/>
              </w:rPr>
              <w:t>
3) сведения о дееспособности лица, определенного как осуществляющий уход за лицом с инвалидностью первой группы, проверяются по документу, удостоверяющему личность, в информационной системе "Государственная база данных физических лиц" Министерства юстиции Республики Казахстан.</w:t>
            </w:r>
          </w:p>
          <w:p>
            <w:pPr>
              <w:spacing w:after="20"/>
              <w:ind w:left="20"/>
              <w:jc w:val="both"/>
            </w:pPr>
            <w:r>
              <w:rPr>
                <w:rFonts w:ascii="Times New Roman"/>
                <w:b w:val="false"/>
                <w:i w:val="false"/>
                <w:color w:val="000000"/>
                <w:sz w:val="20"/>
              </w:rPr>
              <w:t>
Для жителей города Байконыр – справка отдела по учету и регистрации граждан жилищного хозяйства города Байконыр;</w:t>
            </w:r>
          </w:p>
          <w:p>
            <w:pPr>
              <w:spacing w:after="20"/>
              <w:ind w:left="20"/>
              <w:jc w:val="both"/>
            </w:pPr>
            <w:r>
              <w:rPr>
                <w:rFonts w:ascii="Times New Roman"/>
                <w:b w:val="false"/>
                <w:i w:val="false"/>
                <w:color w:val="000000"/>
                <w:sz w:val="20"/>
              </w:rPr>
              <w:t>
4) сведения о нахождении лица, определенного как осуществляющий за ним уход в учреждении уголовно-исполнительной системы, проверяются по документу, удостоверяющему личность, в информационной системе "Центральная автоматизированная база данных" Комитета уголовно-исполнительной системы Министерства внутренних дел Республики Казахстан.</w:t>
            </w:r>
          </w:p>
          <w:p>
            <w:pPr>
              <w:spacing w:after="20"/>
              <w:ind w:left="20"/>
              <w:jc w:val="both"/>
            </w:pPr>
            <w:r>
              <w:rPr>
                <w:rFonts w:ascii="Times New Roman"/>
                <w:b w:val="false"/>
                <w:i w:val="false"/>
                <w:color w:val="000000"/>
                <w:sz w:val="20"/>
              </w:rPr>
              <w:t>
Для назначения пособия лицу, осуществляющему уход, представление документа, подтверждающего установление опеки над лицом с инвалидностью первой группы, а также справки об инвалидности лица с инвалидностью первой группы, сведений об отсутствии факта состояния на учете в центре психического здоровья, сведения о нахождении лица с инвалидностью первой группы и лица, определенного как осуществляющий за ним уход в учреждении уголовно-исполнительной системы, сведения о номере банковского счета не требуется при подтверждении информации, содержащейся в указанных документах, в соответствии с запросами в информационные системы государственных органов и (или) организации согласно приложению 5 к Правилам.</w:t>
            </w:r>
          </w:p>
          <w:p>
            <w:pPr>
              <w:spacing w:after="20"/>
              <w:ind w:left="20"/>
              <w:jc w:val="both"/>
            </w:pPr>
            <w:r>
              <w:rPr>
                <w:rFonts w:ascii="Times New Roman"/>
                <w:b w:val="false"/>
                <w:i w:val="false"/>
                <w:color w:val="000000"/>
                <w:sz w:val="20"/>
              </w:rPr>
              <w:t>
на портал:</w:t>
            </w:r>
          </w:p>
          <w:p>
            <w:pPr>
              <w:spacing w:after="20"/>
              <w:ind w:left="20"/>
              <w:jc w:val="both"/>
            </w:pPr>
            <w:r>
              <w:rPr>
                <w:rFonts w:ascii="Times New Roman"/>
                <w:b w:val="false"/>
                <w:i w:val="false"/>
                <w:color w:val="000000"/>
                <w:sz w:val="20"/>
              </w:rPr>
              <w:t>
заявление на назначение пособия лицу, осуществляющему уход, посредством портала в форме электронного документа, удостоверенного ЭЦП услугополучателя, по форме согласно приложению 7 к Правилам.</w:t>
            </w:r>
          </w:p>
          <w:p>
            <w:pPr>
              <w:spacing w:after="20"/>
              <w:ind w:left="20"/>
              <w:jc w:val="both"/>
            </w:pPr>
            <w:r>
              <w:rPr>
                <w:rFonts w:ascii="Times New Roman"/>
                <w:b w:val="false"/>
                <w:i w:val="false"/>
                <w:color w:val="000000"/>
                <w:sz w:val="20"/>
              </w:rPr>
              <w:t>
через проактивную услугу:</w:t>
            </w:r>
          </w:p>
          <w:p>
            <w:pPr>
              <w:spacing w:after="20"/>
              <w:ind w:left="20"/>
              <w:jc w:val="both"/>
            </w:pPr>
            <w:r>
              <w:rPr>
                <w:rFonts w:ascii="Times New Roman"/>
                <w:b w:val="false"/>
                <w:i w:val="false"/>
                <w:color w:val="000000"/>
                <w:sz w:val="20"/>
              </w:rPr>
              <w:t>
для назначения пособия – согласие услугополучателя на оказание проактивной услуги, а также подтверждение или предоставление номера банковского счета посредством абонентского устройства сотовой связи услугополучателя.</w:t>
            </w:r>
          </w:p>
          <w:p>
            <w:pPr>
              <w:spacing w:after="20"/>
              <w:ind w:left="20"/>
              <w:jc w:val="both"/>
            </w:pPr>
            <w:r>
              <w:rPr>
                <w:rFonts w:ascii="Times New Roman"/>
                <w:b w:val="false"/>
                <w:i w:val="false"/>
                <w:color w:val="000000"/>
                <w:sz w:val="20"/>
              </w:rPr>
              <w:t>
Сведения удостоверяющие личность и регистрацию по месту жительства заявителя и лица, определенного как осуществляющий за ним уход (для подтверждения факта проживания в пределах одного города и (или) района, нахождения в одном учреждении уголовно-исполнительном системы, лица, определенного как осуществляющий уход, и лица с инвалидностью первой группы), а также сведения о номере банковского счета получают из соответствующих информационных систем в соответствии с запросами в информационные системы государственных органов и (или) организаций согласно приложению 5 к Правилам.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2) несоответствие услугополучателя и (или) представленных материалов, данных и сведений, необходимых для оказания государственной услуги, требованиям, установленными Правилами.</w:t>
            </w:r>
          </w:p>
          <w:p>
            <w:pPr>
              <w:spacing w:after="20"/>
              <w:ind w:left="20"/>
              <w:jc w:val="both"/>
            </w:pPr>
            <w:r>
              <w:rPr>
                <w:rFonts w:ascii="Times New Roman"/>
                <w:b w:val="false"/>
                <w:i w:val="false"/>
                <w:color w:val="000000"/>
                <w:sz w:val="20"/>
              </w:rPr>
              <w:t>
3) отрицательный ответ уполномоченного государственного органа на запрос о согласовании, который требуется для оказания государственной услуги, а также отрицательное заключение экспертизы, исследования либо проверки;</w:t>
            </w:r>
          </w:p>
          <w:p>
            <w:pPr>
              <w:spacing w:after="20"/>
              <w:ind w:left="20"/>
              <w:jc w:val="both"/>
            </w:pPr>
            <w:r>
              <w:rPr>
                <w:rFonts w:ascii="Times New Roman"/>
                <w:b w:val="false"/>
                <w:i w:val="false"/>
                <w:color w:val="000000"/>
                <w:sz w:val="20"/>
              </w:rPr>
              <w:t>
4)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pPr>
              <w:spacing w:after="20"/>
              <w:ind w:left="20"/>
              <w:jc w:val="both"/>
            </w:pPr>
            <w:r>
              <w:rPr>
                <w:rFonts w:ascii="Times New Roman"/>
                <w:b w:val="false"/>
                <w:i w:val="false"/>
                <w:color w:val="000000"/>
                <w:sz w:val="20"/>
              </w:rPr>
              <w:t>
5)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p>
            <w:pPr>
              <w:spacing w:after="20"/>
              <w:ind w:left="20"/>
              <w:jc w:val="both"/>
            </w:pPr>
            <w:r>
              <w:rPr>
                <w:rFonts w:ascii="Times New Roman"/>
                <w:b w:val="false"/>
                <w:i w:val="false"/>
                <w:color w:val="000000"/>
                <w:sz w:val="20"/>
              </w:rPr>
              <w:t xml:space="preserve">
6)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p>
            <w:pPr>
              <w:spacing w:after="20"/>
              <w:ind w:left="20"/>
              <w:jc w:val="both"/>
            </w:pPr>
            <w:r>
              <w:rPr>
                <w:rFonts w:ascii="Times New Roman"/>
                <w:b w:val="false"/>
                <w:i w:val="false"/>
                <w:color w:val="000000"/>
                <w:sz w:val="20"/>
              </w:rPr>
              <w:t>
При получении сведений из информационные системы уполномоченного государственного органа, подтверждающих факт назначения, выплаты или подачи заявления на назначение пособий, а также при наличии у заявителя факта смены лица, осуществляющего уход за лицом с инвалидностью первой группы более двух раз в течение календарного года, при наличии факта предоставления социальной услуги индивидуального помощника лицу с инвалидностью первой группы (для назначения пособия лицу, осуществляющему уход) заявителю вручается расписка об отказе в приеме заявления по форме согласно приложению 9 к Правилам.</w:t>
            </w:r>
          </w:p>
          <w:p>
            <w:pPr>
              <w:spacing w:after="20"/>
              <w:ind w:left="20"/>
              <w:jc w:val="both"/>
            </w:pPr>
            <w:r>
              <w:rPr>
                <w:rFonts w:ascii="Times New Roman"/>
                <w:b w:val="false"/>
                <w:i w:val="false"/>
                <w:color w:val="000000"/>
                <w:sz w:val="20"/>
              </w:rPr>
              <w:t>
В случае представления заявителем неполного пакета документов и (или) документов с истекшим сроком действия заявителю выдается расписка об отказе в приеме заявления на назначение пособий по форме согласно приложению 10 к Правилам.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Адреса мест оказания государственной услуги размещены на интернет-ресурсах:</w:t>
            </w:r>
          </w:p>
          <w:p>
            <w:pPr>
              <w:spacing w:after="20"/>
              <w:ind w:left="20"/>
              <w:jc w:val="both"/>
            </w:pPr>
            <w:r>
              <w:rPr>
                <w:rFonts w:ascii="Times New Roman"/>
                <w:b w:val="false"/>
                <w:i w:val="false"/>
                <w:color w:val="000000"/>
                <w:sz w:val="20"/>
              </w:rPr>
              <w:t>
1) Министерство – www.enbek.gov.kz, раздел "Государственные услуги";</w:t>
            </w:r>
          </w:p>
          <w:p>
            <w:pPr>
              <w:spacing w:after="20"/>
              <w:ind w:left="20"/>
              <w:jc w:val="both"/>
            </w:pPr>
            <w:r>
              <w:rPr>
                <w:rFonts w:ascii="Times New Roman"/>
                <w:b w:val="false"/>
                <w:i w:val="false"/>
                <w:color w:val="000000"/>
                <w:sz w:val="20"/>
              </w:rPr>
              <w:t>
2) Государственной корпорации – www.gov4c.kz.</w:t>
            </w:r>
          </w:p>
          <w:p>
            <w:pPr>
              <w:spacing w:after="20"/>
              <w:ind w:left="20"/>
              <w:jc w:val="both"/>
            </w:pPr>
            <w:r>
              <w:rPr>
                <w:rFonts w:ascii="Times New Roman"/>
                <w:b w:val="false"/>
                <w:i w:val="false"/>
                <w:color w:val="000000"/>
                <w:sz w:val="20"/>
              </w:rPr>
              <w:t>
2. Услугополучателям, имеющим в установленном законодательством порядке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услугополучателя через Единый контакт-центр "1414", 8 800 080 7777.</w:t>
            </w:r>
          </w:p>
          <w:p>
            <w:pPr>
              <w:spacing w:after="20"/>
              <w:ind w:left="20"/>
              <w:jc w:val="both"/>
            </w:pPr>
            <w:r>
              <w:rPr>
                <w:rFonts w:ascii="Times New Roman"/>
                <w:b w:val="false"/>
                <w:i w:val="false"/>
                <w:color w:val="000000"/>
                <w:sz w:val="20"/>
              </w:rPr>
              <w:t>
Для лиц с ограниченными физическими возможностями необходимо наличие пандуса, кнопки вызова, тактильной дорожки для слепых и слабовидящих, зала ожидания, стойки с образцами документов.</w:t>
            </w:r>
          </w:p>
          <w:p>
            <w:pPr>
              <w:spacing w:after="20"/>
              <w:ind w:left="20"/>
              <w:jc w:val="both"/>
            </w:pPr>
            <w:r>
              <w:rPr>
                <w:rFonts w:ascii="Times New Roman"/>
                <w:b w:val="false"/>
                <w:i w:val="false"/>
                <w:color w:val="000000"/>
                <w:sz w:val="20"/>
              </w:rPr>
              <w:t>
3. Услугополучатель имеет возможность получения государственной услуги в электронной форме через портал при условии наличия ЭЦП и информацию о статусе оказания государственной услуги посредством справочных служб услугодателя, а также Единого контакт-центра "1414", 8 800 080 7777.</w:t>
            </w:r>
          </w:p>
          <w:p>
            <w:pPr>
              <w:spacing w:after="20"/>
              <w:ind w:left="20"/>
              <w:jc w:val="both"/>
            </w:pPr>
            <w:r>
              <w:rPr>
                <w:rFonts w:ascii="Times New Roman"/>
                <w:b w:val="false"/>
                <w:i w:val="false"/>
                <w:color w:val="000000"/>
                <w:sz w:val="20"/>
              </w:rPr>
              <w:t>
При установлении инвалидности ребенку (детям) по выбору услугополучателя государственная услуга "Назначение пособия лицу, осуществляющему уход" оказывается по принципу "одного заявления".</w:t>
            </w:r>
          </w:p>
          <w:p>
            <w:pPr>
              <w:spacing w:after="20"/>
              <w:ind w:left="20"/>
              <w:jc w:val="both"/>
            </w:pPr>
            <w:r>
              <w:rPr>
                <w:rFonts w:ascii="Times New Roman"/>
                <w:b w:val="false"/>
                <w:i w:val="false"/>
                <w:color w:val="000000"/>
                <w:sz w:val="20"/>
              </w:rPr>
              <w:t>
Назначение пособия лицу, осуществляющему уход, через проактивную услугу предоставляется по инициативе субъекта оказания услуг, для оказания которой необходимо обязательное согласие субъекта получения услуги, предоставленное посредством абонентского устройства сотовой связи.</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 к приказу</w:t>
            </w:r>
            <w:r>
              <w:br/>
            </w:r>
            <w:r>
              <w:rPr>
                <w:rFonts w:ascii="Times New Roman"/>
                <w:b w:val="false"/>
                <w:i w:val="false"/>
                <w:color w:val="000000"/>
                <w:sz w:val="20"/>
              </w:rPr>
              <w:t>Министр труда</w:t>
            </w:r>
            <w:r>
              <w:br/>
            </w:r>
            <w:r>
              <w:rPr>
                <w:rFonts w:ascii="Times New Roman"/>
                <w:b w:val="false"/>
                <w:i w:val="false"/>
                <w:color w:val="000000"/>
                <w:sz w:val="20"/>
              </w:rPr>
              <w:t>и социальной защиты населения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26 мая 2026 года № 195</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назначения</w:t>
            </w:r>
            <w:r>
              <w:br/>
            </w:r>
            <w:r>
              <w:rPr>
                <w:rFonts w:ascii="Times New Roman"/>
                <w:b w:val="false"/>
                <w:i w:val="false"/>
                <w:color w:val="000000"/>
                <w:sz w:val="20"/>
              </w:rPr>
              <w:t>и выплаты адресной</w:t>
            </w:r>
            <w:r>
              <w:br/>
            </w:r>
            <w:r>
              <w:rPr>
                <w:rFonts w:ascii="Times New Roman"/>
                <w:b w:val="false"/>
                <w:i w:val="false"/>
                <w:color w:val="000000"/>
                <w:sz w:val="20"/>
              </w:rPr>
              <w:t>социальной помощи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396" w:id="452"/>
    <w:p>
      <w:pPr>
        <w:spacing w:after="0"/>
        <w:ind w:left="0"/>
        <w:jc w:val="left"/>
      </w:pPr>
      <w:r>
        <w:rPr>
          <w:rFonts w:ascii="Times New Roman"/>
          <w:b/>
          <w:i w:val="false"/>
          <w:color w:val="000000"/>
        </w:rPr>
        <w:t xml:space="preserve"> Перечень основных требований к оказанию государственной услуги</w:t>
      </w:r>
      <w:r>
        <w:br/>
      </w:r>
      <w:r>
        <w:rPr>
          <w:rFonts w:ascii="Times New Roman"/>
          <w:b/>
          <w:i w:val="false"/>
          <w:color w:val="000000"/>
        </w:rPr>
        <w:t>"Назначение адресной социальной помощи"</w:t>
      </w:r>
    </w:p>
    <w:bookmarkEnd w:id="4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Назначение адресной социальной помощи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Отсутствует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МИО городов Астана, Алматы и Шымкента, районов и городов областного значения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Аким поселка, села, сельского округа, карьерный центр, веб-портал "электронного правительства" www.egov.kz (далее – портал), абонентское устройство сотовой связи</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обращении на портал, в карьерный центр – со дня регистрации пакета документов карьерным центром – 15 (пятнадцать) рабочих дней;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оказании проактивной услуги – со дня получения согласия лица (семьи) на проведение обследования материального положения лица (семьи) – 15 (пятнадцать) рабочих дней;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 дня сдачи пакета документов акиму поселка, села, сельского округа – 18 (восемнадцать) рабочих дней.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оформлении запроса в государственные органы или организации срок формирования пакета документов продлевается на срок до 30 (тридцати) календарных дней, с письменным уведомлением об этом заявителя в течение двух рабочих дней со дня осуществления запроса в соответствующие государственные органы и (или) организации;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максимально допустимое время ожидания для сдачи пакета документов у карьерного центра, акима поселка, села, сельского округа – 30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автоматизированная)/ бумажная/проактивная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о назначении адресной социальной помощи, а в случае отказа – с указанием его причин в письменной форме через карьерный центр или акима, а также путем направления сообщения на абонентский номер в сетях сотовой связи.</w:t>
            </w:r>
          </w:p>
          <w:p>
            <w:pPr>
              <w:spacing w:after="20"/>
              <w:ind w:left="20"/>
              <w:jc w:val="both"/>
            </w:pPr>
            <w:r>
              <w:rPr>
                <w:rFonts w:ascii="Times New Roman"/>
                <w:b w:val="false"/>
                <w:i w:val="false"/>
                <w:color w:val="000000"/>
                <w:sz w:val="20"/>
              </w:rPr>
              <w:t>
При оказании услуги через портал уведомление о назначении, а в случае отказа – с указанием его причин в "личный кабинет" услугополучателя в форме электронного документа, удостоверенного ЭЦП уполномоченного органа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бесплатно физическим лицам</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карьерный центр, аким поселка, села, сельского округа – прием заявления и выдача результата оказания государственной услуги с понедельника по пятницу согласно графику работы услугодателя, с учетом перерыва на обед, кроме выходных и праздничных дней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 </w:t>
            </w:r>
          </w:p>
          <w:p>
            <w:pPr>
              <w:spacing w:after="20"/>
              <w:ind w:left="20"/>
              <w:jc w:val="both"/>
            </w:pPr>
            <w:r>
              <w:rPr>
                <w:rFonts w:ascii="Times New Roman"/>
                <w:b w:val="false"/>
                <w:i w:val="false"/>
                <w:color w:val="000000"/>
                <w:sz w:val="20"/>
              </w:rPr>
              <w:t>
Государственная услуга оказывается в порядке очереди, без предварительной записи и ускоренного обслуживания.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портала – круглосуточно, за исключением технических перерывов, связанных с проведением ремонтных работ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 прием заявления и выдача результата оказания государственной услуги осуществляется следующим рабочим днем).</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обращении для оказания государственной услуги карьерный центр услугодатель при приеме заявления формирует запросы в соответствующие информационные системы государственных органов и организаций (далее – информационные системы) через шлюз "электронного правительства" для получения следующих сведений: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удостоверяющих личность заявителя, в том числе из сервиса цифровых документов (для идентификации личности);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о статусе кандаса;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о статусе беженца;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о статусе иностранца;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о статусе лица без гражданства;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о регистрации по постоянному или временному месту жительства на каждого члена семьи;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о банковских реквизитах в уполномоченной организации по выдаче пособий;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об установлении инвалидности;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о регистрации рождения (смерти) ребенка (на всех детей);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об установлении опеки (попечительства);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об усыновлении (удочерении);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о регистрации заключения (расторжения) брака (супружества), за исключением случаев регистрации брака (супружества) за пределами Республики Казахстан;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о факте обучения в учебном заведении - если иждивенцы в возрасте от восемнадцати до двадцати трех лет являются обучающимися очной формы обучения;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о доходах (заработная плата, социальные выплаты, доходы от предпринимательской деятельности, от сдачи в аренду недвижимого и (или) движимого имущества, от продажи недвижимого и (или) движимого имущества);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о статусе лица, осуществляющего предпринимательскую деятельность;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о наличии у заявителя и членов его семьи факта назначения, выплаты или подачи заявления на назначение адресной социальной помощи;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о наличии личного подсобного хозяйства;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о трудовой деятельности (при наличии), для трудоспособных членов семьи, вовлекаемых в активные меры содействия занятости;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об образовании, квалификации, наличии специальных знаний или профессиональной подготовки (при наличии), для трудоспособных членов семьи, вовлекаемых в активные меры содействия занятости;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об алиментах и (или) о наличии задолженности по ним в течение трех месяцев подряд, предшествовавших кварталу обращения за назначением адресной социальной помощи;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о нахождении в местах лишения свободы или принудительного лечения членов семьи заявителя;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о наличии в собственности жилья, помещений;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о наличии в собственности земельного участка, предназначенного под индивидуальное жилищное строительство;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о наличие в собственности транспортного средства;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о статусе лица, находящегося на розыскном учете.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отсутствии сведений в информационных системах акимом или Центром оформляется письменный запрос в соответствующий государственный орган и (или) организацию.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Заявитель вправе представить вышеуказанные документы на бумажном носителе.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подаче заявления заявителю выдается карьерного центра, акима поселка, села, сельского округа – отрывной талон заявления с указанием даты регистрации и даты получения государственной услуги, фамилии и инициалов лица, принявшего документы.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 портал: </w:t>
            </w:r>
          </w:p>
          <w:p>
            <w:pPr>
              <w:spacing w:after="20"/>
              <w:ind w:left="20"/>
              <w:jc w:val="both"/>
            </w:pPr>
            <w:r>
              <w:rPr>
                <w:rFonts w:ascii="Times New Roman"/>
                <w:b w:val="false"/>
                <w:i w:val="false"/>
                <w:color w:val="000000"/>
                <w:sz w:val="20"/>
              </w:rPr>
              <w:t>
заявление на назначение адресной социальной помощи через портал удостоверенного ЭЦП услугополучателя;</w:t>
            </w:r>
          </w:p>
          <w:p>
            <w:pPr>
              <w:spacing w:after="20"/>
              <w:ind w:left="20"/>
              <w:jc w:val="both"/>
            </w:pPr>
            <w:r>
              <w:rPr>
                <w:rFonts w:ascii="Times New Roman"/>
                <w:b w:val="false"/>
                <w:i w:val="false"/>
                <w:color w:val="000000"/>
                <w:sz w:val="20"/>
              </w:rPr>
              <w:t>
сведения документа, удостоверяющего личность услугополучателя и членов его семьи, о статусе кандаса, о статусе беженца, о статусе иностранца, о статусе лица без гражданства, о регистрации по постоянному или временному месту жительства на каждого члена семьи;</w:t>
            </w:r>
          </w:p>
          <w:p>
            <w:pPr>
              <w:spacing w:after="20"/>
              <w:ind w:left="20"/>
              <w:jc w:val="both"/>
            </w:pPr>
            <w:r>
              <w:rPr>
                <w:rFonts w:ascii="Times New Roman"/>
                <w:b w:val="false"/>
                <w:i w:val="false"/>
                <w:color w:val="000000"/>
                <w:sz w:val="20"/>
              </w:rPr>
              <w:t>
о банковских реквизитах в уполномоченной организации по выдаче пособий; об установлении инвалидности; о регистрации рождения (смерти) ребенка (на всех детей); об установлении опеки (попечительства); об усыновлении (удочерении); о регистрации заключения (расторжения) брака (супружества) за исключением случаев регистрации брака (супружества) за пределами Республики Казахстан; о факте обучения в учебном заведении - если иждивенцы в возрасте от восемнадцати до двадцати трех лет являются обучающимися очной формы обучения; о доходах (заработная плата, социальные выплаты, доходы от предпринимательской деятельности, от сдачи в аренду недвижимого и (или) движимого имущества, от продажи недвижимого и (или) движимого имущества), о статусе лица, осуществляющего предпринимательскую деятельность, о наличии у заявителя и членов его семьи факта назначения, выплаты или подачи заявления на назначение адресной социальной помощи, о наличии личного подсобного хозяйства, о трудовой деятельности (при наличии), для трудоспособных членов семьи, вовлекаемых в активные меры содействия занятости; об образовании, квалификации, наличии специальных знаний или профессиональной подготовки (при наличии), для трудоспособных членов семьи, вовлекаемых в активные меры содействия занятости; об алиментах и (или) о наличии задолженности по ним в течение трех месяцев подряд, предшествовавших кварталу обращения за назначением адресной социальной помощи; о нахождении в местах лишения свободы или принудительного лечения членов семьи заявителя; о наличии в собственности жилья, помещений, о наличии в собственности земельного участка, предназначенного под индивидуальное жилищное строительство, о наличие в собственности транспортного средства, о статусе лица, находящегося на розыскном учете услугополучатель получает из соответствующих государственных информационных систем через шлюз "электронного правительство".</w:t>
            </w:r>
          </w:p>
          <w:p>
            <w:pPr>
              <w:spacing w:after="20"/>
              <w:ind w:left="20"/>
              <w:jc w:val="both"/>
            </w:pPr>
            <w:r>
              <w:rPr>
                <w:rFonts w:ascii="Times New Roman"/>
                <w:b w:val="false"/>
                <w:i w:val="false"/>
                <w:color w:val="000000"/>
                <w:sz w:val="20"/>
              </w:rPr>
              <w:t>
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оказании проактивной услуги:</w:t>
            </w:r>
          </w:p>
          <w:p>
            <w:pPr>
              <w:spacing w:after="20"/>
              <w:ind w:left="20"/>
              <w:jc w:val="both"/>
            </w:pPr>
            <w:r>
              <w:rPr>
                <w:rFonts w:ascii="Times New Roman"/>
                <w:b w:val="false"/>
                <w:i w:val="false"/>
                <w:color w:val="000000"/>
                <w:sz w:val="20"/>
              </w:rPr>
              <w:t>
– согласие услугополучателя на оказание проактивной услуги, а также подтверждение или предоставление номера банковского счета посредством абонентского устройства сотовой связи услугополучателя. Сведения документа, удостоверяющего личность услугополучателя и членов его семьи, о статусе кандаса, о статусе беженца, о статусе иностранца, о статусе лица без гражданства, о регистрации по постоянному или временному месту жительства на каждого члена семьи, об установлении инвалидности, о регистрации рождения (смерти) ребенка (на всех детей), об установлении опеки (попечительства), об усыновлении (удочерении), о регистрации заключения (расторжения) брака (супружества) за исключением случаев регистрации брака (супружества) за пределами Республики Казахстан, о факте обучения в учебном заведении - если иждивенцы в возрасте от восемнадцати до двадцати трех лет являются обучающимися очной формы обучения, о доходах (заработная плата, социальные выплаты, доходы от предпринимательской деятельности, от сдачи в аренду недвижимого и (или) движимого имущества, от продажи недвижимого и (или) движимого имущества), о статусе лица, осуществляющего предпринимательскую деятельность, о наличии у заявителя и членов его семьи факта назначения, выплаты или подачи заявления на назначение адресной социальной помощи, о наличии личного подсобного хозяйства, о трудовой деятельности (при наличии), для трудоспособных членов семьи, вовлекаемых в активные меры содействия занятости, об образовании, квалификации, наличии специальных знаний или профессиональной подготовки (при наличии), для трудоспособных членов семьи, вовлекаемых в активные меры содействия занятости, об алиментах и (или) о наличии задолженности по ним в течение трех месяцев подряд, предшествовавших кварталу обращения за назначением адресной социальной помощи; о нахождении в местах лишения свободы или принудительного лечения членов семьи заявителя, о наличии в собственности жилья, помещений, о наличии в собственности земельного участка, предназначенного под индивидуальное жилищное строительство, о наличие в собственности транспортного средства, о статусе лица, находящегося на розыскном учете, сведения о номере банковского счета, указанных в электронном заявлении услугодатель получает из соответствующих государственных информационных систем через шлюз "электронного правительства".</w:t>
            </w:r>
          </w:p>
          <w:p>
            <w:pPr>
              <w:spacing w:after="20"/>
              <w:ind w:left="20"/>
              <w:jc w:val="both"/>
            </w:pPr>
            <w:r>
              <w:rPr>
                <w:rFonts w:ascii="Times New Roman"/>
                <w:b w:val="false"/>
                <w:i w:val="false"/>
                <w:color w:val="000000"/>
                <w:sz w:val="20"/>
              </w:rPr>
              <w:t>
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отправления короткого текстового сообщения в качестве ответа на уведомление портала.</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Основаниями для отказа в оказании государственной услуги являются: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превышение среднедушевого дохода семьи черты бедности, установленной в областях, городах республиканского значения, столице;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отказ заявителя от проведения участковой комиссией обследования материального положения;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заключение участковой комиссии об отсутствии нуждаемости, подготовленное по результатам обследования материального положения лица (семьи);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отказ трудоспособного члена семьи, за исключением лиц, указанных в </w:t>
            </w:r>
            <w:r>
              <w:rPr>
                <w:rFonts w:ascii="Times New Roman"/>
                <w:b w:val="false"/>
                <w:i w:val="false"/>
                <w:color w:val="000000"/>
                <w:sz w:val="20"/>
              </w:rPr>
              <w:t>пункте 4</w:t>
            </w:r>
            <w:r>
              <w:rPr>
                <w:rFonts w:ascii="Times New Roman"/>
                <w:b w:val="false"/>
                <w:i w:val="false"/>
                <w:color w:val="000000"/>
                <w:sz w:val="20"/>
              </w:rPr>
              <w:t xml:space="preserve"> статьи 122 Кодекса, от участия в мерах содействия занятости – в течение шести месяцев со дня отказа;</w:t>
            </w:r>
          </w:p>
          <w:p>
            <w:pPr>
              <w:spacing w:after="20"/>
              <w:ind w:left="20"/>
              <w:jc w:val="both"/>
            </w:pPr>
            <w:r>
              <w:rPr>
                <w:rFonts w:ascii="Times New Roman"/>
                <w:b w:val="false"/>
                <w:i w:val="false"/>
                <w:color w:val="000000"/>
                <w:sz w:val="20"/>
              </w:rPr>
              <w:t>
5) расторжение ранее заключенного социального контракта и (или) неисполнение обязательств, предусмотренных социальным контрактом, по вине получателя – в течение шести месяцев, предшествующих повторному обращению за назначением адресной социальной помощи;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представление заведомо ложных сведений и (или) недостоверных документов для назначения адресной социальной помощи – в течение шести месяцев со дня их представления.</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Адреса мест оказания государственной услуги размещены на интернет-ресурсе Министерства труда и социальной защиты населения Республики Казахстан – www.enbek.gov.kz, раздел "Государственные услуги";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Заявитель имеет возможность получения информации о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8-800-080-7777.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 цифровых документов доступен для субъектов, авторизованных в мобильном приложении и информационных системах пользователей. Для использования цифрового документа необходимо пройти авторизацию методами доступными в мобильном приложении и информационных системах пользователей, далее в разделе "Цифровые документы" просматривает необходимый документ для дальнейшего использования.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Услугополучатель имеет возможность получения информации о назначении пособий в электронной форме через портал при условии наличия ЭЦП.</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