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cf9b7" w14:textId="19cf9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микрофинансовой деятельности</w:t>
      </w:r>
    </w:p>
    <w:p>
      <w:pPr>
        <w:spacing w:after="0"/>
        <w:ind w:left="0"/>
        <w:jc w:val="both"/>
      </w:pPr>
      <w:r>
        <w:rPr>
          <w:rFonts w:ascii="Times New Roman"/>
          <w:b w:val="false"/>
          <w:i w:val="false"/>
          <w:color w:val="000000"/>
          <w:sz w:val="28"/>
        </w:rPr>
        <w:t>Закон Республики Казахстан от 26 ноября 2012 года № 56-V.</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в редакции Закона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"электронного правительства", "объектов информатизации", "информационных систем", "объекты информатизации" заменены соответственно словами "цифрового правительства", "цифровых объектов", "цифровых систем", "цифровые объекты"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000000"/>
          <w:sz w:val="28"/>
        </w:rPr>
        <w:t>ст. 32</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связанные с осуществлением деятельности по предоставлению микрокредитов, устанавливает особенности создания и реорганизации организаций, осуществляющих микрофинансовую деятельность, правового положения, деятельности организаций, осуществляющих микрофинансовую деятельность, а также определяет особенности государственного регулирования организаций, осуществляющих микрофинансовую деятельность, контроля и надзора за их деятельностью.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305" w:id="2"/>
    <w:p>
      <w:pPr>
        <w:spacing w:after="0"/>
        <w:ind w:left="0"/>
        <w:jc w:val="both"/>
      </w:pPr>
      <w:r>
        <w:rPr>
          <w:rFonts w:ascii="Times New Roman"/>
          <w:b w:val="false"/>
          <w:i w:val="false"/>
          <w:color w:val="000000"/>
          <w:sz w:val="28"/>
        </w:rPr>
        <w:t>
      Для целей настоящего Закона используются следующие основные понятия:</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3211" w:id="3"/>
    <w:p>
      <w:pPr>
        <w:spacing w:after="0"/>
        <w:ind w:left="0"/>
        <w:jc w:val="both"/>
      </w:pPr>
      <w:r>
        <w:rPr>
          <w:rFonts w:ascii="Times New Roman"/>
          <w:b w:val="false"/>
          <w:i w:val="false"/>
          <w:color w:val="000000"/>
          <w:sz w:val="28"/>
        </w:rPr>
        <w:t>
      1-1) электронная торговая площадка по продаже банковских и микрофинансовых активов – интернет-ресурс, обеспечивающий инфраструктуру участникам для проведения торгов, действующий в соответствии с Законом Республики Казахстан "О государственном регулировании, контроле и надзоре финансового рынка и финансовых организаций";</w:t>
      </w:r>
    </w:p>
    <w:bookmarkEnd w:id="3"/>
    <w:bookmarkStart w:name="z307" w:id="4"/>
    <w:p>
      <w:pPr>
        <w:spacing w:after="0"/>
        <w:ind w:left="0"/>
        <w:jc w:val="both"/>
      </w:pPr>
      <w:r>
        <w:rPr>
          <w:rFonts w:ascii="Times New Roman"/>
          <w:b w:val="false"/>
          <w:i w:val="false"/>
          <w:color w:val="000000"/>
          <w:sz w:val="28"/>
        </w:rPr>
        <w:t>
      2) кредитное досье – документы и сведения, формируемые организацией, осуществляющей микрофинансовую деятельность, на каждого заемщика;</w:t>
      </w:r>
    </w:p>
    <w:bookmarkEnd w:id="4"/>
    <w:bookmarkStart w:name="z308" w:id="5"/>
    <w:p>
      <w:pPr>
        <w:spacing w:after="0"/>
        <w:ind w:left="0"/>
        <w:jc w:val="both"/>
      </w:pPr>
      <w:r>
        <w:rPr>
          <w:rFonts w:ascii="Times New Roman"/>
          <w:b w:val="false"/>
          <w:i w:val="false"/>
          <w:color w:val="000000"/>
          <w:sz w:val="28"/>
        </w:rPr>
        <w:t>
      3) заемщик – физическое или юридическое лицо, заключившее с организацией, осуществляющей микрофинансовую деятельность, договор о предоставлении микрокредита;</w:t>
      </w:r>
    </w:p>
    <w:bookmarkEnd w:id="5"/>
    <w:bookmarkStart w:name="z3440" w:id="6"/>
    <w:p>
      <w:pPr>
        <w:spacing w:after="0"/>
        <w:ind w:left="0"/>
        <w:jc w:val="both"/>
      </w:pPr>
      <w:r>
        <w:rPr>
          <w:rFonts w:ascii="Times New Roman"/>
          <w:b w:val="false"/>
          <w:i w:val="false"/>
          <w:color w:val="000000"/>
          <w:sz w:val="28"/>
        </w:rPr>
        <w:t xml:space="preserve">
      3-1) договор доверительного управления правами (требованиями) –договор доверительного управления правами (требованиями) по договору банковского займа, договору о предоставлении микрокредита, заключенный между сервисной компанией и лицом, указанным в пункте 1 </w:t>
      </w:r>
      <w:r>
        <w:rPr>
          <w:rFonts w:ascii="Times New Roman"/>
          <w:b w:val="false"/>
          <w:i w:val="false"/>
          <w:color w:val="000000"/>
          <w:sz w:val="28"/>
        </w:rPr>
        <w:t>статьи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или лицом, указанным в части первой пункта 5 статьи 9-1 настоящего Закона, или страховой (перестраховочной) организацией;</w:t>
      </w:r>
    </w:p>
    <w:bookmarkEnd w:id="6"/>
    <w:bookmarkStart w:name="z309" w:id="7"/>
    <w:p>
      <w:pPr>
        <w:spacing w:after="0"/>
        <w:ind w:left="0"/>
        <w:jc w:val="both"/>
      </w:pPr>
      <w:r>
        <w:rPr>
          <w:rFonts w:ascii="Times New Roman"/>
          <w:b w:val="false"/>
          <w:i w:val="false"/>
          <w:color w:val="000000"/>
          <w:sz w:val="28"/>
        </w:rPr>
        <w:t>
      4) микрокредит – деньги, предоставляемые организацией, осуществляющей микрофинансовую деятельность, заемщику в национальной валюте Республики Казахстан в размере и порядке, определенных настоящим Законом, на условиях платности, срочности и возвратности;</w:t>
      </w:r>
    </w:p>
    <w:bookmarkEnd w:id="7"/>
    <w:bookmarkStart w:name="z310" w:id="8"/>
    <w:p>
      <w:pPr>
        <w:spacing w:after="0"/>
        <w:ind w:left="0"/>
        <w:jc w:val="both"/>
      </w:pPr>
      <w:r>
        <w:rPr>
          <w:rFonts w:ascii="Times New Roman"/>
          <w:b w:val="false"/>
          <w:i w:val="false"/>
          <w:color w:val="000000"/>
          <w:sz w:val="28"/>
        </w:rPr>
        <w:t>
      5) организация, осуществляющая микрофинансовую деятельность, – микрофинансовая организация, кредитное товарищество, ломбард, осуществляющие деятельность по предоставлению микрокредитов;</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443" w:id="9"/>
    <w:p>
      <w:pPr>
        <w:spacing w:after="0"/>
        <w:ind w:left="0"/>
        <w:jc w:val="both"/>
      </w:pPr>
      <w:r>
        <w:rPr>
          <w:rFonts w:ascii="Times New Roman"/>
          <w:b w:val="false"/>
          <w:i w:val="false"/>
          <w:color w:val="000000"/>
          <w:sz w:val="28"/>
        </w:rPr>
        <w:t>
      6-1) крупный участник организации, осуществляющей микрофинансовую деятельность, – физическое или юридическое лицо, которое владеет прямо или косвенно десятью или более процентами долей участия в уставном капитале или голосующих (за вычетом привилегированных) акций организации, осуществляющей микрофинансовую деятельность;</w:t>
      </w:r>
    </w:p>
    <w:bookmarkEnd w:id="9"/>
    <w:bookmarkStart w:name="z444" w:id="10"/>
    <w:p>
      <w:pPr>
        <w:spacing w:after="0"/>
        <w:ind w:left="0"/>
        <w:jc w:val="both"/>
      </w:pPr>
      <w:r>
        <w:rPr>
          <w:rFonts w:ascii="Times New Roman"/>
          <w:b w:val="false"/>
          <w:i w:val="false"/>
          <w:color w:val="000000"/>
          <w:sz w:val="28"/>
        </w:rPr>
        <w:t>
      6-2) безупречная деловая репутация – профессионализм и добросовестность лица, подтверждаемые в том числе отсутствием фактов:</w:t>
      </w:r>
    </w:p>
    <w:bookmarkEnd w:id="10"/>
    <w:bookmarkStart w:name="z3441" w:id="11"/>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11"/>
    <w:bookmarkStart w:name="z3442" w:id="12"/>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12"/>
    <w:bookmarkStart w:name="z3443" w:id="13"/>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13"/>
    <w:bookmarkStart w:name="z312" w:id="14"/>
    <w:p>
      <w:pPr>
        <w:spacing w:after="0"/>
        <w:ind w:left="0"/>
        <w:jc w:val="both"/>
      </w:pPr>
      <w:r>
        <w:rPr>
          <w:rFonts w:ascii="Times New Roman"/>
          <w:b w:val="false"/>
          <w:i w:val="false"/>
          <w:color w:val="000000"/>
          <w:sz w:val="28"/>
        </w:rPr>
        <w:t>
      7) заявитель – физическое или юридическое лицо, подавшее заявление в организацию, осуществляющую микрофинансовую деятельность, на получение микрокредита;</w:t>
      </w:r>
    </w:p>
    <w:bookmarkEnd w:id="14"/>
    <w:bookmarkStart w:name="z523" w:id="15"/>
    <w:p>
      <w:pPr>
        <w:spacing w:after="0"/>
        <w:ind w:left="0"/>
        <w:jc w:val="both"/>
      </w:pPr>
      <w:r>
        <w:rPr>
          <w:rFonts w:ascii="Times New Roman"/>
          <w:b w:val="false"/>
          <w:i w:val="false"/>
          <w:color w:val="000000"/>
          <w:sz w:val="28"/>
        </w:rPr>
        <w:t>
      7-1) сервисная компания – дочерняя организация по управлению стрессовыми активами, коллекторское агентство, обладающие в рамках договора доверительного управления правами (требованиями), полномочиями по доверительному управлению правами (требованиями) по договору банковского займа, договору о предоставлении микрокредита, в том числе в отношении:</w:t>
      </w:r>
    </w:p>
    <w:bookmarkEnd w:id="15"/>
    <w:bookmarkStart w:name="z3444" w:id="16"/>
    <w:p>
      <w:pPr>
        <w:spacing w:after="0"/>
        <w:ind w:left="0"/>
        <w:jc w:val="both"/>
      </w:pPr>
      <w:r>
        <w:rPr>
          <w:rFonts w:ascii="Times New Roman"/>
          <w:b w:val="false"/>
          <w:i w:val="false"/>
          <w:color w:val="000000"/>
          <w:sz w:val="28"/>
        </w:rPr>
        <w:t>
      изменения условий договора банковского займа, договора о предоставлении микрокредита;</w:t>
      </w:r>
    </w:p>
    <w:bookmarkEnd w:id="16"/>
    <w:bookmarkStart w:name="z3445" w:id="17"/>
    <w:p>
      <w:pPr>
        <w:spacing w:after="0"/>
        <w:ind w:left="0"/>
        <w:jc w:val="both"/>
      </w:pPr>
      <w:r>
        <w:rPr>
          <w:rFonts w:ascii="Times New Roman"/>
          <w:b w:val="false"/>
          <w:i w:val="false"/>
          <w:color w:val="000000"/>
          <w:sz w:val="28"/>
        </w:rPr>
        <w:t xml:space="preserve">
      представления в суде интересов лица, с которым заключен договор доверительного управления правами (требованиями); </w:t>
      </w:r>
    </w:p>
    <w:bookmarkEnd w:id="17"/>
    <w:bookmarkStart w:name="z3446" w:id="18"/>
    <w:p>
      <w:pPr>
        <w:spacing w:after="0"/>
        <w:ind w:left="0"/>
        <w:jc w:val="both"/>
      </w:pPr>
      <w:r>
        <w:rPr>
          <w:rFonts w:ascii="Times New Roman"/>
          <w:b w:val="false"/>
          <w:i w:val="false"/>
          <w:color w:val="000000"/>
          <w:sz w:val="28"/>
        </w:rPr>
        <w:t>
      приема от должника денег и (или) иного имущества;</w:t>
      </w:r>
    </w:p>
    <w:bookmarkEnd w:id="18"/>
    <w:bookmarkStart w:name="z3447" w:id="19"/>
    <w:p>
      <w:pPr>
        <w:spacing w:after="0"/>
        <w:ind w:left="0"/>
        <w:jc w:val="both"/>
      </w:pPr>
      <w:r>
        <w:rPr>
          <w:rFonts w:ascii="Times New Roman"/>
          <w:b w:val="false"/>
          <w:i w:val="false"/>
          <w:color w:val="000000"/>
          <w:sz w:val="28"/>
        </w:rPr>
        <w:t>
      иных полномочий, предусмотренных настоящим Законом, иными законами Республики Казахстан и (или) договором доверительного управления правами (требованиями);</w:t>
      </w:r>
    </w:p>
    <w:bookmarkEnd w:id="19"/>
    <w:bookmarkStart w:name="z3212" w:id="20"/>
    <w:p>
      <w:pPr>
        <w:spacing w:after="0"/>
        <w:ind w:left="0"/>
        <w:jc w:val="both"/>
      </w:pPr>
      <w:r>
        <w:rPr>
          <w:rFonts w:ascii="Times New Roman"/>
          <w:b w:val="false"/>
          <w:i w:val="false"/>
          <w:color w:val="000000"/>
          <w:sz w:val="28"/>
        </w:rPr>
        <w:t>
      7-2) потребительский микрокредит – микрокредит, не являющийся микрокредитом, обеспеченным ипотекой недвижимого имущества, предоставляемый физическому лицу на приобретение товаров, работ, услуг и (или) иные цели, не связанные с осуществлением предпринимательской деятельности;</w:t>
      </w:r>
    </w:p>
    <w:bookmarkEnd w:id="20"/>
    <w:bookmarkStart w:name="z313" w:id="21"/>
    <w:p>
      <w:pPr>
        <w:spacing w:after="0"/>
        <w:ind w:left="0"/>
        <w:jc w:val="both"/>
      </w:pPr>
      <w:r>
        <w:rPr>
          <w:rFonts w:ascii="Times New Roman"/>
          <w:b w:val="false"/>
          <w:i w:val="false"/>
          <w:color w:val="000000"/>
          <w:sz w:val="28"/>
        </w:rPr>
        <w:t>
      8)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с изменениями, внесенными законами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w:t>
      </w:r>
      <w:r>
        <w:rPr>
          <w:rFonts w:ascii="Times New Roman"/>
          <w:b/>
          <w:i w:val="false"/>
          <w:color w:val="000000"/>
          <w:sz w:val="28"/>
        </w:rPr>
        <w:t>.</w:t>
      </w:r>
      <w:r>
        <w:rPr>
          <w:rFonts w:ascii="Times New Roman"/>
          <w:b/>
          <w:i w:val="false"/>
          <w:color w:val="000000"/>
          <w:sz w:val="28"/>
        </w:rPr>
        <w:t xml:space="preserve"> Законодательство Республики Казахстан о микрофинансовой деятельности</w:t>
      </w:r>
    </w:p>
    <w:p>
      <w:pPr>
        <w:spacing w:after="0"/>
        <w:ind w:left="0"/>
        <w:jc w:val="both"/>
      </w:pPr>
      <w:r>
        <w:rPr>
          <w:rFonts w:ascii="Times New Roman"/>
          <w:b w:val="false"/>
          <w:i w:val="false"/>
          <w:color w:val="ff0000"/>
          <w:sz w:val="28"/>
        </w:rPr>
        <w:t xml:space="preserve">
      Сноска. Заголовок статьи 2 с изменением, внесенным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15" w:id="22"/>
    <w:p>
      <w:pPr>
        <w:spacing w:after="0"/>
        <w:ind w:left="0"/>
        <w:jc w:val="both"/>
      </w:pPr>
      <w:r>
        <w:rPr>
          <w:rFonts w:ascii="Times New Roman"/>
          <w:b w:val="false"/>
          <w:i w:val="false"/>
          <w:color w:val="000000"/>
          <w:sz w:val="28"/>
        </w:rPr>
        <w:t>
      1. Законодательство Республики Казахстан о микрофинансовой деятельности основывается на Конституции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w:t>
      </w:r>
    </w:p>
    <w:bookmarkEnd w:id="22"/>
    <w:bookmarkStart w:name="z16" w:id="23"/>
    <w:p>
      <w:pPr>
        <w:spacing w:after="0"/>
        <w:ind w:left="0"/>
        <w:jc w:val="both"/>
      </w:pPr>
      <w:r>
        <w:rPr>
          <w:rFonts w:ascii="Times New Roman"/>
          <w:b w:val="false"/>
          <w:i w:val="false"/>
          <w:color w:val="000000"/>
          <w:sz w:val="28"/>
        </w:rPr>
        <w:t>
      2. Законы Республики Казахстан "Об акционерных обществах", "О хозяйственных товариществах", "О товариществах с ограниченной и дополнительной ответственностью" и "О кредитных товариществах" распространяются на организации, осуществляющие микрофинансовую деятельность, в части, не урегулированной настоящим Законом.</w:t>
      </w:r>
    </w:p>
    <w:bookmarkEnd w:id="23"/>
    <w:bookmarkStart w:name="z17" w:id="24"/>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4"/>
    <w:bookmarkStart w:name="z299" w:id="25"/>
    <w:p>
      <w:pPr>
        <w:spacing w:after="0"/>
        <w:ind w:left="0"/>
        <w:jc w:val="both"/>
      </w:pPr>
      <w:r>
        <w:rPr>
          <w:rFonts w:ascii="Times New Roman"/>
          <w:b w:val="false"/>
          <w:i w:val="false"/>
          <w:color w:val="000000"/>
          <w:sz w:val="28"/>
        </w:rPr>
        <w:t>
      4. На микрофинансовые организации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bookmarkEnd w:id="25"/>
    <w:bookmarkStart w:name="z445" w:id="26"/>
    <w:p>
      <w:pPr>
        <w:spacing w:after="0"/>
        <w:ind w:left="0"/>
        <w:jc w:val="both"/>
      </w:pPr>
      <w:r>
        <w:rPr>
          <w:rFonts w:ascii="Times New Roman"/>
          <w:b w:val="false"/>
          <w:i w:val="false"/>
          <w:color w:val="000000"/>
          <w:sz w:val="28"/>
        </w:rPr>
        <w:t>
      5. Положения настоящего Закона, применяемые по отношению к банкам второго уровня, распространяются на филиалы банков-нерезидентов Республики Казахстан, открытые на территории Республики Казахстан.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цель, задачи и принципы государственного регулирования в сфере микрофинансовой деятельности</w:t>
      </w:r>
    </w:p>
    <w:bookmarkStart w:name="z3374" w:id="27"/>
    <w:p>
      <w:pPr>
        <w:spacing w:after="0"/>
        <w:ind w:left="0"/>
        <w:jc w:val="both"/>
      </w:pPr>
      <w:r>
        <w:rPr>
          <w:rFonts w:ascii="Times New Roman"/>
          <w:b w:val="false"/>
          <w:i w:val="false"/>
          <w:color w:val="000000"/>
          <w:sz w:val="28"/>
        </w:rPr>
        <w:t xml:space="preserve">
      1. Основной целью государственного регулирования в сфере микрофинансовой деятельности является установление правовых основ осуществления микрофинансовой деятельности. </w:t>
      </w:r>
    </w:p>
    <w:bookmarkEnd w:id="27"/>
    <w:bookmarkStart w:name="z3375" w:id="28"/>
    <w:p>
      <w:pPr>
        <w:spacing w:after="0"/>
        <w:ind w:left="0"/>
        <w:jc w:val="both"/>
      </w:pPr>
      <w:r>
        <w:rPr>
          <w:rFonts w:ascii="Times New Roman"/>
          <w:b w:val="false"/>
          <w:i w:val="false"/>
          <w:color w:val="000000"/>
          <w:sz w:val="28"/>
        </w:rPr>
        <w:t>
      2. Основными задачами государственного регулирования в сфере микрофинансовой деятельности являются:</w:t>
      </w:r>
    </w:p>
    <w:bookmarkEnd w:id="28"/>
    <w:bookmarkStart w:name="z3376" w:id="29"/>
    <w:p>
      <w:pPr>
        <w:spacing w:after="0"/>
        <w:ind w:left="0"/>
        <w:jc w:val="both"/>
      </w:pPr>
      <w:r>
        <w:rPr>
          <w:rFonts w:ascii="Times New Roman"/>
          <w:b w:val="false"/>
          <w:i w:val="false"/>
          <w:color w:val="000000"/>
          <w:sz w:val="28"/>
        </w:rPr>
        <w:t>
      1) регулирование деятельности организаций, осуществляющих микрофинансовую деятельность, установление стандартов деятельности, контроль и надзор за микрофинансовой деятельностью;</w:t>
      </w:r>
    </w:p>
    <w:bookmarkEnd w:id="29"/>
    <w:bookmarkStart w:name="z3377" w:id="30"/>
    <w:p>
      <w:pPr>
        <w:spacing w:after="0"/>
        <w:ind w:left="0"/>
        <w:jc w:val="both"/>
      </w:pPr>
      <w:r>
        <w:rPr>
          <w:rFonts w:ascii="Times New Roman"/>
          <w:b w:val="false"/>
          <w:i w:val="false"/>
          <w:color w:val="000000"/>
          <w:sz w:val="28"/>
        </w:rPr>
        <w:t>
      2) защита прав и законных интересов потребителей услуг организаций, осуществляющих микрофинансовую деятельность.</w:t>
      </w:r>
    </w:p>
    <w:bookmarkEnd w:id="30"/>
    <w:bookmarkStart w:name="z3378" w:id="31"/>
    <w:p>
      <w:pPr>
        <w:spacing w:after="0"/>
        <w:ind w:left="0"/>
        <w:jc w:val="both"/>
      </w:pPr>
      <w:r>
        <w:rPr>
          <w:rFonts w:ascii="Times New Roman"/>
          <w:b w:val="false"/>
          <w:i w:val="false"/>
          <w:color w:val="000000"/>
          <w:sz w:val="28"/>
        </w:rPr>
        <w:t>
      3. Основными принципами государственного регулирования в сфере микрофинансовой деятельности являются:</w:t>
      </w:r>
    </w:p>
    <w:bookmarkEnd w:id="31"/>
    <w:bookmarkStart w:name="z3379" w:id="32"/>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32"/>
    <w:bookmarkStart w:name="z3380" w:id="33"/>
    <w:p>
      <w:pPr>
        <w:spacing w:after="0"/>
        <w:ind w:left="0"/>
        <w:jc w:val="both"/>
      </w:pPr>
      <w:r>
        <w:rPr>
          <w:rFonts w:ascii="Times New Roman"/>
          <w:b w:val="false"/>
          <w:i w:val="false"/>
          <w:color w:val="000000"/>
          <w:sz w:val="28"/>
        </w:rPr>
        <w:t>
      2) прозрачность деятельности организаций, осуществляющих микрофинансовую деятельность;</w:t>
      </w:r>
    </w:p>
    <w:bookmarkEnd w:id="33"/>
    <w:bookmarkStart w:name="z3381" w:id="34"/>
    <w:p>
      <w:pPr>
        <w:spacing w:after="0"/>
        <w:ind w:left="0"/>
        <w:jc w:val="both"/>
      </w:pPr>
      <w:r>
        <w:rPr>
          <w:rFonts w:ascii="Times New Roman"/>
          <w:b w:val="false"/>
          <w:i w:val="false"/>
          <w:color w:val="000000"/>
          <w:sz w:val="28"/>
        </w:rPr>
        <w:t>
      3) ответственность организаций, осуществляющих микрофинансовую деятельность.</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35"/>
    <w:p>
      <w:pPr>
        <w:spacing w:after="0"/>
        <w:ind w:left="0"/>
        <w:jc w:val="left"/>
      </w:pPr>
      <w:r>
        <w:rPr>
          <w:rFonts w:ascii="Times New Roman"/>
          <w:b/>
          <w:i w:val="false"/>
          <w:color w:val="000000"/>
        </w:rPr>
        <w:t xml:space="preserve"> Глава 2. МИКРОФИНАНСОВАЯ ДЕЯТЕЛЬНОСТЬ</w:t>
      </w:r>
    </w:p>
    <w:bookmarkEnd w:id="35"/>
    <w:p>
      <w:pPr>
        <w:spacing w:after="0"/>
        <w:ind w:left="0"/>
        <w:jc w:val="both"/>
      </w:pPr>
      <w:r>
        <w:rPr>
          <w:rFonts w:ascii="Times New Roman"/>
          <w:b w:val="false"/>
          <w:i w:val="false"/>
          <w:color w:val="ff0000"/>
          <w:sz w:val="28"/>
        </w:rPr>
        <w:t xml:space="preserve">
      Сноска. Заголовок главы 2 в редакции Закона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i w:val="false"/>
          <w:color w:val="000000"/>
          <w:sz w:val="28"/>
        </w:rPr>
        <w:t>Статья 3</w:t>
      </w:r>
      <w:r>
        <w:rPr>
          <w:rFonts w:ascii="Times New Roman"/>
          <w:b/>
          <w:i w:val="false"/>
          <w:color w:val="000000"/>
          <w:sz w:val="28"/>
        </w:rPr>
        <w:t>.</w:t>
      </w:r>
      <w:r>
        <w:rPr>
          <w:rFonts w:ascii="Times New Roman"/>
          <w:b/>
          <w:i w:val="false"/>
          <w:color w:val="000000"/>
          <w:sz w:val="28"/>
        </w:rPr>
        <w:t xml:space="preserve"> Микрофинансовая деятельность</w:t>
      </w:r>
    </w:p>
    <w:bookmarkStart w:name="z3448" w:id="36"/>
    <w:p>
      <w:pPr>
        <w:spacing w:after="0"/>
        <w:ind w:left="0"/>
        <w:jc w:val="both"/>
      </w:pPr>
      <w:r>
        <w:rPr>
          <w:rFonts w:ascii="Times New Roman"/>
          <w:b w:val="false"/>
          <w:i w:val="false"/>
          <w:color w:val="000000"/>
          <w:sz w:val="28"/>
        </w:rPr>
        <w:t>
      1. К микрофинансовой деятельности относятся:</w:t>
      </w:r>
    </w:p>
    <w:bookmarkEnd w:id="36"/>
    <w:bookmarkStart w:name="z3449" w:id="37"/>
    <w:p>
      <w:pPr>
        <w:spacing w:after="0"/>
        <w:ind w:left="0"/>
        <w:jc w:val="both"/>
      </w:pPr>
      <w:r>
        <w:rPr>
          <w:rFonts w:ascii="Times New Roman"/>
          <w:b w:val="false"/>
          <w:i w:val="false"/>
          <w:color w:val="000000"/>
          <w:sz w:val="28"/>
        </w:rPr>
        <w:t>
      1) деятельность микрофинансовой организации по предоставлению микрокредитов физическим и (или) юридическим лицам с обеспечением либо без обеспечения в размере, не превышающем двадцатитысячекратного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37"/>
    <w:bookmarkStart w:name="z3450" w:id="38"/>
    <w:p>
      <w:pPr>
        <w:spacing w:after="0"/>
        <w:ind w:left="0"/>
        <w:jc w:val="both"/>
      </w:pPr>
      <w:r>
        <w:rPr>
          <w:rFonts w:ascii="Times New Roman"/>
          <w:b w:val="false"/>
          <w:i w:val="false"/>
          <w:color w:val="000000"/>
          <w:sz w:val="28"/>
        </w:rPr>
        <w:t>
      2) деятельность ломбарда по предоставлению бесцелевых микрокредитов физическим лицам под заклад движимого имущества, предназначенного для личного пользования, а также под залог транспортного средства, предназначенного для личного пользования, на срок до одного года в размере, не превышающем восьмитысячекратного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38"/>
    <w:bookmarkStart w:name="z3451" w:id="39"/>
    <w:p>
      <w:pPr>
        <w:spacing w:after="0"/>
        <w:ind w:left="0"/>
        <w:jc w:val="both"/>
      </w:pPr>
      <w:r>
        <w:rPr>
          <w:rFonts w:ascii="Times New Roman"/>
          <w:b w:val="false"/>
          <w:i w:val="false"/>
          <w:color w:val="000000"/>
          <w:sz w:val="28"/>
        </w:rPr>
        <w:t>
      3) деятельность кредитного товарищества по предоставлению микрокредитов своим участникам с обеспечением либо без обеспечения в размере, определяемом внутренними правилами кредитного товарищества, утвержденными высшим органом кредитного товарищества.</w:t>
      </w:r>
    </w:p>
    <w:bookmarkEnd w:id="39"/>
    <w:bookmarkStart w:name="z3452" w:id="40"/>
    <w:p>
      <w:pPr>
        <w:spacing w:after="0"/>
        <w:ind w:left="0"/>
        <w:jc w:val="both"/>
      </w:pPr>
      <w:r>
        <w:rPr>
          <w:rFonts w:ascii="Times New Roman"/>
          <w:b w:val="false"/>
          <w:i w:val="false"/>
          <w:color w:val="000000"/>
          <w:sz w:val="28"/>
        </w:rPr>
        <w:t xml:space="preserve">
      2. Лицензия на осуществление микрофинансовой деятельности, предусмотренной пунктом 1 настоящей статьи, выдается уполномоченным органом. </w:t>
      </w:r>
    </w:p>
    <w:bookmarkEnd w:id="40"/>
    <w:bookmarkStart w:name="z3453" w:id="41"/>
    <w:p>
      <w:pPr>
        <w:spacing w:after="0"/>
        <w:ind w:left="0"/>
        <w:jc w:val="both"/>
      </w:pPr>
      <w:r>
        <w:rPr>
          <w:rFonts w:ascii="Times New Roman"/>
          <w:b w:val="false"/>
          <w:i w:val="false"/>
          <w:color w:val="000000"/>
          <w:sz w:val="28"/>
        </w:rPr>
        <w:t>
      3. Микрофинансовая организация, помимо деятельности, указанной в подпункте 1) пункта 1 настоящей статьи, вправе осуществлять следующие операции:</w:t>
      </w:r>
    </w:p>
    <w:bookmarkEnd w:id="41"/>
    <w:bookmarkStart w:name="z3454" w:id="42"/>
    <w:p>
      <w:pPr>
        <w:spacing w:after="0"/>
        <w:ind w:left="0"/>
        <w:jc w:val="both"/>
      </w:pPr>
      <w:r>
        <w:rPr>
          <w:rFonts w:ascii="Times New Roman"/>
          <w:b w:val="false"/>
          <w:i w:val="false"/>
          <w:color w:val="000000"/>
          <w:sz w:val="28"/>
        </w:rPr>
        <w:t>
      1) привлечение займов (за исключением привлечения денег в виде займа от граждан в качестве предпринимательской деятельности) от резидентов и нерезидентов Республики Казахстан;</w:t>
      </w:r>
    </w:p>
    <w:bookmarkEnd w:id="42"/>
    <w:bookmarkStart w:name="z3455" w:id="43"/>
    <w:p>
      <w:pPr>
        <w:spacing w:after="0"/>
        <w:ind w:left="0"/>
        <w:jc w:val="both"/>
      </w:pPr>
      <w:r>
        <w:rPr>
          <w:rFonts w:ascii="Times New Roman"/>
          <w:b w:val="false"/>
          <w:i w:val="false"/>
          <w:color w:val="000000"/>
          <w:sz w:val="28"/>
        </w:rPr>
        <w:t>
      2) инвестирование собственных активов в ценные бумаги и иные финансовые инструменты;</w:t>
      </w:r>
    </w:p>
    <w:bookmarkEnd w:id="43"/>
    <w:bookmarkStart w:name="z3456" w:id="44"/>
    <w:p>
      <w:pPr>
        <w:spacing w:after="0"/>
        <w:ind w:left="0"/>
        <w:jc w:val="both"/>
      </w:pPr>
      <w:r>
        <w:rPr>
          <w:rFonts w:ascii="Times New Roman"/>
          <w:b w:val="false"/>
          <w:i w:val="false"/>
          <w:color w:val="000000"/>
          <w:sz w:val="28"/>
        </w:rPr>
        <w:t>
      3) оказание заемщику консультационных услуг по вопросам, связанным с его предпринимательской деятельностью;</w:t>
      </w:r>
    </w:p>
    <w:bookmarkEnd w:id="44"/>
    <w:bookmarkStart w:name="z3457" w:id="45"/>
    <w:p>
      <w:pPr>
        <w:spacing w:after="0"/>
        <w:ind w:left="0"/>
        <w:jc w:val="both"/>
      </w:pPr>
      <w:r>
        <w:rPr>
          <w:rFonts w:ascii="Times New Roman"/>
          <w:b w:val="false"/>
          <w:i w:val="false"/>
          <w:color w:val="000000"/>
          <w:sz w:val="28"/>
        </w:rPr>
        <w:t>
      4) сдача в имущественный наем (аренду) собственного имущества, а также сдача нанятого в целях осуществления микрофинансовой деятельности имущества в поднаем (субаренду);</w:t>
      </w:r>
    </w:p>
    <w:bookmarkEnd w:id="45"/>
    <w:bookmarkStart w:name="z3458" w:id="46"/>
    <w:p>
      <w:pPr>
        <w:spacing w:after="0"/>
        <w:ind w:left="0"/>
        <w:jc w:val="both"/>
      </w:pPr>
      <w:r>
        <w:rPr>
          <w:rFonts w:ascii="Times New Roman"/>
          <w:b w:val="false"/>
          <w:i w:val="false"/>
          <w:color w:val="000000"/>
          <w:sz w:val="28"/>
        </w:rPr>
        <w:t>
      5) реализация собственного имущества;</w:t>
      </w:r>
    </w:p>
    <w:bookmarkEnd w:id="46"/>
    <w:bookmarkStart w:name="z3459" w:id="47"/>
    <w:p>
      <w:pPr>
        <w:spacing w:after="0"/>
        <w:ind w:left="0"/>
        <w:jc w:val="both"/>
      </w:pPr>
      <w:r>
        <w:rPr>
          <w:rFonts w:ascii="Times New Roman"/>
          <w:b w:val="false"/>
          <w:i w:val="false"/>
          <w:color w:val="000000"/>
          <w:sz w:val="28"/>
        </w:rPr>
        <w:t>
      6) осуществление лизинговой деятельности;</w:t>
      </w:r>
    </w:p>
    <w:bookmarkEnd w:id="47"/>
    <w:bookmarkStart w:name="z3460" w:id="48"/>
    <w:p>
      <w:pPr>
        <w:spacing w:after="0"/>
        <w:ind w:left="0"/>
        <w:jc w:val="both"/>
      </w:pPr>
      <w:r>
        <w:rPr>
          <w:rFonts w:ascii="Times New Roman"/>
          <w:b w:val="false"/>
          <w:i w:val="false"/>
          <w:color w:val="000000"/>
          <w:sz w:val="28"/>
        </w:rPr>
        <w:t>
      7) осуществление функций платежного агента и платежного субагента;</w:t>
      </w:r>
    </w:p>
    <w:bookmarkEnd w:id="48"/>
    <w:bookmarkStart w:name="z3461" w:id="49"/>
    <w:p>
      <w:pPr>
        <w:spacing w:after="0"/>
        <w:ind w:left="0"/>
        <w:jc w:val="both"/>
      </w:pPr>
      <w:r>
        <w:rPr>
          <w:rFonts w:ascii="Times New Roman"/>
          <w:b w:val="false"/>
          <w:i w:val="false"/>
          <w:color w:val="000000"/>
          <w:sz w:val="28"/>
        </w:rPr>
        <w:t>
      8) заключение договоров страхования от имени и по поручению страховых организаций – резидентов Республики Казахстан в качестве страхового агента;</w:t>
      </w:r>
    </w:p>
    <w:bookmarkEnd w:id="49"/>
    <w:bookmarkStart w:name="z3462" w:id="50"/>
    <w:p>
      <w:pPr>
        <w:spacing w:after="0"/>
        <w:ind w:left="0"/>
        <w:jc w:val="both"/>
      </w:pPr>
      <w:r>
        <w:rPr>
          <w:rFonts w:ascii="Times New Roman"/>
          <w:b w:val="false"/>
          <w:i w:val="false"/>
          <w:color w:val="000000"/>
          <w:sz w:val="28"/>
        </w:rPr>
        <w:t>
      9) осуществление функций агента системы электронных денег в соответствии с законодательством Республики Казахстан;</w:t>
      </w:r>
    </w:p>
    <w:bookmarkEnd w:id="50"/>
    <w:bookmarkStart w:name="z3463" w:id="51"/>
    <w:p>
      <w:pPr>
        <w:spacing w:after="0"/>
        <w:ind w:left="0"/>
        <w:jc w:val="both"/>
      </w:pPr>
      <w:r>
        <w:rPr>
          <w:rFonts w:ascii="Times New Roman"/>
          <w:b w:val="false"/>
          <w:i w:val="false"/>
          <w:color w:val="000000"/>
          <w:sz w:val="28"/>
        </w:rPr>
        <w:t>
      10) факторинговые операции: финансирование под уступку денежного требования с принятием или непринятием риска неплатежа;</w:t>
      </w:r>
    </w:p>
    <w:bookmarkEnd w:id="51"/>
    <w:bookmarkStart w:name="z3464" w:id="52"/>
    <w:p>
      <w:pPr>
        <w:spacing w:after="0"/>
        <w:ind w:left="0"/>
        <w:jc w:val="both"/>
      </w:pPr>
      <w:r>
        <w:rPr>
          <w:rFonts w:ascii="Times New Roman"/>
          <w:b w:val="false"/>
          <w:i w:val="false"/>
          <w:color w:val="000000"/>
          <w:sz w:val="28"/>
        </w:rPr>
        <w:t>
      11) форфейтинговые операции (форфетирование): оплата долгового обязательства покупателя товаров (работ, услуг) путем покупки векселя без оборота на продавца;</w:t>
      </w:r>
    </w:p>
    <w:bookmarkEnd w:id="52"/>
    <w:bookmarkStart w:name="z3465" w:id="53"/>
    <w:p>
      <w:pPr>
        <w:spacing w:after="0"/>
        <w:ind w:left="0"/>
        <w:jc w:val="both"/>
      </w:pPr>
      <w:r>
        <w:rPr>
          <w:rFonts w:ascii="Times New Roman"/>
          <w:b w:val="false"/>
          <w:i w:val="false"/>
          <w:color w:val="000000"/>
          <w:sz w:val="28"/>
        </w:rPr>
        <w:t>
      12) выдача юридическим лицам гарантий, поручительств и иных обязательств, предусматривающих исполнение в денежной форме;</w:t>
      </w:r>
    </w:p>
    <w:bookmarkEnd w:id="53"/>
    <w:bookmarkStart w:name="z3466" w:id="54"/>
    <w:p>
      <w:pPr>
        <w:spacing w:after="0"/>
        <w:ind w:left="0"/>
        <w:jc w:val="both"/>
      </w:pPr>
      <w:r>
        <w:rPr>
          <w:rFonts w:ascii="Times New Roman"/>
          <w:b w:val="false"/>
          <w:i w:val="false"/>
          <w:color w:val="000000"/>
          <w:sz w:val="28"/>
        </w:rPr>
        <w:t>
      13) разработка, реализация и поддержка специализированного программного обеспечения, используемого для автоматизации деятельности микрофинансовых организаций, или иного программного обеспечения, используемого в деятельности микрофинансовых организаций;</w:t>
      </w:r>
    </w:p>
    <w:bookmarkEnd w:id="54"/>
    <w:bookmarkStart w:name="z3467" w:id="55"/>
    <w:p>
      <w:pPr>
        <w:spacing w:after="0"/>
        <w:ind w:left="0"/>
        <w:jc w:val="both"/>
      </w:pPr>
      <w:r>
        <w:rPr>
          <w:rFonts w:ascii="Times New Roman"/>
          <w:b w:val="false"/>
          <w:i w:val="false"/>
          <w:color w:val="000000"/>
          <w:sz w:val="28"/>
        </w:rPr>
        <w:t>
      14) предоставление консультационных услуг по вопросам, связанным с осуществлением операций, указанных в подпунктах 6), 10), 11), 12) и 13) настоящего пункта.</w:t>
      </w:r>
    </w:p>
    <w:bookmarkEnd w:id="55"/>
    <w:bookmarkStart w:name="z3468" w:id="56"/>
    <w:p>
      <w:pPr>
        <w:spacing w:after="0"/>
        <w:ind w:left="0"/>
        <w:jc w:val="both"/>
      </w:pPr>
      <w:r>
        <w:rPr>
          <w:rFonts w:ascii="Times New Roman"/>
          <w:b w:val="false"/>
          <w:i w:val="false"/>
          <w:color w:val="000000"/>
          <w:sz w:val="28"/>
        </w:rPr>
        <w:t>
      4. Ломбард, помимо деятельности, указанной в подпункте 2) пункта 1 настоящей статьи, вправе осуществлять операции, указанные в подпунктах 1), 2), 4), 5) и 8) пункта 3 настоящей статьи, а также учет, хранение и продажу ювелирных изделий, содержащих драгоценные металлы и драгоценные камни.</w:t>
      </w:r>
    </w:p>
    <w:bookmarkEnd w:id="56"/>
    <w:bookmarkStart w:name="z3469" w:id="57"/>
    <w:p>
      <w:pPr>
        <w:spacing w:after="0"/>
        <w:ind w:left="0"/>
        <w:jc w:val="both"/>
      </w:pPr>
      <w:r>
        <w:rPr>
          <w:rFonts w:ascii="Times New Roman"/>
          <w:b w:val="false"/>
          <w:i w:val="false"/>
          <w:color w:val="000000"/>
          <w:sz w:val="28"/>
        </w:rPr>
        <w:t>
      5. Кредитное товарищество, помимо деятельности, указанной в подпункте 3) пункта 1 настоящей статьи, вправе осуществлять операции, указанные в подпунктах 1), 2), 3), 4), 5), 6), 7), 8), 9), 10), 11) и 12) пункта 3 настоящей статьи, а также оказывать консультационные услуги по вопросам, связанным с осуществлением операций, предусмотренных подпунктами 6), 7), 8), 10), 11) и 12) пункта 3 настоящей статьи.</w:t>
      </w:r>
    </w:p>
    <w:bookmarkEnd w:id="57"/>
    <w:bookmarkStart w:name="z3470" w:id="58"/>
    <w:p>
      <w:pPr>
        <w:spacing w:after="0"/>
        <w:ind w:left="0"/>
        <w:jc w:val="both"/>
      </w:pPr>
      <w:r>
        <w:rPr>
          <w:rFonts w:ascii="Times New Roman"/>
          <w:b w:val="false"/>
          <w:i w:val="false"/>
          <w:color w:val="000000"/>
          <w:sz w:val="28"/>
        </w:rPr>
        <w:t>
      6. Микрофинансовой организации, ломбарду, кредитному товариществу запрещается осуществлять иную не предусмотренную настоящим Законом предпринимательскую деятельность.</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3-1. Общие требования к микрофинансовой деятельности </w:t>
      </w:r>
    </w:p>
    <w:bookmarkStart w:name="z3472" w:id="59"/>
    <w:p>
      <w:pPr>
        <w:spacing w:after="0"/>
        <w:ind w:left="0"/>
        <w:jc w:val="both"/>
      </w:pPr>
      <w:r>
        <w:rPr>
          <w:rFonts w:ascii="Times New Roman"/>
          <w:b w:val="false"/>
          <w:i w:val="false"/>
          <w:color w:val="000000"/>
          <w:sz w:val="28"/>
        </w:rPr>
        <w:t>
      1. Микрофинансовые организации (за исключением кредитных товариществ и ломбардов) при взаимодействии с потребителями финансовых услуг обязаны соблюдать ответственные деловые практики на финансовом рынке, предусматривающие совокупность принципов и действий, направленных на обеспечение честного, прозрачного и справедливого отношения к потребителям финансовых услуг, в том числе в отношении:</w:t>
      </w:r>
    </w:p>
    <w:bookmarkEnd w:id="59"/>
    <w:bookmarkStart w:name="z3473" w:id="60"/>
    <w:p>
      <w:pPr>
        <w:spacing w:after="0"/>
        <w:ind w:left="0"/>
        <w:jc w:val="both"/>
      </w:pPr>
      <w:r>
        <w:rPr>
          <w:rFonts w:ascii="Times New Roman"/>
          <w:b w:val="false"/>
          <w:i w:val="false"/>
          <w:color w:val="000000"/>
          <w:sz w:val="28"/>
        </w:rPr>
        <w:t>
      1) управления финансовыми продуктами;</w:t>
      </w:r>
    </w:p>
    <w:bookmarkEnd w:id="60"/>
    <w:bookmarkStart w:name="z3474" w:id="61"/>
    <w:p>
      <w:pPr>
        <w:spacing w:after="0"/>
        <w:ind w:left="0"/>
        <w:jc w:val="both"/>
      </w:pPr>
      <w:r>
        <w:rPr>
          <w:rFonts w:ascii="Times New Roman"/>
          <w:b w:val="false"/>
          <w:i w:val="false"/>
          <w:color w:val="000000"/>
          <w:sz w:val="28"/>
        </w:rPr>
        <w:t>
      2) раскрытия информации по предоставлению микрокредитов;</w:t>
      </w:r>
    </w:p>
    <w:bookmarkEnd w:id="61"/>
    <w:bookmarkStart w:name="z3475" w:id="62"/>
    <w:p>
      <w:pPr>
        <w:spacing w:after="0"/>
        <w:ind w:left="0"/>
        <w:jc w:val="both"/>
      </w:pPr>
      <w:r>
        <w:rPr>
          <w:rFonts w:ascii="Times New Roman"/>
          <w:b w:val="false"/>
          <w:i w:val="false"/>
          <w:color w:val="000000"/>
          <w:sz w:val="28"/>
        </w:rPr>
        <w:t>
      3) недопущения недобросовестных практик на всех этапах взаимодействия с потребителями финансовых услуг;</w:t>
      </w:r>
    </w:p>
    <w:bookmarkEnd w:id="62"/>
    <w:bookmarkStart w:name="z3476" w:id="63"/>
    <w:p>
      <w:pPr>
        <w:spacing w:after="0"/>
        <w:ind w:left="0"/>
        <w:jc w:val="both"/>
      </w:pPr>
      <w:r>
        <w:rPr>
          <w:rFonts w:ascii="Times New Roman"/>
          <w:b w:val="false"/>
          <w:i w:val="false"/>
          <w:color w:val="000000"/>
          <w:sz w:val="28"/>
        </w:rPr>
        <w:t>
      4) рассмотрения обращений потребителей финансовых услуг;</w:t>
      </w:r>
    </w:p>
    <w:bookmarkEnd w:id="63"/>
    <w:bookmarkStart w:name="z3477" w:id="64"/>
    <w:p>
      <w:pPr>
        <w:spacing w:after="0"/>
        <w:ind w:left="0"/>
        <w:jc w:val="both"/>
      </w:pPr>
      <w:r>
        <w:rPr>
          <w:rFonts w:ascii="Times New Roman"/>
          <w:b w:val="false"/>
          <w:i w:val="false"/>
          <w:color w:val="000000"/>
          <w:sz w:val="28"/>
        </w:rPr>
        <w:t>
      5) повышения уровня финансовой грамотности клиентов путем разработки и реализации соответствующих мероприятий.</w:t>
      </w:r>
    </w:p>
    <w:bookmarkEnd w:id="64"/>
    <w:bookmarkStart w:name="z3478" w:id="65"/>
    <w:p>
      <w:pPr>
        <w:spacing w:after="0"/>
        <w:ind w:left="0"/>
        <w:jc w:val="both"/>
      </w:pPr>
      <w:r>
        <w:rPr>
          <w:rFonts w:ascii="Times New Roman"/>
          <w:b w:val="false"/>
          <w:i w:val="false"/>
          <w:color w:val="000000"/>
          <w:sz w:val="28"/>
        </w:rPr>
        <w:t xml:space="preserve">
      Требования к ответственным деловым практикам на финансовом рынке устанавливаются главой 2-4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65"/>
    <w:bookmarkStart w:name="z3479" w:id="66"/>
    <w:p>
      <w:pPr>
        <w:spacing w:after="0"/>
        <w:ind w:left="0"/>
        <w:jc w:val="both"/>
      </w:pPr>
      <w:r>
        <w:rPr>
          <w:rFonts w:ascii="Times New Roman"/>
          <w:b w:val="false"/>
          <w:i w:val="false"/>
          <w:color w:val="000000"/>
          <w:sz w:val="28"/>
        </w:rPr>
        <w:t>
      2. Организации, осуществляющие микрофинансовую деятельность (далее – микрофинансовые организации), осуществляют свою деятельность при наличии правил предоставления микрокредитов, утвержденных их высшим органом.</w:t>
      </w:r>
    </w:p>
    <w:bookmarkEnd w:id="66"/>
    <w:p>
      <w:pPr>
        <w:spacing w:after="0"/>
        <w:ind w:left="0"/>
        <w:jc w:val="both"/>
      </w:pPr>
      <w:r>
        <w:rPr>
          <w:rFonts w:ascii="Times New Roman"/>
          <w:b w:val="false"/>
          <w:i w:val="false"/>
          <w:color w:val="000000"/>
          <w:sz w:val="28"/>
        </w:rPr>
        <w:t xml:space="preserve">
      3. Правила предоставления микрокредитов должны соответствовать требованиям к осуществлению микрофинансовой деятельности, установленным нормативным правовым актом уполномоченного органа. </w:t>
      </w:r>
    </w:p>
    <w:p>
      <w:pPr>
        <w:spacing w:after="0"/>
        <w:ind w:left="0"/>
        <w:jc w:val="both"/>
      </w:pPr>
      <w:r>
        <w:rPr>
          <w:rFonts w:ascii="Times New Roman"/>
          <w:b w:val="false"/>
          <w:i w:val="false"/>
          <w:color w:val="000000"/>
          <w:sz w:val="28"/>
        </w:rPr>
        <w:t xml:space="preserve">
      Требования к осуществлению микрофинансовой деятельности устанавливают: </w:t>
      </w:r>
    </w:p>
    <w:p>
      <w:pPr>
        <w:spacing w:after="0"/>
        <w:ind w:left="0"/>
        <w:jc w:val="both"/>
      </w:pPr>
      <w:r>
        <w:rPr>
          <w:rFonts w:ascii="Times New Roman"/>
          <w:b w:val="false"/>
          <w:i w:val="false"/>
          <w:color w:val="000000"/>
          <w:sz w:val="28"/>
        </w:rPr>
        <w:t>
      1) перечень сведений, которые должны содержать правила предоставления микрокредитов;</w:t>
      </w:r>
    </w:p>
    <w:p>
      <w:pPr>
        <w:spacing w:after="0"/>
        <w:ind w:left="0"/>
        <w:jc w:val="both"/>
      </w:pPr>
      <w:r>
        <w:rPr>
          <w:rFonts w:ascii="Times New Roman"/>
          <w:b w:val="false"/>
          <w:i w:val="false"/>
          <w:color w:val="000000"/>
          <w:sz w:val="28"/>
        </w:rPr>
        <w:t>
      2) порядок раскрытия информации при предоставлении микрокредитов и консультировании клиентов;</w:t>
      </w:r>
    </w:p>
    <w:p>
      <w:pPr>
        <w:spacing w:after="0"/>
        <w:ind w:left="0"/>
        <w:jc w:val="both"/>
      </w:pPr>
      <w:r>
        <w:rPr>
          <w:rFonts w:ascii="Times New Roman"/>
          <w:b w:val="false"/>
          <w:i w:val="false"/>
          <w:color w:val="000000"/>
          <w:sz w:val="28"/>
        </w:rPr>
        <w:t>
      3) порядок заключения договора о предоставлении микрокредита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порядок предоставления микрокредита электронным способом;</w:t>
      </w:r>
    </w:p>
    <w:p>
      <w:pPr>
        <w:spacing w:after="0"/>
        <w:ind w:left="0"/>
        <w:jc w:val="both"/>
      </w:pPr>
      <w:r>
        <w:rPr>
          <w:rFonts w:ascii="Times New Roman"/>
          <w:b w:val="false"/>
          <w:i w:val="false"/>
          <w:color w:val="000000"/>
          <w:sz w:val="28"/>
        </w:rPr>
        <w:t>
      4) принципы добросовестного поведения при предоставлении микрокредитов;</w:t>
      </w:r>
    </w:p>
    <w:p>
      <w:pPr>
        <w:spacing w:after="0"/>
        <w:ind w:left="0"/>
        <w:jc w:val="both"/>
      </w:pPr>
      <w:r>
        <w:rPr>
          <w:rFonts w:ascii="Times New Roman"/>
          <w:b w:val="false"/>
          <w:i w:val="false"/>
          <w:color w:val="000000"/>
          <w:sz w:val="28"/>
        </w:rPr>
        <w:t>
      5) виды и признаки недобросовестных практик, а также порядок их выявления при предоставлении микрокредитов;</w:t>
      </w:r>
    </w:p>
    <w:p>
      <w:pPr>
        <w:spacing w:after="0"/>
        <w:ind w:left="0"/>
        <w:jc w:val="both"/>
      </w:pPr>
      <w:r>
        <w:rPr>
          <w:rFonts w:ascii="Times New Roman"/>
          <w:b w:val="false"/>
          <w:i w:val="false"/>
          <w:color w:val="000000"/>
          <w:sz w:val="28"/>
        </w:rPr>
        <w:t>
      6) порядок и ответственные деловые практики к взысканию задолженности при работе с неплатежеспособными клиентами;</w:t>
      </w:r>
    </w:p>
    <w:p>
      <w:pPr>
        <w:spacing w:after="0"/>
        <w:ind w:left="0"/>
        <w:jc w:val="both"/>
      </w:pPr>
      <w:r>
        <w:rPr>
          <w:rFonts w:ascii="Times New Roman"/>
          <w:b w:val="false"/>
          <w:i w:val="false"/>
          <w:color w:val="000000"/>
          <w:sz w:val="28"/>
        </w:rPr>
        <w:t>
      7) порядок рассмотрения микрофинансовой организацией обращений клиентов, возникающих в процессе предоставления микрофинансовых услуг;</w:t>
      </w:r>
    </w:p>
    <w:p>
      <w:pPr>
        <w:spacing w:after="0"/>
        <w:ind w:left="0"/>
        <w:jc w:val="both"/>
      </w:pPr>
      <w:r>
        <w:rPr>
          <w:rFonts w:ascii="Times New Roman"/>
          <w:b w:val="false"/>
          <w:i w:val="false"/>
          <w:color w:val="000000"/>
          <w:sz w:val="28"/>
        </w:rPr>
        <w:t>
      8) требования к разработке и реализации мероприятий, направленных на повышение уровня финансовой грамотности клиентов.</w:t>
      </w:r>
    </w:p>
    <w:p>
      <w:pPr>
        <w:spacing w:after="0"/>
        <w:ind w:left="0"/>
        <w:jc w:val="both"/>
      </w:pPr>
      <w:r>
        <w:rPr>
          <w:rFonts w:ascii="Times New Roman"/>
          <w:b w:val="false"/>
          <w:i w:val="false"/>
          <w:color w:val="000000"/>
          <w:sz w:val="28"/>
        </w:rPr>
        <w:t>
      Правила предоставления микрокредитов помимо сведений, перечень которых установлен нормативным правовым актом уполномоченного органа, указанным в части первой настоящего пункта, должны содержать положение о порядке работы с клиентами, в том числе:</w:t>
      </w:r>
    </w:p>
    <w:p>
      <w:pPr>
        <w:spacing w:after="0"/>
        <w:ind w:left="0"/>
        <w:jc w:val="both"/>
      </w:pPr>
      <w:r>
        <w:rPr>
          <w:rFonts w:ascii="Times New Roman"/>
          <w:b w:val="false"/>
          <w:i w:val="false"/>
          <w:color w:val="000000"/>
          <w:sz w:val="28"/>
        </w:rPr>
        <w:t>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p>
      <w:pPr>
        <w:spacing w:after="0"/>
        <w:ind w:left="0"/>
        <w:jc w:val="both"/>
      </w:pPr>
      <w:r>
        <w:rPr>
          <w:rFonts w:ascii="Times New Roman"/>
          <w:b w:val="false"/>
          <w:i w:val="false"/>
          <w:color w:val="000000"/>
          <w:sz w:val="28"/>
        </w:rPr>
        <w:t>
      особенности предоставления услуг лицам с инвалидностью и маломобильным группам населения с участием доверенного лица.</w:t>
      </w:r>
    </w:p>
    <w:bookmarkStart w:name="z3493" w:id="67"/>
    <w:p>
      <w:pPr>
        <w:spacing w:after="0"/>
        <w:ind w:left="0"/>
        <w:jc w:val="both"/>
      </w:pPr>
      <w:r>
        <w:rPr>
          <w:rFonts w:ascii="Times New Roman"/>
          <w:b w:val="false"/>
          <w:i w:val="false"/>
          <w:color w:val="000000"/>
          <w:sz w:val="28"/>
        </w:rPr>
        <w:t xml:space="preserve">
       4. Правила предоставления микрокредитов являются открытой информацией и не могут быть предметом коммерческой тайны или тайны предоставления микрокредита. </w:t>
      </w:r>
    </w:p>
    <w:bookmarkEnd w:id="67"/>
    <w:bookmarkStart w:name="z3494" w:id="68"/>
    <w:p>
      <w:pPr>
        <w:spacing w:after="0"/>
        <w:ind w:left="0"/>
        <w:jc w:val="both"/>
      </w:pPr>
      <w:r>
        <w:rPr>
          <w:rFonts w:ascii="Times New Roman"/>
          <w:b w:val="false"/>
          <w:i w:val="false"/>
          <w:color w:val="000000"/>
          <w:sz w:val="28"/>
        </w:rPr>
        <w:t>
      5. Микрофинансовые организации вправе использовать искусственный интеллект при осуществлении своей деятельности и (или) оказании услуг в целях оценки и управления рисками.</w:t>
      </w:r>
    </w:p>
    <w:bookmarkEnd w:id="68"/>
    <w:bookmarkStart w:name="z3495" w:id="69"/>
    <w:p>
      <w:pPr>
        <w:spacing w:after="0"/>
        <w:ind w:left="0"/>
        <w:jc w:val="both"/>
      </w:pPr>
      <w:r>
        <w:rPr>
          <w:rFonts w:ascii="Times New Roman"/>
          <w:b w:val="false"/>
          <w:i w:val="false"/>
          <w:color w:val="000000"/>
          <w:sz w:val="28"/>
        </w:rPr>
        <w:t>
      Микрофинансовые организации несут ответственность за решения, принятые с использованием систем искусственного интеллекта.</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статеьей 3-1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 xml:space="preserve">); с измененнием,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Особенности предоставления микрокредитов электронным способом</w:t>
      </w:r>
    </w:p>
    <w:p>
      <w:pPr>
        <w:spacing w:after="0"/>
        <w:ind w:left="0"/>
        <w:jc w:val="left"/>
      </w:pPr>
    </w:p>
    <w:p>
      <w:pPr>
        <w:spacing w:after="0"/>
        <w:ind w:left="0"/>
        <w:jc w:val="both"/>
      </w:pPr>
      <w:r>
        <w:rPr>
          <w:rFonts w:ascii="Times New Roman"/>
          <w:b w:val="false"/>
          <w:i w:val="false"/>
          <w:color w:val="000000"/>
          <w:sz w:val="28"/>
        </w:rPr>
        <w:t>
      1. Микрофинансовые организации вправе предоставлять микрокредиты электронным способом в порядке, установленном нормативным правовым актом уполномоченного органа, указанным в части второй пункта 3 статьи 3-1 настоящего Закона..</w:t>
      </w:r>
    </w:p>
    <w:bookmarkStart w:name="z3498" w:id="70"/>
    <w:p>
      <w:pPr>
        <w:spacing w:after="0"/>
        <w:ind w:left="0"/>
        <w:jc w:val="both"/>
      </w:pPr>
      <w:r>
        <w:rPr>
          <w:rFonts w:ascii="Times New Roman"/>
          <w:b w:val="false"/>
          <w:i w:val="false"/>
          <w:color w:val="000000"/>
          <w:sz w:val="28"/>
        </w:rPr>
        <w:t>
      2. Микрофинансовым организациям запрещается заключать договор о предоставлении микрокредита с физическим лицом посредством Интернета без проведения его биометрической аутентификации.</w:t>
      </w:r>
    </w:p>
    <w:bookmarkEnd w:id="70"/>
    <w:bookmarkStart w:name="z3499" w:id="71"/>
    <w:p>
      <w:pPr>
        <w:spacing w:after="0"/>
        <w:ind w:left="0"/>
        <w:jc w:val="both"/>
      </w:pPr>
      <w:r>
        <w:rPr>
          <w:rFonts w:ascii="Times New Roman"/>
          <w:b w:val="false"/>
          <w:i w:val="false"/>
          <w:color w:val="000000"/>
          <w:sz w:val="28"/>
        </w:rPr>
        <w:t>
      Порядок проведения биометрической аутентификации, а также сроки хранения результатов биометрической аутентификации определяются уполномоченным органом по согласованию с Национальным Банком Республики Казахстан.</w:t>
      </w:r>
    </w:p>
    <w:bookmarkEnd w:id="71"/>
    <w:bookmarkStart w:name="z3500" w:id="72"/>
    <w:p>
      <w:pPr>
        <w:spacing w:after="0"/>
        <w:ind w:left="0"/>
        <w:jc w:val="both"/>
      </w:pPr>
      <w:r>
        <w:rPr>
          <w:rFonts w:ascii="Times New Roman"/>
          <w:b w:val="false"/>
          <w:i w:val="false"/>
          <w:color w:val="000000"/>
          <w:sz w:val="28"/>
        </w:rPr>
        <w:t>
      Если сумма микрокредита превышает размер, установленный нормативным правовым актом уполномоченного органа, биометрическая аутентификация заемщика проводится посредством Центра обмена идентификационными данными Национального Банка Республики Казахстан, функционирование которого предусмотрено Законом Республики Казахстан "О платежах и платежных системах".</w:t>
      </w:r>
    </w:p>
    <w:bookmarkEnd w:id="72"/>
    <w:bookmarkStart w:name="z3501" w:id="73"/>
    <w:p>
      <w:pPr>
        <w:spacing w:after="0"/>
        <w:ind w:left="0"/>
        <w:jc w:val="both"/>
      </w:pPr>
      <w:r>
        <w:rPr>
          <w:rFonts w:ascii="Times New Roman"/>
          <w:b w:val="false"/>
          <w:i w:val="false"/>
          <w:color w:val="000000"/>
          <w:sz w:val="28"/>
        </w:rPr>
        <w:t>
      3. С момента обнаружения неправомерного доступа к информации, составляющей тайну предоставления микрокредита, ее неправомерного изменения, осуществления неправомерных действий со стороны третьих лиц либо иных незаконных (мошеннических) действий с микрокредитами физических лиц микрофинансовая организация в течение одного рабочего дня информирует об этом клиента и уполномоченный орган, в течение двух рабочих дней принимает меры для устранения неправомерных действий и в течение десяти рабочих дней принимает меры для устранения последствий таких действий.</w:t>
      </w:r>
    </w:p>
    <w:bookmarkEnd w:id="73"/>
    <w:bookmarkStart w:name="z3502" w:id="74"/>
    <w:p>
      <w:pPr>
        <w:spacing w:after="0"/>
        <w:ind w:left="0"/>
        <w:jc w:val="both"/>
      </w:pPr>
      <w:r>
        <w:rPr>
          <w:rFonts w:ascii="Times New Roman"/>
          <w:b w:val="false"/>
          <w:i w:val="false"/>
          <w:color w:val="000000"/>
          <w:sz w:val="28"/>
        </w:rPr>
        <w:t xml:space="preserve">
      4. На основании внесенного (вынесенного) органами уголовного преследования в соответствии с Уголовно-процессуальным кодексом Республики Казахстан представления о принятии мер по устранению обстоятельств, способствовавших совершению уголовного правонарушения, либо постановления о признании заемщика – физического лица потерпевшим по уголовному правонарушению, связанному с оформлением микрокредита мошенническим способом, микрофинансовая организация не позднее трех календарных дней со дня получения указанного представления либо постановления приостанавливает в отношении указанного микрокредита: </w:t>
      </w:r>
    </w:p>
    <w:bookmarkEnd w:id="74"/>
    <w:bookmarkStart w:name="z3503" w:id="75"/>
    <w:p>
      <w:pPr>
        <w:spacing w:after="0"/>
        <w:ind w:left="0"/>
        <w:jc w:val="both"/>
      </w:pPr>
      <w:r>
        <w:rPr>
          <w:rFonts w:ascii="Times New Roman"/>
          <w:b w:val="false"/>
          <w:i w:val="false"/>
          <w:color w:val="000000"/>
          <w:sz w:val="28"/>
        </w:rPr>
        <w:t>
      взыскание задолженности и претензионно-исковую работу;</w:t>
      </w:r>
    </w:p>
    <w:bookmarkEnd w:id="75"/>
    <w:bookmarkStart w:name="z3504" w:id="76"/>
    <w:p>
      <w:pPr>
        <w:spacing w:after="0"/>
        <w:ind w:left="0"/>
        <w:jc w:val="both"/>
      </w:pPr>
      <w:r>
        <w:rPr>
          <w:rFonts w:ascii="Times New Roman"/>
          <w:b w:val="false"/>
          <w:i w:val="false"/>
          <w:color w:val="000000"/>
          <w:sz w:val="28"/>
        </w:rPr>
        <w:t>
      начисление вознаграждения и (или) неустойки.</w:t>
      </w:r>
    </w:p>
    <w:bookmarkEnd w:id="76"/>
    <w:bookmarkStart w:name="z3505" w:id="77"/>
    <w:p>
      <w:pPr>
        <w:spacing w:after="0"/>
        <w:ind w:left="0"/>
        <w:jc w:val="both"/>
      </w:pPr>
      <w:r>
        <w:rPr>
          <w:rFonts w:ascii="Times New Roman"/>
          <w:b w:val="false"/>
          <w:i w:val="false"/>
          <w:color w:val="000000"/>
          <w:sz w:val="28"/>
        </w:rPr>
        <w:t>
      Микрофинансовая организация не позднее десяти рабочих дней со дня получения вступившего в законную силу судебного акта, в котором установлен факт оформления на заемщика – физическое лицо, признанного потерпевшим по уголовному делу, микрокредита мошенническим способом вследствие незаконного получения и использования третьим лицом идентификационных средств такого физического лица, в том числе при оформлении микрокредита путем использования удаленного управления программным обеспечением дистанционного оказания услуг микрофинансовой организации и (или) нарушения микрофинансовой организацией порядка проведения биометрической аутентификации либо установленных нормативным правовым актом уполномоченного органа требований по выявлению, фиксации и анализу фактов внутреннего, внешнего и (или) иных способов мошенничества, принимает решение о списании его задолженности по соответствующему микрокредиту, а также меры по возврату заемщику – физическому лицу ранее удержанных (уплаченных) сумм по такому микрокредиту.</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3-2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Особенности микрокредита военнослужащим срочной воинской службы</w:t>
      </w:r>
    </w:p>
    <w:bookmarkStart w:name="z3507" w:id="78"/>
    <w:p>
      <w:pPr>
        <w:spacing w:after="0"/>
        <w:ind w:left="0"/>
        <w:jc w:val="both"/>
      </w:pPr>
      <w:r>
        <w:rPr>
          <w:rFonts w:ascii="Times New Roman"/>
          <w:b w:val="false"/>
          <w:i w:val="false"/>
          <w:color w:val="000000"/>
          <w:sz w:val="28"/>
        </w:rPr>
        <w:t xml:space="preserve">
      1. Микрофинансовым организациям запрещается предоставлять микрокредиты военнослужащим срочной воинской службы в 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микрофинансовой организацией до принятия решения о предоставлении микрокредита. </w:t>
      </w:r>
    </w:p>
    <w:bookmarkEnd w:id="78"/>
    <w:bookmarkStart w:name="z3508" w:id="79"/>
    <w:p>
      <w:pPr>
        <w:spacing w:after="0"/>
        <w:ind w:left="0"/>
        <w:jc w:val="both"/>
      </w:pPr>
      <w:r>
        <w:rPr>
          <w:rFonts w:ascii="Times New Roman"/>
          <w:b w:val="false"/>
          <w:i w:val="false"/>
          <w:color w:val="000000"/>
          <w:sz w:val="28"/>
        </w:rPr>
        <w:t xml:space="preserve">
      В случае предоставления микрофинансовой организацией микрокредита военнослужащему срочной воинской службы при наличии информации о призыве такого военнослужащего на срочную воинскую службу в его кредитном отчете, полученном микрофинансовой организацией до принятия решения о предоставлении микрокредита, микрофинансовая организация не вправе требовать исполнения обязательств по такому микрокредиту и не позднее трех рабочих дней с даты выявления факта выдачи такого микрокредита принимает меры, предусмотренные пунктом 14 </w:t>
      </w:r>
      <w:r>
        <w:rPr>
          <w:rFonts w:ascii="Times New Roman"/>
          <w:b w:val="false"/>
          <w:i w:val="false"/>
          <w:color w:val="000000"/>
          <w:sz w:val="28"/>
        </w:rPr>
        <w:t>статьи 4</w:t>
      </w:r>
      <w:r>
        <w:rPr>
          <w:rFonts w:ascii="Times New Roman"/>
          <w:b w:val="false"/>
          <w:i w:val="false"/>
          <w:color w:val="000000"/>
          <w:sz w:val="28"/>
        </w:rPr>
        <w:t xml:space="preserve"> настоящего Закона.</w:t>
      </w:r>
    </w:p>
    <w:bookmarkEnd w:id="79"/>
    <w:bookmarkStart w:name="z3509" w:id="80"/>
    <w:p>
      <w:pPr>
        <w:spacing w:after="0"/>
        <w:ind w:left="0"/>
        <w:jc w:val="both"/>
      </w:pPr>
      <w:r>
        <w:rPr>
          <w:rFonts w:ascii="Times New Roman"/>
          <w:b w:val="false"/>
          <w:i w:val="false"/>
          <w:color w:val="000000"/>
          <w:sz w:val="28"/>
        </w:rPr>
        <w:t>
      2. Микрофинансовые организации обязаны предоставить по договору о предоставлении микрокредита 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шестьдесят календарных дней после его окончания, без начисления вознаграждения по микрокредиту в порядке, определенном уполномоченным органом.</w:t>
      </w:r>
    </w:p>
    <w:bookmarkEnd w:id="80"/>
    <w:bookmarkStart w:name="z3510" w:id="81"/>
    <w:p>
      <w:pPr>
        <w:spacing w:after="0"/>
        <w:ind w:left="0"/>
        <w:jc w:val="both"/>
      </w:pPr>
      <w:r>
        <w:rPr>
          <w:rFonts w:ascii="Times New Roman"/>
          <w:b w:val="false"/>
          <w:i w:val="false"/>
          <w:color w:val="000000"/>
          <w:sz w:val="28"/>
        </w:rPr>
        <w:t>
      3. Обмен сведениями о призванных на срочную воинскую службу военнослужащих, а также их увольнении, наличии либо отсутствии микрокредита, предоставлении отсрочки платежа по нему осуществляется посредством обеспечения взаимодействия цифровых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bookmarkEnd w:id="81"/>
    <w:bookmarkStart w:name="z3511" w:id="82"/>
    <w:p>
      <w:pPr>
        <w:spacing w:after="0"/>
        <w:ind w:left="0"/>
        <w:jc w:val="both"/>
      </w:pPr>
      <w:r>
        <w:rPr>
          <w:rFonts w:ascii="Times New Roman"/>
          <w:b w:val="false"/>
          <w:i w:val="false"/>
          <w:color w:val="000000"/>
          <w:sz w:val="28"/>
        </w:rPr>
        <w:t>
      В случаях, предусмотренных частью первой настоящего пункта, сбор, обработка и использование персональных данных осуществляются в соответствии с законодательством Республики Казахстан.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статеьей 3-3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Минимальные требования к микрокредитованию</w:t>
      </w:r>
    </w:p>
    <w:bookmarkStart w:name="z3512" w:id="83"/>
    <w:p>
      <w:pPr>
        <w:spacing w:after="0"/>
        <w:ind w:left="0"/>
        <w:jc w:val="both"/>
      </w:pPr>
      <w:r>
        <w:rPr>
          <w:rFonts w:ascii="Times New Roman"/>
          <w:b w:val="false"/>
          <w:i w:val="false"/>
          <w:color w:val="000000"/>
          <w:sz w:val="28"/>
        </w:rPr>
        <w:t>
      1. Микрофинансовые организации предоставляют микрокредиты в соответствии с требованиями законодательства Республики Казахстан и правилами предоставления микрокредитов.</w:t>
      </w:r>
    </w:p>
    <w:bookmarkEnd w:id="83"/>
    <w:bookmarkStart w:name="z3513" w:id="84"/>
    <w:p>
      <w:pPr>
        <w:spacing w:after="0"/>
        <w:ind w:left="0"/>
        <w:jc w:val="both"/>
      </w:pPr>
      <w:r>
        <w:rPr>
          <w:rFonts w:ascii="Times New Roman"/>
          <w:b w:val="false"/>
          <w:i w:val="false"/>
          <w:color w:val="000000"/>
          <w:sz w:val="28"/>
        </w:rPr>
        <w:t>
      2. Порядок заключения договора о предоставлении микрокредита, в том числе требования к содержанию, оформлению договора и его первой страницы, содержащей информацию о полной стоимости микрокредита (сумме переплаты по микрокредиту, предмете микрокредита), обязательным условиям договора о предоставлении микрокредита, а также форма графика погашения микрокредита утверждаются нормативным правовым актом уполномоченного органа, указанным в части первой пункта 3 статьи 3-1 настоящего Закона.</w:t>
      </w:r>
    </w:p>
    <w:bookmarkEnd w:id="84"/>
    <w:bookmarkStart w:name="z3514" w:id="85"/>
    <w:p>
      <w:pPr>
        <w:spacing w:after="0"/>
        <w:ind w:left="0"/>
        <w:jc w:val="both"/>
      </w:pPr>
      <w:r>
        <w:rPr>
          <w:rFonts w:ascii="Times New Roman"/>
          <w:b w:val="false"/>
          <w:i w:val="false"/>
          <w:color w:val="000000"/>
          <w:sz w:val="28"/>
        </w:rPr>
        <w:t>
      3. Микрофинансовые организации при взаимодействии с заявителем в рамках предоставления микрокредитов обязаны соблюдать следующие требования:</w:t>
      </w:r>
    </w:p>
    <w:bookmarkEnd w:id="85"/>
    <w:bookmarkStart w:name="z3515" w:id="86"/>
    <w:p>
      <w:pPr>
        <w:spacing w:after="0"/>
        <w:ind w:left="0"/>
        <w:jc w:val="both"/>
      </w:pPr>
      <w:r>
        <w:rPr>
          <w:rFonts w:ascii="Times New Roman"/>
          <w:b w:val="false"/>
          <w:i w:val="false"/>
          <w:color w:val="000000"/>
          <w:sz w:val="28"/>
        </w:rPr>
        <w:t>
      1) предоставить заявителю достоверную и исчерпывающую информацию об условиях микрокредита, включая размер годовой эффективной ставки вознаграждения, и рисках, связанных с получением микрокредита, в том числе последствиях невыполнения заявителем своих обязательств по договору о предоставлении микрокредита;</w:t>
      </w:r>
    </w:p>
    <w:bookmarkEnd w:id="86"/>
    <w:bookmarkStart w:name="z3516" w:id="87"/>
    <w:p>
      <w:pPr>
        <w:spacing w:after="0"/>
        <w:ind w:left="0"/>
        <w:jc w:val="both"/>
      </w:pPr>
      <w:r>
        <w:rPr>
          <w:rFonts w:ascii="Times New Roman"/>
          <w:b w:val="false"/>
          <w:i w:val="false"/>
          <w:color w:val="000000"/>
          <w:sz w:val="28"/>
        </w:rPr>
        <w:t>
      2) провести оценку кредитоспособности (платежеспособности) заявителя на основании информации о его финансовом положении;</w:t>
      </w:r>
    </w:p>
    <w:bookmarkEnd w:id="87"/>
    <w:bookmarkStart w:name="z3517" w:id="88"/>
    <w:p>
      <w:pPr>
        <w:spacing w:after="0"/>
        <w:ind w:left="0"/>
        <w:jc w:val="both"/>
      </w:pPr>
      <w:r>
        <w:rPr>
          <w:rFonts w:ascii="Times New Roman"/>
          <w:b w:val="false"/>
          <w:i w:val="false"/>
          <w:color w:val="000000"/>
          <w:sz w:val="28"/>
        </w:rPr>
        <w:t xml:space="preserve">
      3) предоставить информацию в кредитное бюро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кредитных бюро и формировании кредитных историй в Республике Казахстан";</w:t>
      </w:r>
    </w:p>
    <w:bookmarkEnd w:id="88"/>
    <w:bookmarkStart w:name="z3518" w:id="89"/>
    <w:p>
      <w:pPr>
        <w:spacing w:after="0"/>
        <w:ind w:left="0"/>
        <w:jc w:val="both"/>
      </w:pPr>
      <w:r>
        <w:rPr>
          <w:rFonts w:ascii="Times New Roman"/>
          <w:b w:val="false"/>
          <w:i w:val="false"/>
          <w:color w:val="000000"/>
          <w:sz w:val="28"/>
        </w:rPr>
        <w:t>
      4) начислять вознаграждение только за фактическое количество дней пользования заемщиком микрокредитом в случае частичного досрочного погашения или полного досрочного погашения микрокредита;</w:t>
      </w:r>
    </w:p>
    <w:bookmarkEnd w:id="89"/>
    <w:bookmarkStart w:name="z3519" w:id="90"/>
    <w:p>
      <w:pPr>
        <w:spacing w:after="0"/>
        <w:ind w:left="0"/>
        <w:jc w:val="both"/>
      </w:pPr>
      <w:r>
        <w:rPr>
          <w:rFonts w:ascii="Times New Roman"/>
          <w:b w:val="false"/>
          <w:i w:val="false"/>
          <w:color w:val="000000"/>
          <w:sz w:val="28"/>
        </w:rPr>
        <w:t>
      5) не допускать индексацию обязательств и платежей по договору о предоставлении микрокредита, выданного в тенге, с привязкой к любому валютному или иному эквиваленту;</w:t>
      </w:r>
    </w:p>
    <w:bookmarkEnd w:id="90"/>
    <w:bookmarkStart w:name="z3520" w:id="91"/>
    <w:p>
      <w:pPr>
        <w:spacing w:after="0"/>
        <w:ind w:left="0"/>
        <w:jc w:val="both"/>
      </w:pPr>
      <w:r>
        <w:rPr>
          <w:rFonts w:ascii="Times New Roman"/>
          <w:b w:val="false"/>
          <w:i w:val="false"/>
          <w:color w:val="000000"/>
          <w:sz w:val="28"/>
        </w:rPr>
        <w:t>
      6) не допускать при изменении условий договора о предоставлении микрокредита с физическим лицом и (или) выдаче нового микрокредита в целях погашения микрокредита физического лица начисление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микрокредита.</w:t>
      </w:r>
    </w:p>
    <w:bookmarkEnd w:id="91"/>
    <w:bookmarkStart w:name="z3521" w:id="92"/>
    <w:p>
      <w:pPr>
        <w:spacing w:after="0"/>
        <w:ind w:left="0"/>
        <w:jc w:val="both"/>
      </w:pPr>
      <w:r>
        <w:rPr>
          <w:rFonts w:ascii="Times New Roman"/>
          <w:b w:val="false"/>
          <w:i w:val="false"/>
          <w:color w:val="000000"/>
          <w:sz w:val="28"/>
        </w:rPr>
        <w:t>
      4. Микрофинансовые организации не вправе изменять условия договора о предоставлении микрокредита в одностороннем порядке, за исключением случаев их улучшения для заемщика.</w:t>
      </w:r>
    </w:p>
    <w:bookmarkEnd w:id="92"/>
    <w:bookmarkStart w:name="z3522" w:id="93"/>
    <w:p>
      <w:pPr>
        <w:spacing w:after="0"/>
        <w:ind w:left="0"/>
        <w:jc w:val="both"/>
      </w:pPr>
      <w:r>
        <w:rPr>
          <w:rFonts w:ascii="Times New Roman"/>
          <w:b w:val="false"/>
          <w:i w:val="false"/>
          <w:color w:val="000000"/>
          <w:sz w:val="28"/>
        </w:rPr>
        <w:t>
      Под улучшением условий договора о предоставлении микрокредита для заемщика для целей настоящего пункта понимаются:</w:t>
      </w:r>
    </w:p>
    <w:bookmarkEnd w:id="93"/>
    <w:bookmarkStart w:name="z3523" w:id="94"/>
    <w:p>
      <w:pPr>
        <w:spacing w:after="0"/>
        <w:ind w:left="0"/>
        <w:jc w:val="both"/>
      </w:pPr>
      <w:r>
        <w:rPr>
          <w:rFonts w:ascii="Times New Roman"/>
          <w:b w:val="false"/>
          <w:i w:val="false"/>
          <w:color w:val="000000"/>
          <w:sz w:val="28"/>
        </w:rPr>
        <w:t>
      1) изменение в сторону уменьшения или полная отмена неустойки (штрафа, пеней);</w:t>
      </w:r>
    </w:p>
    <w:bookmarkEnd w:id="94"/>
    <w:bookmarkStart w:name="z3524" w:id="95"/>
    <w:p>
      <w:pPr>
        <w:spacing w:after="0"/>
        <w:ind w:left="0"/>
        <w:jc w:val="both"/>
      </w:pPr>
      <w:r>
        <w:rPr>
          <w:rFonts w:ascii="Times New Roman"/>
          <w:b w:val="false"/>
          <w:i w:val="false"/>
          <w:color w:val="000000"/>
          <w:sz w:val="28"/>
        </w:rPr>
        <w:t>
      2) изменение в сторону уменьшения ставки вознаграждения по договору о предоставлении микрокредита;</w:t>
      </w:r>
    </w:p>
    <w:bookmarkEnd w:id="95"/>
    <w:bookmarkStart w:name="z3525" w:id="96"/>
    <w:p>
      <w:pPr>
        <w:spacing w:after="0"/>
        <w:ind w:left="0"/>
        <w:jc w:val="both"/>
      </w:pPr>
      <w:r>
        <w:rPr>
          <w:rFonts w:ascii="Times New Roman"/>
          <w:b w:val="false"/>
          <w:i w:val="false"/>
          <w:color w:val="000000"/>
          <w:sz w:val="28"/>
        </w:rPr>
        <w:t>
      3) отсрочка, в том числе на период, включающий срок прохождения срочной воинской службы и шестьдесят календарных дней после его окончания, и (или) рассрочка платежей по микрокредиту.</w:t>
      </w:r>
    </w:p>
    <w:bookmarkEnd w:id="96"/>
    <w:bookmarkStart w:name="z3526" w:id="97"/>
    <w:p>
      <w:pPr>
        <w:spacing w:after="0"/>
        <w:ind w:left="0"/>
        <w:jc w:val="both"/>
      </w:pPr>
      <w:r>
        <w:rPr>
          <w:rFonts w:ascii="Times New Roman"/>
          <w:b w:val="false"/>
          <w:i w:val="false"/>
          <w:color w:val="000000"/>
          <w:sz w:val="28"/>
        </w:rPr>
        <w:t>
      В договоре о предоставлении микрокредита может быть предусмотрен дополнительный перечень улучшающих условий для заемщика.</w:t>
      </w:r>
    </w:p>
    <w:bookmarkEnd w:id="97"/>
    <w:bookmarkStart w:name="z3527" w:id="98"/>
    <w:p>
      <w:pPr>
        <w:spacing w:after="0"/>
        <w:ind w:left="0"/>
        <w:jc w:val="both"/>
      </w:pPr>
      <w:r>
        <w:rPr>
          <w:rFonts w:ascii="Times New Roman"/>
          <w:b w:val="false"/>
          <w:i w:val="false"/>
          <w:color w:val="000000"/>
          <w:sz w:val="28"/>
        </w:rPr>
        <w:t>
      5. В случае применения микрофинансовыми организациями улучшающих условий заемщик уведомляется об изменении условий договора о предоставлении микрокредита в порядке, предусмотренном договором о предоставлении микрокредита, а также через цифровые объекты.</w:t>
      </w:r>
    </w:p>
    <w:bookmarkEnd w:id="98"/>
    <w:bookmarkStart w:name="z3528" w:id="99"/>
    <w:p>
      <w:pPr>
        <w:spacing w:after="0"/>
        <w:ind w:left="0"/>
        <w:jc w:val="both"/>
      </w:pPr>
      <w:r>
        <w:rPr>
          <w:rFonts w:ascii="Times New Roman"/>
          <w:b w:val="false"/>
          <w:i w:val="false"/>
          <w:color w:val="000000"/>
          <w:sz w:val="28"/>
        </w:rPr>
        <w:t>
      Требование об уведомлении через цифровые объекты не распространяется на кредитные товарищества и ломбарды.</w:t>
      </w:r>
    </w:p>
    <w:bookmarkEnd w:id="99"/>
    <w:bookmarkStart w:name="z3529" w:id="100"/>
    <w:p>
      <w:pPr>
        <w:spacing w:after="0"/>
        <w:ind w:left="0"/>
        <w:jc w:val="both"/>
      </w:pPr>
      <w:r>
        <w:rPr>
          <w:rFonts w:ascii="Times New Roman"/>
          <w:b w:val="false"/>
          <w:i w:val="false"/>
          <w:color w:val="000000"/>
          <w:sz w:val="28"/>
        </w:rPr>
        <w:t>
      6. Заемщик вправе в течение четырнадцати календарных дней с даты получения соответствующего уведомления микрофинансовой организации отказаться от предложенных микрофинансовой организацией улучшающих условий и сообщить о своем решении микрофинансовой организации в порядке, определенном договором о предоставлении микрокредита, и (или) через цифровые объекты.</w:t>
      </w:r>
    </w:p>
    <w:bookmarkEnd w:id="100"/>
    <w:bookmarkStart w:name="z3530" w:id="101"/>
    <w:p>
      <w:pPr>
        <w:spacing w:after="0"/>
        <w:ind w:left="0"/>
        <w:jc w:val="both"/>
      </w:pPr>
      <w:r>
        <w:rPr>
          <w:rFonts w:ascii="Times New Roman"/>
          <w:b w:val="false"/>
          <w:i w:val="false"/>
          <w:color w:val="000000"/>
          <w:sz w:val="28"/>
        </w:rPr>
        <w:t>
      Предоставление микрофинансовыми организациями отсрочки и (или) рассрочки платежей по договору о предоставлении микрокредита без увеличения ежемесячных платежей по микрокредиту осуществляется только при наличии согласия заявителя.</w:t>
      </w:r>
    </w:p>
    <w:bookmarkEnd w:id="101"/>
    <w:bookmarkStart w:name="z3531" w:id="102"/>
    <w:p>
      <w:pPr>
        <w:spacing w:after="0"/>
        <w:ind w:left="0"/>
        <w:jc w:val="both"/>
      </w:pPr>
      <w:r>
        <w:rPr>
          <w:rFonts w:ascii="Times New Roman"/>
          <w:b w:val="false"/>
          <w:i w:val="false"/>
          <w:color w:val="000000"/>
          <w:sz w:val="28"/>
        </w:rPr>
        <w:t>
      7. Микрофинансовые организации не вправе предоставлять потребительский микрокредит свыше суммы, размер которой устанавливается нормативным правовым актом уполномоченного органа, указанным в части первой пункта 3 статьи 3-1 настоящего Закона.</w:t>
      </w:r>
    </w:p>
    <w:bookmarkEnd w:id="102"/>
    <w:bookmarkStart w:name="z3532" w:id="103"/>
    <w:p>
      <w:pPr>
        <w:spacing w:after="0"/>
        <w:ind w:left="0"/>
        <w:jc w:val="both"/>
      </w:pPr>
      <w:r>
        <w:rPr>
          <w:rFonts w:ascii="Times New Roman"/>
          <w:b w:val="false"/>
          <w:i w:val="false"/>
          <w:color w:val="000000"/>
          <w:sz w:val="28"/>
        </w:rPr>
        <w:t>
      8. Физическое лицо вправе бесплатно установить или отменить в кредитном бюро или на веб-портале "цифрового правительства", или с использованием цифровых объектов микрофинансовой организации, интегрированных с сервисами, размещенными на шлюзе "цифрового правительства", добровольный отказ физического лица от получения микрокредита.</w:t>
      </w:r>
    </w:p>
    <w:bookmarkEnd w:id="103"/>
    <w:bookmarkStart w:name="z3533" w:id="104"/>
    <w:p>
      <w:pPr>
        <w:spacing w:after="0"/>
        <w:ind w:left="0"/>
        <w:jc w:val="both"/>
      </w:pPr>
      <w:r>
        <w:rPr>
          <w:rFonts w:ascii="Times New Roman"/>
          <w:b w:val="false"/>
          <w:i w:val="false"/>
          <w:color w:val="000000"/>
          <w:sz w:val="28"/>
        </w:rPr>
        <w:t>
      Микрофинансовым организациям запрещается предоставлять микрокредиты физическому лицу при наличии информации об установлении физическим лицом добровольного отказа от получения микрокредитов в его кредитном отчете, полученном микрофинансовыми организациями до принятия решения о предоставлении микрокредита.</w:t>
      </w:r>
    </w:p>
    <w:bookmarkEnd w:id="104"/>
    <w:bookmarkStart w:name="z3534" w:id="105"/>
    <w:p>
      <w:pPr>
        <w:spacing w:after="0"/>
        <w:ind w:left="0"/>
        <w:jc w:val="both"/>
      </w:pPr>
      <w:r>
        <w:rPr>
          <w:rFonts w:ascii="Times New Roman"/>
          <w:b w:val="false"/>
          <w:i w:val="false"/>
          <w:color w:val="000000"/>
          <w:sz w:val="28"/>
        </w:rPr>
        <w:t>
      Данный запрет не распространяется на случаи выдачи микрокредита ломбардом.</w:t>
      </w:r>
    </w:p>
    <w:bookmarkEnd w:id="105"/>
    <w:bookmarkStart w:name="z3535" w:id="106"/>
    <w:p>
      <w:pPr>
        <w:spacing w:after="0"/>
        <w:ind w:left="0"/>
        <w:jc w:val="both"/>
      </w:pPr>
      <w:r>
        <w:rPr>
          <w:rFonts w:ascii="Times New Roman"/>
          <w:b w:val="false"/>
          <w:i w:val="false"/>
          <w:color w:val="000000"/>
          <w:sz w:val="28"/>
        </w:rPr>
        <w:t>
      9. Микрофинансовой организации запрещается предоставлять физическому лицу потребительские микрокредиты, не обеспеченные залогом имущества, подлежащим регистрации, свыше суммы, размер которой устанавливается нормативным правовым актом уполномоченного органа, указанным в части первой пункта 3 статьи 3-1 настоящего Закона, без согласия его супруга (супруги).</w:t>
      </w:r>
    </w:p>
    <w:bookmarkEnd w:id="106"/>
    <w:bookmarkStart w:name="z3536" w:id="107"/>
    <w:p>
      <w:pPr>
        <w:spacing w:after="0"/>
        <w:ind w:left="0"/>
        <w:jc w:val="both"/>
      </w:pPr>
      <w:r>
        <w:rPr>
          <w:rFonts w:ascii="Times New Roman"/>
          <w:b w:val="false"/>
          <w:i w:val="false"/>
          <w:color w:val="000000"/>
          <w:sz w:val="28"/>
        </w:rPr>
        <w:t>
      Порядок получения согласия супруга (супруги) на получение потребительского микрокредита, не обеспеченного залогом имущества, подлежащего регистрации, и минимальный размер микрокредита, при котором необходимо согласие супруга (супруги), определяются нормативным правовым актом уполномоченного органа, указанным в части первой пункта 3 статьи 3-1 настоящего Закона.</w:t>
      </w:r>
    </w:p>
    <w:bookmarkEnd w:id="107"/>
    <w:bookmarkStart w:name="z3537" w:id="108"/>
    <w:p>
      <w:pPr>
        <w:spacing w:after="0"/>
        <w:ind w:left="0"/>
        <w:jc w:val="both"/>
      </w:pPr>
      <w:r>
        <w:rPr>
          <w:rFonts w:ascii="Times New Roman"/>
          <w:b w:val="false"/>
          <w:i w:val="false"/>
          <w:color w:val="000000"/>
          <w:sz w:val="28"/>
        </w:rPr>
        <w:t xml:space="preserve">
      10. Микрофинансовой организации запрещается заключать договор о предоставлении потребительского микрокредита, не обеспеченного залогом имущества, с физическим лицом, у которого в кредитном отчете отсутствует информация о ранее полученных микрокредитах и (или) банковских займах, без проведения биометрической аутентификации такого физического лица при его личном присутствии в микрофинансовой организации на основании письменного согласия, данного таким физическим лицом в микрофинансовой организации. </w:t>
      </w:r>
    </w:p>
    <w:bookmarkEnd w:id="108"/>
    <w:bookmarkStart w:name="z3538" w:id="109"/>
    <w:p>
      <w:pPr>
        <w:spacing w:after="0"/>
        <w:ind w:left="0"/>
        <w:jc w:val="both"/>
      </w:pPr>
      <w:r>
        <w:rPr>
          <w:rFonts w:ascii="Times New Roman"/>
          <w:b w:val="false"/>
          <w:i w:val="false"/>
          <w:color w:val="000000"/>
          <w:sz w:val="28"/>
        </w:rPr>
        <w:t>
      Минимальный размер микрокредита по договору потребительского микрокредита, при заключении которого в соответствии с частью первой настоящего пункта обязательно личное присутствие физического лица, определяется нормативным правовым актом уполномоченного органа, указанным в части первой пункта 3 статьи 3-1 настоящего Закона.</w:t>
      </w:r>
    </w:p>
    <w:bookmarkEnd w:id="109"/>
    <w:bookmarkStart w:name="z3539" w:id="110"/>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передачи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110"/>
    <w:bookmarkStart w:name="z3540" w:id="111"/>
    <w:p>
      <w:pPr>
        <w:spacing w:after="0"/>
        <w:ind w:left="0"/>
        <w:jc w:val="both"/>
      </w:pPr>
      <w:r>
        <w:rPr>
          <w:rFonts w:ascii="Times New Roman"/>
          <w:b w:val="false"/>
          <w:i w:val="false"/>
          <w:color w:val="000000"/>
          <w:sz w:val="28"/>
        </w:rPr>
        <w:t>
      Микрофинансовая организация принимает решение по заявлению физического лица на заключение договора о предоставлении потребительского микрокредита, не обеспеченного залогом, в течение одного часа с момента его поступления.</w:t>
      </w:r>
    </w:p>
    <w:bookmarkEnd w:id="111"/>
    <w:bookmarkStart w:name="z3974" w:id="112"/>
    <w:p>
      <w:pPr>
        <w:spacing w:after="0"/>
        <w:ind w:left="0"/>
        <w:jc w:val="both"/>
      </w:pPr>
      <w:r>
        <w:rPr>
          <w:rFonts w:ascii="Times New Roman"/>
          <w:b w:val="false"/>
          <w:i w:val="false"/>
          <w:color w:val="000000"/>
          <w:sz w:val="28"/>
        </w:rPr>
        <w:t>
      Микрофинансовая организация принимает решение по заявлению физического лица на заключение договора о предоставлении потребительского микрокредита, не обеспеченного залогом, в течение одного часа с момента его поступления.</w:t>
      </w:r>
    </w:p>
    <w:bookmarkEnd w:id="112"/>
    <w:bookmarkStart w:name="z3975" w:id="113"/>
    <w:p>
      <w:pPr>
        <w:spacing w:after="0"/>
        <w:ind w:left="0"/>
        <w:jc w:val="both"/>
      </w:pPr>
      <w:r>
        <w:rPr>
          <w:rFonts w:ascii="Times New Roman"/>
          <w:b w:val="false"/>
          <w:i w:val="false"/>
          <w:color w:val="000000"/>
          <w:sz w:val="28"/>
        </w:rPr>
        <w:t>
      Микрофинансовой организации запрещается принимать положительное решение по заявлению физического лица на заключение договора о предоставлении потребительского микрокредита, не обеспеченного залогом имущества, а также заключать такой договор при наличии в кредитном отчете информации о поданном этим физическим лицом в иную микрофинансовую организацию или банк заявлении на заключение договора о предоставлении микрокредита или договора банковского займа, не обеспеченного залогом имущества, по которому отсутствует статус о принятом решении.</w:t>
      </w:r>
    </w:p>
    <w:bookmarkEnd w:id="113"/>
    <w:bookmarkStart w:name="z3976" w:id="114"/>
    <w:p>
      <w:pPr>
        <w:spacing w:after="0"/>
        <w:ind w:left="0"/>
        <w:jc w:val="both"/>
      </w:pPr>
      <w:r>
        <w:rPr>
          <w:rFonts w:ascii="Times New Roman"/>
          <w:b w:val="false"/>
          <w:i w:val="false"/>
          <w:color w:val="000000"/>
          <w:sz w:val="28"/>
        </w:rPr>
        <w:t>
      Микрофинансовой организации запрещается заключать договор о предоставлении потребительского микрокредита, не обеспеченного залогом имущества, в случае непредоставления микрофинансовой организацией в кредитное бюро информации о подаче физическим лицом заявления на заключение такого договора и принятом по нему решении.</w:t>
      </w:r>
    </w:p>
    <w:bookmarkEnd w:id="114"/>
    <w:bookmarkStart w:name="z3977" w:id="115"/>
    <w:p>
      <w:pPr>
        <w:spacing w:after="0"/>
        <w:ind w:left="0"/>
        <w:jc w:val="both"/>
      </w:pPr>
      <w:r>
        <w:rPr>
          <w:rFonts w:ascii="Times New Roman"/>
          <w:b w:val="false"/>
          <w:i w:val="false"/>
          <w:color w:val="000000"/>
          <w:sz w:val="28"/>
        </w:rPr>
        <w:t>
      Требования, установленные частями пятой и шестой настоящего пункта, не распространяются на случаи выдачи потребительского микрокредита, не обеспеченного залогом имущества, для погашения задолженности по микрокредиту заемщика – физического лица, полученному в той же микрофинансовой организации.</w:t>
      </w:r>
    </w:p>
    <w:bookmarkEnd w:id="115"/>
    <w:bookmarkStart w:name="z3963" w:id="116"/>
    <w:p>
      <w:pPr>
        <w:spacing w:after="0"/>
        <w:ind w:left="0"/>
        <w:jc w:val="both"/>
      </w:pPr>
      <w:r>
        <w:rPr>
          <w:rFonts w:ascii="Times New Roman"/>
          <w:b w:val="false"/>
          <w:i w:val="false"/>
          <w:color w:val="000000"/>
          <w:sz w:val="28"/>
        </w:rPr>
        <w:t>
      По запросу заемщика – физического лица микрофинансовая организация не позднее десяти рабочих дней представляет заемщику сведения о процессе проведения его биометрической аутентификации, включая дату и способ ее проведения, проведенной сверке данных на предмет наличия информации о нем в базе данных антифрод-центра микрофинансовой организации и Национального Банка Республики Казахстан, а также значение коэффициента долговой нагрузки, использованные при рассмотрении заявления и заключении договора о предоставлении потребительского микрокредита.</w:t>
      </w:r>
    </w:p>
    <w:bookmarkEnd w:id="116"/>
    <w:bookmarkStart w:name="z3545" w:id="117"/>
    <w:p>
      <w:pPr>
        <w:spacing w:after="0"/>
        <w:ind w:left="0"/>
        <w:jc w:val="both"/>
      </w:pPr>
      <w:r>
        <w:rPr>
          <w:rFonts w:ascii="Times New Roman"/>
          <w:b w:val="false"/>
          <w:i w:val="false"/>
          <w:color w:val="000000"/>
          <w:sz w:val="28"/>
        </w:rPr>
        <w:t xml:space="preserve">
      11. В случаях и порядке, которые предусмотрены нормативным правовым актом уполномоченного органа, указанным в части первой пункта 3 статьи 3-1 настоящего Закона, микрофинансовая организация заключает договор о предоставлении потребительского микрокредита, не обеспеченного залогом имущества, с физическим лицом только после получения согласия физического лица на заключение такого договора. </w:t>
      </w:r>
    </w:p>
    <w:bookmarkEnd w:id="117"/>
    <w:bookmarkStart w:name="z3546" w:id="118"/>
    <w:p>
      <w:pPr>
        <w:spacing w:after="0"/>
        <w:ind w:left="0"/>
        <w:jc w:val="both"/>
      </w:pPr>
      <w:r>
        <w:rPr>
          <w:rFonts w:ascii="Times New Roman"/>
          <w:b w:val="false"/>
          <w:i w:val="false"/>
          <w:color w:val="000000"/>
          <w:sz w:val="28"/>
        </w:rPr>
        <w:t>
      В случае заключения договора о предоставлении потребительского микрокредита, не обеспеченного залогом имущества, посредством Интернета согласие на его заключение оформляется в кредитном бюро либо на веб-портале "цифрового правительства", либо посредством цифровых объектов микрофинансовой организации, интегрированных с сервисами, размещенными на шлюзе "цифрового правительства".</w:t>
      </w:r>
    </w:p>
    <w:bookmarkEnd w:id="118"/>
    <w:bookmarkStart w:name="z3547" w:id="119"/>
    <w:p>
      <w:pPr>
        <w:spacing w:after="0"/>
        <w:ind w:left="0"/>
        <w:jc w:val="both"/>
      </w:pPr>
      <w:r>
        <w:rPr>
          <w:rFonts w:ascii="Times New Roman"/>
          <w:b w:val="false"/>
          <w:i w:val="false"/>
          <w:color w:val="000000"/>
          <w:sz w:val="28"/>
        </w:rPr>
        <w:t xml:space="preserve">
      12. Микрофинансовая организация осуществляет передачу денег заемщику по потребительскому микрокредиту, не обеспеченному залогом имущества, на основании договора о предоставлении микрокредита, заключенного посредством Интернета, размер которого превышает минимальный размер, определенный нормативным правовым актом уполномоченного органа, указанным в части первой пункта 3 статьи 3-1 настоящего Закона, с соблюдением следующих требований: </w:t>
      </w:r>
    </w:p>
    <w:bookmarkEnd w:id="119"/>
    <w:bookmarkStart w:name="z3548" w:id="120"/>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о предоставлении микрокредита либо увеличения суммы микрокредита;</w:t>
      </w:r>
    </w:p>
    <w:bookmarkEnd w:id="120"/>
    <w:bookmarkStart w:name="z3549" w:id="121"/>
    <w:p>
      <w:pPr>
        <w:spacing w:after="0"/>
        <w:ind w:left="0"/>
        <w:jc w:val="both"/>
      </w:pPr>
      <w:r>
        <w:rPr>
          <w:rFonts w:ascii="Times New Roman"/>
          <w:b w:val="false"/>
          <w:i w:val="false"/>
          <w:color w:val="000000"/>
          <w:sz w:val="28"/>
        </w:rPr>
        <w:t>
      2) при наличии согласия (подтверждения) заемщика на получение потребительского микрокредита, оформленного в соответствии с требованиями нормативного правового акта уполномоченного органа, указанного в части первой пункта 3 статьи 3-1 настоящего Закона, и полученного микрофинансовой организацией не ранее срока, указанного в подпункте 1) части первой настоящего пункта.</w:t>
      </w:r>
    </w:p>
    <w:bookmarkEnd w:id="121"/>
    <w:bookmarkStart w:name="z3550" w:id="122"/>
    <w:p>
      <w:pPr>
        <w:spacing w:after="0"/>
        <w:ind w:left="0"/>
        <w:jc w:val="both"/>
      </w:pPr>
      <w:r>
        <w:rPr>
          <w:rFonts w:ascii="Times New Roman"/>
          <w:b w:val="false"/>
          <w:i w:val="false"/>
          <w:color w:val="000000"/>
          <w:sz w:val="28"/>
        </w:rPr>
        <w:t>
      В случае предоставления заемщику посредством Интернета в течение одного календарного дня нескольких потребительских микрокредитов, не обеспеченных залогом имущества, в одной и той же микрофинансовой организации, сумма которых в результате сложения превышает минимальный размер, определенный нормативным правовым актом уполномоченного органа, указанным в части первой пункта 3 статьи 3-1 настоящего Закона, микрофинансовая организация в отношении микрокредитов, превысивших указанный минимальный размер, соблюдает требование, установленное подпунктом 1) части первой настоящего пункта, а также проверяет указанные микрокредиты на отсутствие признаков мошенничества в соответствии с внутренними документами с учетом требований, установленных нормативным правовым актом уполномоченного органа, указанным в пункте 1 статьи 3-2 настоящего Закона.</w:t>
      </w:r>
    </w:p>
    <w:bookmarkEnd w:id="122"/>
    <w:bookmarkStart w:name="z3551" w:id="123"/>
    <w:p>
      <w:pPr>
        <w:spacing w:after="0"/>
        <w:ind w:left="0"/>
        <w:jc w:val="both"/>
      </w:pPr>
      <w:r>
        <w:rPr>
          <w:rFonts w:ascii="Times New Roman"/>
          <w:b w:val="false"/>
          <w:i w:val="false"/>
          <w:color w:val="000000"/>
          <w:sz w:val="28"/>
        </w:rPr>
        <w:t>
      13. Требования, предусмотренные частью второй пункта 8, пунктом 11 и частью первой пункта 12 настоящей статьи, не распространяются на случаи:</w:t>
      </w:r>
    </w:p>
    <w:bookmarkEnd w:id="123"/>
    <w:bookmarkStart w:name="z3552" w:id="124"/>
    <w:p>
      <w:pPr>
        <w:spacing w:after="0"/>
        <w:ind w:left="0"/>
        <w:jc w:val="both"/>
      </w:pPr>
      <w:r>
        <w:rPr>
          <w:rFonts w:ascii="Times New Roman"/>
          <w:b w:val="false"/>
          <w:i w:val="false"/>
          <w:color w:val="000000"/>
          <w:sz w:val="28"/>
        </w:rPr>
        <w:t xml:space="preserve">
      1) передачи микрофинансовой организацией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 </w:t>
      </w:r>
    </w:p>
    <w:bookmarkEnd w:id="124"/>
    <w:bookmarkStart w:name="z3553" w:id="125"/>
    <w:p>
      <w:pPr>
        <w:spacing w:after="0"/>
        <w:ind w:left="0"/>
        <w:jc w:val="both"/>
      </w:pPr>
      <w:r>
        <w:rPr>
          <w:rFonts w:ascii="Times New Roman"/>
          <w:b w:val="false"/>
          <w:i w:val="false"/>
          <w:color w:val="000000"/>
          <w:sz w:val="28"/>
        </w:rPr>
        <w:t>
      2) выдачи микрофинансовой организацией физическому лицу в целях погашения в данной микрофинансовой организации его задолженности по другому микрокредиту;</w:t>
      </w:r>
    </w:p>
    <w:bookmarkEnd w:id="125"/>
    <w:bookmarkStart w:name="z3554" w:id="126"/>
    <w:p>
      <w:pPr>
        <w:spacing w:after="0"/>
        <w:ind w:left="0"/>
        <w:jc w:val="both"/>
      </w:pPr>
      <w:r>
        <w:rPr>
          <w:rFonts w:ascii="Times New Roman"/>
          <w:b w:val="false"/>
          <w:i w:val="false"/>
          <w:color w:val="000000"/>
          <w:sz w:val="28"/>
        </w:rPr>
        <w:t>
      3) выдачи микрофинансовой организацией микрокредита физическому лицу в целях оплаты задолженности заемщика по налогам, штрафам, исполнительному производству, при которой сумма микрокредита перечисляется на указанный заемщиком банковский счет соответствующего уполномоченного органа, осуществляющего прием таких платежей, либо частного судебного исполнителя, открытый в банке для хранения взысканных сумм в пользу взыскателей.</w:t>
      </w:r>
    </w:p>
    <w:bookmarkEnd w:id="126"/>
    <w:bookmarkStart w:name="z3555" w:id="127"/>
    <w:p>
      <w:pPr>
        <w:spacing w:after="0"/>
        <w:ind w:left="0"/>
        <w:jc w:val="both"/>
      </w:pPr>
      <w:r>
        <w:rPr>
          <w:rFonts w:ascii="Times New Roman"/>
          <w:b w:val="false"/>
          <w:i w:val="false"/>
          <w:color w:val="000000"/>
          <w:sz w:val="28"/>
        </w:rPr>
        <w:t xml:space="preserve">
      14. В случае выдачи микрофинансовой организацией микрокредита физическому лицу без соблюдения требований, установленных частью первой пункта 9 настоящей статьи, микрофинансовая организация: </w:t>
      </w:r>
    </w:p>
    <w:bookmarkEnd w:id="127"/>
    <w:bookmarkStart w:name="z3556" w:id="128"/>
    <w:p>
      <w:pPr>
        <w:spacing w:after="0"/>
        <w:ind w:left="0"/>
        <w:jc w:val="both"/>
      </w:pPr>
      <w:r>
        <w:rPr>
          <w:rFonts w:ascii="Times New Roman"/>
          <w:b w:val="false"/>
          <w:i w:val="false"/>
          <w:color w:val="000000"/>
          <w:sz w:val="28"/>
        </w:rPr>
        <w:t>
      1) не вправе требовать от указанного физического лица исполнения обязательств по такому микрокредиту;</w:t>
      </w:r>
    </w:p>
    <w:bookmarkEnd w:id="128"/>
    <w:bookmarkStart w:name="z3557" w:id="129"/>
    <w:p>
      <w:pPr>
        <w:spacing w:after="0"/>
        <w:ind w:left="0"/>
        <w:jc w:val="both"/>
      </w:pPr>
      <w:r>
        <w:rPr>
          <w:rFonts w:ascii="Times New Roman"/>
          <w:b w:val="false"/>
          <w:i w:val="false"/>
          <w:color w:val="000000"/>
          <w:sz w:val="28"/>
        </w:rPr>
        <w:t>
      2) не позднее трех рабочих дней с даты выявления факта выдачи указанного микрокредита принимает следующие меры:</w:t>
      </w:r>
    </w:p>
    <w:bookmarkEnd w:id="129"/>
    <w:bookmarkStart w:name="z3558" w:id="130"/>
    <w:p>
      <w:pPr>
        <w:spacing w:after="0"/>
        <w:ind w:left="0"/>
        <w:jc w:val="both"/>
      </w:pPr>
      <w:r>
        <w:rPr>
          <w:rFonts w:ascii="Times New Roman"/>
          <w:b w:val="false"/>
          <w:i w:val="false"/>
          <w:color w:val="000000"/>
          <w:sz w:val="28"/>
        </w:rPr>
        <w:t>
      принимает решение о полном списании (прощении) задолженности заемщика – физического лица по такому микрокредиту;</w:t>
      </w:r>
    </w:p>
    <w:bookmarkEnd w:id="130"/>
    <w:bookmarkStart w:name="z3559" w:id="131"/>
    <w:p>
      <w:pPr>
        <w:spacing w:after="0"/>
        <w:ind w:left="0"/>
        <w:jc w:val="both"/>
      </w:pPr>
      <w:r>
        <w:rPr>
          <w:rFonts w:ascii="Times New Roman"/>
          <w:b w:val="false"/>
          <w:i w:val="false"/>
          <w:color w:val="000000"/>
          <w:sz w:val="28"/>
        </w:rPr>
        <w:t>
      прекращает взыскание задолженности и претензионно-исковую работу по такому микрокредиту;</w:t>
      </w:r>
    </w:p>
    <w:bookmarkEnd w:id="131"/>
    <w:bookmarkStart w:name="z3560" w:id="132"/>
    <w:p>
      <w:pPr>
        <w:spacing w:after="0"/>
        <w:ind w:left="0"/>
        <w:jc w:val="both"/>
      </w:pPr>
      <w:r>
        <w:rPr>
          <w:rFonts w:ascii="Times New Roman"/>
          <w:b w:val="false"/>
          <w:i w:val="false"/>
          <w:color w:val="000000"/>
          <w:sz w:val="28"/>
        </w:rPr>
        <w:t>
      вносит корректировки в кредитную историю заемщика – физического лица в кредитных бюро путем устранения записей об информации по такому микрокредиту;</w:t>
      </w:r>
    </w:p>
    <w:bookmarkEnd w:id="132"/>
    <w:bookmarkStart w:name="z3561" w:id="133"/>
    <w:p>
      <w:pPr>
        <w:spacing w:after="0"/>
        <w:ind w:left="0"/>
        <w:jc w:val="both"/>
      </w:pPr>
      <w:r>
        <w:rPr>
          <w:rFonts w:ascii="Times New Roman"/>
          <w:b w:val="false"/>
          <w:i w:val="false"/>
          <w:color w:val="000000"/>
          <w:sz w:val="28"/>
        </w:rPr>
        <w:t>
      осуществляет возврат заемщику – физическому лицу ранее удержанных (уплаченных) сумм основного долга, вознаграждения и (или) неустойки по такому микрокредиту.</w:t>
      </w:r>
    </w:p>
    <w:bookmarkEnd w:id="133"/>
    <w:bookmarkStart w:name="z3562" w:id="134"/>
    <w:p>
      <w:pPr>
        <w:spacing w:after="0"/>
        <w:ind w:left="0"/>
        <w:jc w:val="both"/>
      </w:pPr>
      <w:r>
        <w:rPr>
          <w:rFonts w:ascii="Times New Roman"/>
          <w:b w:val="false"/>
          <w:i w:val="false"/>
          <w:color w:val="000000"/>
          <w:sz w:val="28"/>
        </w:rPr>
        <w:t>
      Меры, предусмотренные частью первой настоящего пункта, распространяются на случаи выдачи микрокредита без соблюдения любого из требований, предусмотренных пунктом 2 статьи 3-2, частью второй пункта 8, частью первой пункта 10, пунктами 11 и 12 настоящей статьи, при условии получения микрофинансовой организацией процессуальных документов органов уголовного преследования, указанных в части первой пункта 4 статьи 3-2 настоящего Закона.</w:t>
      </w:r>
    </w:p>
    <w:bookmarkEnd w:id="134"/>
    <w:bookmarkStart w:name="z3563" w:id="135"/>
    <w:p>
      <w:pPr>
        <w:spacing w:after="0"/>
        <w:ind w:left="0"/>
        <w:jc w:val="both"/>
      </w:pPr>
      <w:r>
        <w:rPr>
          <w:rFonts w:ascii="Times New Roman"/>
          <w:b w:val="false"/>
          <w:i w:val="false"/>
          <w:color w:val="000000"/>
          <w:sz w:val="28"/>
        </w:rPr>
        <w:t>
      15. Микрофинансовые организации не вправе предоставлять микрокредиты физическому лицу в течение пяти лет со дня размещения объявления о завершении в отношении указанного физического лица процедуры внесудебного банкротства или процедуры судебного банкротства в порядке, предусмотренном Законом Республики Казахстан "О восстановлении платежеспособности и банкротстве граждан Республики Казахстан", а также принимать от такого физического лица обеспечение в виде залога, гарантии и (или) поручительства по договорам о предоставлении микрокредита.</w:t>
      </w:r>
    </w:p>
    <w:bookmarkEnd w:id="135"/>
    <w:bookmarkStart w:name="z3564" w:id="136"/>
    <w:p>
      <w:pPr>
        <w:spacing w:after="0"/>
        <w:ind w:left="0"/>
        <w:jc w:val="both"/>
      </w:pPr>
      <w:r>
        <w:rPr>
          <w:rFonts w:ascii="Times New Roman"/>
          <w:b w:val="false"/>
          <w:i w:val="false"/>
          <w:color w:val="000000"/>
          <w:sz w:val="28"/>
        </w:rPr>
        <w:t>
      Требования настоящего пункта не распространяются на микрокредиты, предоставляемые ломбардами под залог движимого имущества, не подлежащий государственной регистрации.</w:t>
      </w:r>
    </w:p>
    <w:bookmarkEnd w:id="136"/>
    <w:bookmarkStart w:name="z3565" w:id="137"/>
    <w:p>
      <w:pPr>
        <w:spacing w:after="0"/>
        <w:ind w:left="0"/>
        <w:jc w:val="both"/>
      </w:pPr>
      <w:r>
        <w:rPr>
          <w:rFonts w:ascii="Times New Roman"/>
          <w:b w:val="false"/>
          <w:i w:val="false"/>
          <w:color w:val="000000"/>
          <w:sz w:val="28"/>
        </w:rPr>
        <w:t>
      16. Микрофинансовые организации вправе устанавливать и взимать комиссии и (или) иные платежи с юридических лиц за выдачу и изменение условий микрокредита, размер которых определяется микрофинансовыми организациями самостоятельно.</w:t>
      </w:r>
    </w:p>
    <w:bookmarkEnd w:id="137"/>
    <w:bookmarkStart w:name="z3566" w:id="138"/>
    <w:p>
      <w:pPr>
        <w:spacing w:after="0"/>
        <w:ind w:left="0"/>
        <w:jc w:val="both"/>
      </w:pPr>
      <w:r>
        <w:rPr>
          <w:rFonts w:ascii="Times New Roman"/>
          <w:b w:val="false"/>
          <w:i w:val="false"/>
          <w:color w:val="000000"/>
          <w:sz w:val="28"/>
        </w:rPr>
        <w:t xml:space="preserve">
      Микрофинансовые организации обязаны в договорах о предоставлении микрокредита, выданного юридическому лицу, указывать полный перечень комиссий и (или) иных платежей, а также их размеры, подлежащие взиманию в связи с выдачей и изменением условий микрокредита. </w:t>
      </w:r>
    </w:p>
    <w:bookmarkEnd w:id="138"/>
    <w:bookmarkStart w:name="z3567" w:id="139"/>
    <w:p>
      <w:pPr>
        <w:spacing w:after="0"/>
        <w:ind w:left="0"/>
        <w:jc w:val="both"/>
      </w:pPr>
      <w:r>
        <w:rPr>
          <w:rFonts w:ascii="Times New Roman"/>
          <w:b w:val="false"/>
          <w:i w:val="false"/>
          <w:color w:val="000000"/>
          <w:sz w:val="28"/>
        </w:rPr>
        <w:t>
      Микрофинансовые организации не вправе в одностороннем порядке вводить новые виды комиссий и (или) иных платежей в рамках заключенного с юридическим лицом договора о предоставлении микрокредита.</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Годовая эффективная ставка вознаграждения по микрокредиту</w:t>
      </w:r>
    </w:p>
    <w:bookmarkStart w:name="z41" w:id="140"/>
    <w:p>
      <w:pPr>
        <w:spacing w:after="0"/>
        <w:ind w:left="0"/>
        <w:jc w:val="both"/>
      </w:pPr>
      <w:r>
        <w:rPr>
          <w:rFonts w:ascii="Times New Roman"/>
          <w:b w:val="false"/>
          <w:i w:val="false"/>
          <w:color w:val="000000"/>
          <w:sz w:val="28"/>
        </w:rPr>
        <w:t>
      1. Размер годовой эффективной ставки вознаграждения по микрокредиту не должен превышать предельный размер, определенный совместным нормативным правовым актом уполномоченного органа и Национального Банка Республики Казахстан.</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Порядок исчисления ставок вознаграждения в достоверном, годовом, эффективном, сопоставимом исчислении (реальной стоимости) по банковским займам, микрокредитам и вкладам утверждается нормативным правовым актом уполномоченного органа.</w:t>
      </w:r>
    </w:p>
    <w:bookmarkStart w:name="z488" w:id="141"/>
    <w:p>
      <w:pPr>
        <w:spacing w:after="0"/>
        <w:ind w:left="0"/>
        <w:jc w:val="both"/>
      </w:pPr>
      <w:r>
        <w:rPr>
          <w:rFonts w:ascii="Times New Roman"/>
          <w:b w:val="false"/>
          <w:i w:val="false"/>
          <w:color w:val="000000"/>
          <w:sz w:val="28"/>
        </w:rPr>
        <w:t>
      2-1. Микрофинансовая организация обязана указывать годовую эффективную ставку вознаграждения в договорах о предоставлении микрокредита, а также при распространении информации о величинах вознаграждения по микрокредитам, в том числе при ее публикации.</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Обеспечение исполнения заемщиком обязательств по договору о предоставлении микрокредита</w:t>
      </w:r>
    </w:p>
    <w:bookmarkStart w:name="z46" w:id="142"/>
    <w:p>
      <w:pPr>
        <w:spacing w:after="0"/>
        <w:ind w:left="0"/>
        <w:jc w:val="both"/>
      </w:pPr>
      <w:r>
        <w:rPr>
          <w:rFonts w:ascii="Times New Roman"/>
          <w:b w:val="false"/>
          <w:i w:val="false"/>
          <w:color w:val="000000"/>
          <w:sz w:val="28"/>
        </w:rPr>
        <w:t>
      1. Исполнение обязательств заемщиком по договору о предоставлении микрокредита обеспечивается способами, предусмотренными законодательством Республики Казахстан или договором о предоставлении микрокредита.</w:t>
      </w:r>
    </w:p>
    <w:bookmarkEnd w:id="142"/>
    <w:bookmarkStart w:name="z242" w:id="143"/>
    <w:p>
      <w:pPr>
        <w:spacing w:after="0"/>
        <w:ind w:left="0"/>
        <w:jc w:val="both"/>
      </w:pPr>
      <w:r>
        <w:rPr>
          <w:rFonts w:ascii="Times New Roman"/>
          <w:b w:val="false"/>
          <w:i w:val="false"/>
          <w:color w:val="000000"/>
          <w:sz w:val="28"/>
        </w:rPr>
        <w:t>
      1-1. Если сумма платежа, произведенного заемщиком – физическим лицом, недостаточна для исполнения обязательств по договору о предоставлении микрокредита, указанная сумма погашает обязательства заемщика – физического лица по договору о предоставлении микрокредита в следующей очередности:</w:t>
      </w:r>
    </w:p>
    <w:bookmarkEnd w:id="143"/>
    <w:bookmarkStart w:name="z3568" w:id="144"/>
    <w:p>
      <w:pPr>
        <w:spacing w:after="0"/>
        <w:ind w:left="0"/>
        <w:jc w:val="both"/>
      </w:pPr>
      <w:r>
        <w:rPr>
          <w:rFonts w:ascii="Times New Roman"/>
          <w:b w:val="false"/>
          <w:i w:val="false"/>
          <w:color w:val="000000"/>
          <w:sz w:val="28"/>
        </w:rPr>
        <w:t xml:space="preserve">
      1) задолженность по основному долгу; </w:t>
      </w:r>
    </w:p>
    <w:bookmarkEnd w:id="144"/>
    <w:bookmarkStart w:name="z3569" w:id="145"/>
    <w:p>
      <w:pPr>
        <w:spacing w:after="0"/>
        <w:ind w:left="0"/>
        <w:jc w:val="both"/>
      </w:pPr>
      <w:r>
        <w:rPr>
          <w:rFonts w:ascii="Times New Roman"/>
          <w:b w:val="false"/>
          <w:i w:val="false"/>
          <w:color w:val="000000"/>
          <w:sz w:val="28"/>
        </w:rPr>
        <w:t>
      2) задолженность по вознаграждению;</w:t>
      </w:r>
    </w:p>
    <w:bookmarkEnd w:id="145"/>
    <w:bookmarkStart w:name="z3570" w:id="146"/>
    <w:p>
      <w:pPr>
        <w:spacing w:after="0"/>
        <w:ind w:left="0"/>
        <w:jc w:val="both"/>
      </w:pPr>
      <w:r>
        <w:rPr>
          <w:rFonts w:ascii="Times New Roman"/>
          <w:b w:val="false"/>
          <w:i w:val="false"/>
          <w:color w:val="000000"/>
          <w:sz w:val="28"/>
        </w:rPr>
        <w:t>
      3) неустойка (штраф, пени) в размере, определенном в соответствии с пунктом 3 настоящей статьи;</w:t>
      </w:r>
    </w:p>
    <w:bookmarkEnd w:id="146"/>
    <w:bookmarkStart w:name="z3571" w:id="147"/>
    <w:p>
      <w:pPr>
        <w:spacing w:after="0"/>
        <w:ind w:left="0"/>
        <w:jc w:val="both"/>
      </w:pPr>
      <w:r>
        <w:rPr>
          <w:rFonts w:ascii="Times New Roman"/>
          <w:b w:val="false"/>
          <w:i w:val="false"/>
          <w:color w:val="000000"/>
          <w:sz w:val="28"/>
        </w:rPr>
        <w:t>
      4) сумма основного долга за текущий период платежей;</w:t>
      </w:r>
    </w:p>
    <w:bookmarkEnd w:id="147"/>
    <w:p>
      <w:pPr>
        <w:spacing w:after="0"/>
        <w:ind w:left="0"/>
        <w:jc w:val="both"/>
      </w:pPr>
      <w:r>
        <w:rPr>
          <w:rFonts w:ascii="Times New Roman"/>
          <w:b w:val="false"/>
          <w:i w:val="false"/>
          <w:color w:val="000000"/>
          <w:sz w:val="28"/>
        </w:rPr>
        <w:t>
      5) вознаграждение, начисленное за текущий период платежей;</w:t>
      </w:r>
    </w:p>
    <w:p>
      <w:pPr>
        <w:spacing w:after="0"/>
        <w:ind w:left="0"/>
        <w:jc w:val="both"/>
      </w:pPr>
      <w:r>
        <w:rPr>
          <w:rFonts w:ascii="Times New Roman"/>
          <w:b w:val="false"/>
          <w:i w:val="false"/>
          <w:color w:val="000000"/>
          <w:sz w:val="28"/>
        </w:rPr>
        <w:t>
      6) издержки микрофинансовых организаций по получению исполнения.</w:t>
      </w:r>
    </w:p>
    <w:p>
      <w:pPr>
        <w:spacing w:after="0"/>
        <w:ind w:left="0"/>
        <w:jc w:val="both"/>
      </w:pPr>
      <w:r>
        <w:rPr>
          <w:rFonts w:ascii="Times New Roman"/>
          <w:b w:val="false"/>
          <w:i w:val="false"/>
          <w:color w:val="000000"/>
          <w:sz w:val="28"/>
        </w:rPr>
        <w:t>
      Требования, установленные настоящим пунктом, не распространяются на договор о предоставлении микрокредита, заключаемый ломбардом.</w:t>
      </w:r>
    </w:p>
    <w:p>
      <w:pPr>
        <w:spacing w:after="0"/>
        <w:ind w:left="0"/>
        <w:jc w:val="both"/>
      </w:pPr>
      <w:r>
        <w:rPr>
          <w:rFonts w:ascii="Times New Roman"/>
          <w:b w:val="false"/>
          <w:i w:val="false"/>
          <w:color w:val="000000"/>
          <w:sz w:val="28"/>
        </w:rPr>
        <w:t>
      1-2. Если исполнение обязательства по договору о предоставлении микрокредита обеспечено одновременно залогом и гарантией (поручительством) физического лица, то в случае надлежащего исполнения заемщиком обязательства по договору о предоставлении микрокредита и при условии, что рыночная стоимость предмета (предметов) залога, определенная оценщиком на момент обращения гаранта (поручителя) – физического лица с требованием о прекращении гарантии (поручительства), превышает сумму неисполненной части обязательства заемщика с учетом требований залоговой политики микрофинансовой организации, микрофинансовая организация обязана в течение десяти рабочих дней со дня обращения гаранта (поручителя) – физического лица рассмотреть вопрос по расторжению договора гарантии (поручительства).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Размер неустойки (штрафа, пеней) за нарушение обязательства по возврату суммы микрокредита и (или) уплате вознаграждения по заключенному с физическим лицом договору о предоставлении микрокредита, не связанного с осуществлением предпринимательской деятельности, не может превышать в течение девяноста дней просрочки 0,5 процента от суммы просроченного платежа за каждый день просрочки, по истечении девяноста дней просрочки 0,03 процента от суммы просроченного платежа за каждый день просрочки, но не более десяти процентов от суммы выданного микрокредита за каждый год действия договора о предоставлении микрокредита.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01.07.2016);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01.10.2021);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Права и обязанности микрофинансовой организации</w:t>
      </w:r>
    </w:p>
    <w:bookmarkStart w:name="z49" w:id="148"/>
    <w:p>
      <w:pPr>
        <w:spacing w:after="0"/>
        <w:ind w:left="0"/>
        <w:jc w:val="both"/>
      </w:pPr>
      <w:r>
        <w:rPr>
          <w:rFonts w:ascii="Times New Roman"/>
          <w:b w:val="false"/>
          <w:i w:val="false"/>
          <w:color w:val="000000"/>
          <w:sz w:val="28"/>
        </w:rPr>
        <w:t>
      1. Микрофинансовая организация вправе:</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283" w:id="149"/>
    <w:p>
      <w:pPr>
        <w:spacing w:after="0"/>
        <w:ind w:left="0"/>
        <w:jc w:val="both"/>
      </w:pPr>
      <w:r>
        <w:rPr>
          <w:rFonts w:ascii="Times New Roman"/>
          <w:b w:val="false"/>
          <w:i w:val="false"/>
          <w:color w:val="000000"/>
          <w:sz w:val="28"/>
        </w:rPr>
        <w:t>
      1-1) уступить право (требование) по договору о предоставлении микрокредита лицу, указанному в пунктах 4 и 5 статьи 9-1 настоящего Закона;</w:t>
      </w:r>
    </w:p>
    <w:bookmarkEnd w:id="149"/>
    <w:bookmarkStart w:name="z51" w:id="150"/>
    <w:p>
      <w:pPr>
        <w:spacing w:after="0"/>
        <w:ind w:left="0"/>
        <w:jc w:val="both"/>
      </w:pPr>
      <w:r>
        <w:rPr>
          <w:rFonts w:ascii="Times New Roman"/>
          <w:b w:val="false"/>
          <w:i w:val="false"/>
          <w:color w:val="000000"/>
          <w:sz w:val="28"/>
        </w:rPr>
        <w:t>
      2) запрашивать у заемщика (заявителя) документы и сведения, необходимые для заключения договора о предоставлении микрокредита и исполнения обязательств по нему, определенных правилами предоставления микрокредитов;</w:t>
      </w:r>
    </w:p>
    <w:bookmarkEnd w:id="150"/>
    <w:bookmarkStart w:name="z345" w:id="151"/>
    <w:p>
      <w:pPr>
        <w:spacing w:after="0"/>
        <w:ind w:left="0"/>
        <w:jc w:val="both"/>
      </w:pPr>
      <w:r>
        <w:rPr>
          <w:rFonts w:ascii="Times New Roman"/>
          <w:b w:val="false"/>
          <w:i w:val="false"/>
          <w:color w:val="000000"/>
          <w:sz w:val="28"/>
        </w:rPr>
        <w:t>
      2-1) по заявлению заемщика осуществлять через банки второго уровня перевод микрокредита третьему лицу в целях оплаты за товары, работы или услуги;</w:t>
      </w:r>
    </w:p>
    <w:bookmarkEnd w:id="151"/>
    <w:bookmarkStart w:name="z3574" w:id="152"/>
    <w:p>
      <w:pPr>
        <w:spacing w:after="0"/>
        <w:ind w:left="0"/>
        <w:jc w:val="both"/>
      </w:pPr>
      <w:r>
        <w:rPr>
          <w:rFonts w:ascii="Times New Roman"/>
          <w:b w:val="false"/>
          <w:i w:val="false"/>
          <w:color w:val="000000"/>
          <w:sz w:val="28"/>
        </w:rPr>
        <w:t>
      2-2) собирать копии документов, удостоверяющих личность физических лиц – нерезидентов Республики Казахстан, для целей, предусмотренных настоящим Законом;</w:t>
      </w:r>
    </w:p>
    <w:bookmarkEnd w:id="152"/>
    <w:bookmarkStart w:name="z52" w:id="153"/>
    <w:p>
      <w:pPr>
        <w:spacing w:after="0"/>
        <w:ind w:left="0"/>
        <w:jc w:val="both"/>
      </w:pPr>
      <w:r>
        <w:rPr>
          <w:rFonts w:ascii="Times New Roman"/>
          <w:b w:val="false"/>
          <w:i w:val="false"/>
          <w:color w:val="000000"/>
          <w:sz w:val="28"/>
        </w:rPr>
        <w:t>
      3) осуществлять иные права, установленные настоящим Законом, иными законами Республики Казахстан и договором о предоставлении микрокредита.</w:t>
      </w:r>
    </w:p>
    <w:bookmarkEnd w:id="153"/>
    <w:bookmarkStart w:name="z53" w:id="154"/>
    <w:p>
      <w:pPr>
        <w:spacing w:after="0"/>
        <w:ind w:left="0"/>
        <w:jc w:val="both"/>
      </w:pPr>
      <w:r>
        <w:rPr>
          <w:rFonts w:ascii="Times New Roman"/>
          <w:b w:val="false"/>
          <w:i w:val="false"/>
          <w:color w:val="000000"/>
          <w:sz w:val="28"/>
        </w:rPr>
        <w:t>
      2. Микрофинансовая организация обязана:</w:t>
      </w:r>
    </w:p>
    <w:bookmarkEnd w:id="154"/>
    <w:bookmarkStart w:name="z54" w:id="155"/>
    <w:p>
      <w:pPr>
        <w:spacing w:after="0"/>
        <w:ind w:left="0"/>
        <w:jc w:val="both"/>
      </w:pPr>
      <w:r>
        <w:rPr>
          <w:rFonts w:ascii="Times New Roman"/>
          <w:b w:val="false"/>
          <w:i w:val="false"/>
          <w:color w:val="000000"/>
          <w:sz w:val="28"/>
        </w:rPr>
        <w:t>
      1) в случае изменения места нахождения либо изменения наименования письменно уведомить об этом уполномоченный орган, а также заемщиков (заявителей) путем опубликования соответствующей информации в двух печатных изданиях на казахском и русском языках по месту нахождения микрофинансовой организации, а также по юридическому адресу заемщика (заявителя) – физического лица и по месту нахождения заемщика (заявителя) – юридического лица либо путем письменного уведомления каждого заемщика (заявителя) в срок не позднее тридцати календарных дней с даты таких изменений;</w:t>
      </w:r>
    </w:p>
    <w:bookmarkEnd w:id="155"/>
    <w:p>
      <w:pPr>
        <w:spacing w:after="0"/>
        <w:ind w:left="0"/>
        <w:jc w:val="both"/>
      </w:pPr>
      <w:r>
        <w:rPr>
          <w:rFonts w:ascii="Times New Roman"/>
          <w:b w:val="false"/>
          <w:i w:val="false"/>
          <w:color w:val="000000"/>
          <w:sz w:val="28"/>
        </w:rPr>
        <w:t>
      1-1) в случае изменения состава участников (акционеров) письменно уведомить уполномоченный орган об этом и о соответствии участников (акционеров) требованиям пункта 6 статьи 14 настоящего Закона в срок не позднее десяти календарных дней с даты такого изменения в порядке, установленном правилами лицензирования микрофинансовой деятельности;</w:t>
      </w:r>
    </w:p>
    <w:bookmarkStart w:name="z3575" w:id="156"/>
    <w:p>
      <w:pPr>
        <w:spacing w:after="0"/>
        <w:ind w:left="0"/>
        <w:jc w:val="both"/>
      </w:pPr>
      <w:r>
        <w:rPr>
          <w:rFonts w:ascii="Times New Roman"/>
          <w:b w:val="false"/>
          <w:i w:val="false"/>
          <w:color w:val="000000"/>
          <w:sz w:val="28"/>
        </w:rPr>
        <w:t>
      1-2) уведомить уполномоченный орган о регистрации товарного знака (товарных знаков) в течение тридцати календарных дней с даты его (их) регистрации в Государственном реестре товарных знаков с приложением копии выписки из Государственного реестра товарных знаков.</w:t>
      </w:r>
    </w:p>
    <w:bookmarkEnd w:id="156"/>
    <w:bookmarkStart w:name="z3576" w:id="157"/>
    <w:p>
      <w:pPr>
        <w:spacing w:after="0"/>
        <w:ind w:left="0"/>
        <w:jc w:val="both"/>
      </w:pPr>
      <w:r>
        <w:rPr>
          <w:rFonts w:ascii="Times New Roman"/>
          <w:b w:val="false"/>
          <w:i w:val="false"/>
          <w:color w:val="000000"/>
          <w:sz w:val="28"/>
        </w:rPr>
        <w:t>
      Требование, установленное настоящим подпунктом, не распространяется на кредитные товарищества;</w:t>
      </w:r>
    </w:p>
    <w:bookmarkEnd w:id="157"/>
    <w:bookmarkStart w:name="z3577" w:id="158"/>
    <w:p>
      <w:pPr>
        <w:spacing w:after="0"/>
        <w:ind w:left="0"/>
        <w:jc w:val="both"/>
      </w:pPr>
      <w:r>
        <w:rPr>
          <w:rFonts w:ascii="Times New Roman"/>
          <w:b w:val="false"/>
          <w:i w:val="false"/>
          <w:color w:val="000000"/>
          <w:sz w:val="28"/>
        </w:rPr>
        <w:t>
      1-3) иметь собственный интернет-ресурс, на котором размещаются копия лицензии на осуществление микрофинансовой деятельности, актуальная информация о ставках вознаграждения и тарифах за услуги, оказываемые физическим и юридическим лицам по микрокредитам, изображение товарного знака (товарных знаков) с указанием наименования микрофинансовой организации, информация о месте нахождения, телефонных номерах, графике работы микрофинансовой организации, а также иная информация по усмотрению микрофинансовой организации.</w:t>
      </w:r>
    </w:p>
    <w:bookmarkEnd w:id="158"/>
    <w:bookmarkStart w:name="z3578" w:id="159"/>
    <w:p>
      <w:pPr>
        <w:spacing w:after="0"/>
        <w:ind w:left="0"/>
        <w:jc w:val="both"/>
      </w:pPr>
      <w:r>
        <w:rPr>
          <w:rFonts w:ascii="Times New Roman"/>
          <w:b w:val="false"/>
          <w:i w:val="false"/>
          <w:color w:val="000000"/>
          <w:sz w:val="28"/>
        </w:rPr>
        <w:t>
      Информация о ставках вознаграждения и тарифах должна поддерживаться в актуальном режиме с указанием сведений о дате внесения изменений в действующие ставки вознаграждения и тарифы, номера внутреннего документа и органа, принявшего данные изменения.</w:t>
      </w:r>
    </w:p>
    <w:bookmarkEnd w:id="159"/>
    <w:bookmarkStart w:name="z3579" w:id="160"/>
    <w:p>
      <w:pPr>
        <w:spacing w:after="0"/>
        <w:ind w:left="0"/>
        <w:jc w:val="both"/>
      </w:pPr>
      <w:r>
        <w:rPr>
          <w:rFonts w:ascii="Times New Roman"/>
          <w:b w:val="false"/>
          <w:i w:val="false"/>
          <w:color w:val="000000"/>
          <w:sz w:val="28"/>
        </w:rPr>
        <w:t>
      Требования настоящего подпункта не распространяются на ломбарды и кредитные товарищества;</w:t>
      </w:r>
    </w:p>
    <w:bookmarkEnd w:id="160"/>
    <w:bookmarkStart w:name="z3580" w:id="161"/>
    <w:p>
      <w:pPr>
        <w:spacing w:after="0"/>
        <w:ind w:left="0"/>
        <w:jc w:val="both"/>
      </w:pPr>
      <w:r>
        <w:rPr>
          <w:rFonts w:ascii="Times New Roman"/>
          <w:b w:val="false"/>
          <w:i w:val="false"/>
          <w:color w:val="000000"/>
          <w:sz w:val="28"/>
        </w:rPr>
        <w:t>
      1-4) письменно уведомить уполномоченный орган в течение пяти рабочих дней с даты принятия решения соответствующего органа микрофинансовой организации обо всех изменениях, произошедших в составе руководящих работников;</w:t>
      </w:r>
    </w:p>
    <w:bookmarkEnd w:id="161"/>
    <w:bookmarkStart w:name="z55" w:id="162"/>
    <w:p>
      <w:pPr>
        <w:spacing w:after="0"/>
        <w:ind w:left="0"/>
        <w:jc w:val="both"/>
      </w:pPr>
      <w:r>
        <w:rPr>
          <w:rFonts w:ascii="Times New Roman"/>
          <w:b w:val="false"/>
          <w:i w:val="false"/>
          <w:color w:val="000000"/>
          <w:sz w:val="28"/>
        </w:rPr>
        <w:t>
      2) разместить копию правил предоставления микрокредитов в месте, доступном для обозрения и ознакомления заемщиком (заявителем) микрофинансовой организации, в том числе на интернет-ресурсе микрофинансовой организации, а также на интернет-ресурсе кредитного товарищества, ломбарда при его наличии;</w:t>
      </w:r>
    </w:p>
    <w:bookmarkEnd w:id="162"/>
    <w:bookmarkStart w:name="z56" w:id="163"/>
    <w:p>
      <w:pPr>
        <w:spacing w:after="0"/>
        <w:ind w:left="0"/>
        <w:jc w:val="both"/>
      </w:pPr>
      <w:r>
        <w:rPr>
          <w:rFonts w:ascii="Times New Roman"/>
          <w:b w:val="false"/>
          <w:i w:val="false"/>
          <w:color w:val="000000"/>
          <w:sz w:val="28"/>
        </w:rPr>
        <w:t>
      3) предоставлять заявителю полную и достоверную информацию о платежах, связанных с получением, обслуживанием и погашением (возвратом) микрокредита;</w:t>
      </w:r>
    </w:p>
    <w:bookmarkEnd w:id="163"/>
    <w:bookmarkStart w:name="z57" w:id="164"/>
    <w:p>
      <w:pPr>
        <w:spacing w:after="0"/>
        <w:ind w:left="0"/>
        <w:jc w:val="both"/>
      </w:pPr>
      <w:r>
        <w:rPr>
          <w:rFonts w:ascii="Times New Roman"/>
          <w:b w:val="false"/>
          <w:i w:val="false"/>
          <w:color w:val="000000"/>
          <w:sz w:val="28"/>
        </w:rPr>
        <w:t xml:space="preserve">
      4) предоставить заявителю до заключения договора о предоставлении микрокредита для ознакомления и выбора метода погашения микрокредита проекты графиков погашения, рассчитанных различными методами. В обязательном порядке заемщику должны быть представлены проекты графиков погашения микрокредита, рассчитанных в соответствии с методиками расчета регулярных платежей по микрокредитам, выдаваемым микрофинансовыми организациями физическим лицам, и временными базами для расчета вознаграждения по таким микрокредитам, установленнными нормативным правовым актом уполномоченного органа, с периодичностью, установленной в договоре о предоставлении микрокредита, следующими методами погашения: </w:t>
      </w:r>
    </w:p>
    <w:bookmarkEnd w:id="164"/>
    <w:p>
      <w:pPr>
        <w:spacing w:after="0"/>
        <w:ind w:left="0"/>
        <w:jc w:val="both"/>
      </w:pPr>
      <w:r>
        <w:rPr>
          <w:rFonts w:ascii="Times New Roman"/>
          <w:b w:val="false"/>
          <w:i w:val="false"/>
          <w:color w:val="000000"/>
          <w:sz w:val="28"/>
        </w:rPr>
        <w:t>
      методом дифференцированных платежей, при котором погашение задолженности по микрокредиту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p>
    <w:bookmarkStart w:name="z3248" w:id="165"/>
    <w:p>
      <w:pPr>
        <w:spacing w:after="0"/>
        <w:ind w:left="0"/>
        <w:jc w:val="both"/>
      </w:pPr>
      <w:r>
        <w:rPr>
          <w:rFonts w:ascii="Times New Roman"/>
          <w:b w:val="false"/>
          <w:i w:val="false"/>
          <w:color w:val="000000"/>
          <w:sz w:val="28"/>
        </w:rPr>
        <w:t>
      методом аннуитетных платежей, при котором погашение задолженности по микрокредиту осуществляется равными платежами на протяжении всего срока микрокредита,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bookmarkEnd w:id="165"/>
    <w:p>
      <w:pPr>
        <w:spacing w:after="0"/>
        <w:ind w:left="0"/>
        <w:jc w:val="both"/>
      </w:pPr>
      <w:r>
        <w:rPr>
          <w:rFonts w:ascii="Times New Roman"/>
          <w:b w:val="false"/>
          <w:i w:val="false"/>
          <w:color w:val="000000"/>
          <w:sz w:val="28"/>
        </w:rPr>
        <w:t>
      Микрофинансовой организацией могут быть предложены дополнительные проекты графиков погашения микрокредита, рассчитанных в соответствии с правилами предоставления микрокредитов.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1" w:id="166"/>
    <w:p>
      <w:pPr>
        <w:spacing w:after="0"/>
        <w:ind w:left="0"/>
        <w:jc w:val="both"/>
      </w:pPr>
      <w:r>
        <w:rPr>
          <w:rFonts w:ascii="Times New Roman"/>
          <w:b w:val="false"/>
          <w:i w:val="false"/>
          <w:color w:val="000000"/>
          <w:sz w:val="28"/>
        </w:rPr>
        <w:t>
      4-2) в течение трех рабочих дней с даты полного досрочного исполнения заемщиком обязательства по микрокредиту, условиями которого было предусмотрено заключение договора страхования, уведомить заемщика способом, предусмотренным договором о предоставлении микрокредита,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пункта 2 статьи 842 Гражданского кодекса Республики Казахстан;</w:t>
      </w:r>
    </w:p>
    <w:bookmarkEnd w:id="166"/>
    <w:bookmarkStart w:name="z60" w:id="167"/>
    <w:p>
      <w:pPr>
        <w:spacing w:after="0"/>
        <w:ind w:left="0"/>
        <w:jc w:val="both"/>
      </w:pPr>
      <w:r>
        <w:rPr>
          <w:rFonts w:ascii="Times New Roman"/>
          <w:b w:val="false"/>
          <w:i w:val="false"/>
          <w:color w:val="000000"/>
          <w:sz w:val="28"/>
        </w:rPr>
        <w:t>
      5) проинформировать заемщика (заявителя) о его правах и обязанностях, связанных с получением микрокредита, а также возможных последствиях в случае невыполнения обязательств по договору о предоставлении микрокредита;</w:t>
      </w:r>
    </w:p>
    <w:bookmarkEnd w:id="167"/>
    <w:bookmarkStart w:name="z279" w:id="168"/>
    <w:p>
      <w:pPr>
        <w:spacing w:after="0"/>
        <w:ind w:left="0"/>
        <w:jc w:val="both"/>
      </w:pPr>
      <w:r>
        <w:rPr>
          <w:rFonts w:ascii="Times New Roman"/>
          <w:b w:val="false"/>
          <w:i w:val="false"/>
          <w:color w:val="000000"/>
          <w:sz w:val="28"/>
        </w:rPr>
        <w:t xml:space="preserve">
      5-1) сообщать уполномоченному органу по финансовому мониторингу сведения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68"/>
    <w:bookmarkStart w:name="z61" w:id="169"/>
    <w:p>
      <w:pPr>
        <w:spacing w:after="0"/>
        <w:ind w:left="0"/>
        <w:jc w:val="both"/>
      </w:pPr>
      <w:r>
        <w:rPr>
          <w:rFonts w:ascii="Times New Roman"/>
          <w:b w:val="false"/>
          <w:i w:val="false"/>
          <w:color w:val="000000"/>
          <w:sz w:val="28"/>
        </w:rPr>
        <w:t>
      6) соблюдать тайну предоставления микрокредита;</w:t>
      </w:r>
    </w:p>
    <w:bookmarkEnd w:id="169"/>
    <w:bookmarkStart w:name="z62" w:id="170"/>
    <w:p>
      <w:pPr>
        <w:spacing w:after="0"/>
        <w:ind w:left="0"/>
        <w:jc w:val="both"/>
      </w:pPr>
      <w:r>
        <w:rPr>
          <w:rFonts w:ascii="Times New Roman"/>
          <w:b w:val="false"/>
          <w:i w:val="false"/>
          <w:color w:val="000000"/>
          <w:sz w:val="28"/>
        </w:rPr>
        <w:t>
      7) осуществлять классификацию активов и условных обязательств по предоставленным микрокредитам и создавать против них провизии (резервы) в соответствии с правилами, утвержденными уполномоченным органом по согласованию с государственным органом, осуществляющим руководство в сфере обеспечения поступлений налогов и других обязательных платежей в бюджет.</w:t>
      </w:r>
    </w:p>
    <w:bookmarkEnd w:id="170"/>
    <w:bookmarkStart w:name="z346" w:id="171"/>
    <w:p>
      <w:pPr>
        <w:spacing w:after="0"/>
        <w:ind w:left="0"/>
        <w:jc w:val="both"/>
      </w:pPr>
      <w:r>
        <w:rPr>
          <w:rFonts w:ascii="Times New Roman"/>
          <w:b w:val="false"/>
          <w:i w:val="false"/>
          <w:color w:val="000000"/>
          <w:sz w:val="28"/>
        </w:rPr>
        <w:t>
      Требование, установленное настоящим подпунктом, не распространяется на ломбарды;</w:t>
      </w:r>
    </w:p>
    <w:bookmarkEnd w:id="171"/>
    <w:bookmarkStart w:name="z63" w:id="172"/>
    <w:p>
      <w:pPr>
        <w:spacing w:after="0"/>
        <w:ind w:left="0"/>
        <w:jc w:val="both"/>
      </w:pPr>
      <w:r>
        <w:rPr>
          <w:rFonts w:ascii="Times New Roman"/>
          <w:b w:val="false"/>
          <w:i w:val="false"/>
          <w:color w:val="000000"/>
          <w:sz w:val="28"/>
        </w:rPr>
        <w:t>
      8) соблюдать пруденциальные нормативы и иные обязательные к соблюдению нормы и лимиты, методику их расчетов, установленные уполномоченным органом;</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173"/>
    <w:p>
      <w:pPr>
        <w:spacing w:after="0"/>
        <w:ind w:left="0"/>
        <w:jc w:val="both"/>
      </w:pPr>
      <w:r>
        <w:rPr>
          <w:rFonts w:ascii="Times New Roman"/>
          <w:b w:val="false"/>
          <w:i w:val="false"/>
          <w:color w:val="000000"/>
          <w:sz w:val="28"/>
        </w:rPr>
        <w:t>
      Требование, установленное настоящим подпунктом, не распространяется на ломбарды;</w:t>
      </w:r>
    </w:p>
    <w:bookmarkEnd w:id="173"/>
    <w:bookmarkStart w:name="z64" w:id="174"/>
    <w:p>
      <w:pPr>
        <w:spacing w:after="0"/>
        <w:ind w:left="0"/>
        <w:jc w:val="both"/>
      </w:pPr>
      <w:r>
        <w:rPr>
          <w:rFonts w:ascii="Times New Roman"/>
          <w:b w:val="false"/>
          <w:i w:val="false"/>
          <w:color w:val="000000"/>
          <w:sz w:val="28"/>
        </w:rPr>
        <w:t>
      9) представлять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174"/>
    <w:bookmarkStart w:name="z3403" w:id="175"/>
    <w:p>
      <w:pPr>
        <w:spacing w:after="0"/>
        <w:ind w:left="0"/>
        <w:jc w:val="both"/>
      </w:pPr>
      <w:r>
        <w:rPr>
          <w:rFonts w:ascii="Times New Roman"/>
          <w:b w:val="false"/>
          <w:i w:val="false"/>
          <w:color w:val="000000"/>
          <w:sz w:val="28"/>
        </w:rPr>
        <w:t>
      9-1) представлять отчетность о выполнении пруденциальных нормативов и иных обязательных к соблюдению норм и лимитов в Национальный Банк Республики Казахстан в соответствии с нормативными правовыми актами Национального Банка Республики Казахстан;</w:t>
      </w:r>
    </w:p>
    <w:bookmarkEnd w:id="175"/>
    <w:bookmarkStart w:name="z65" w:id="176"/>
    <w:p>
      <w:pPr>
        <w:spacing w:after="0"/>
        <w:ind w:left="0"/>
        <w:jc w:val="both"/>
      </w:pPr>
      <w:r>
        <w:rPr>
          <w:rFonts w:ascii="Times New Roman"/>
          <w:b w:val="false"/>
          <w:i w:val="false"/>
          <w:color w:val="000000"/>
          <w:sz w:val="28"/>
        </w:rPr>
        <w:t>
      10) устранять нарушения законодательства Республики Казахстан, выявленные уполномоченным органом;</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349" w:id="177"/>
    <w:p>
      <w:pPr>
        <w:spacing w:after="0"/>
        <w:ind w:left="0"/>
        <w:jc w:val="both"/>
      </w:pPr>
      <w:r>
        <w:rPr>
          <w:rFonts w:ascii="Times New Roman"/>
          <w:b w:val="false"/>
          <w:i w:val="false"/>
          <w:color w:val="000000"/>
          <w:sz w:val="28"/>
        </w:rPr>
        <w:t>
      11-1) отказывать в предоставлении микрокредита в случаях,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9" w:id="178"/>
    <w:p>
      <w:pPr>
        <w:spacing w:after="0"/>
        <w:ind w:left="0"/>
        <w:jc w:val="both"/>
      </w:pPr>
      <w:r>
        <w:rPr>
          <w:rFonts w:ascii="Times New Roman"/>
          <w:b w:val="false"/>
          <w:i w:val="false"/>
          <w:color w:val="000000"/>
          <w:sz w:val="28"/>
        </w:rPr>
        <w:t>
      Обмен сведениями о призванных на срочную воинскую службу военнослужащих, а также их увольнении, наличии либо отсутствии микрокредита, предоставлении отсрочки платежа по нему осуществляется посредством обеспечения взаимодействия цифровых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bookmarkEnd w:id="178"/>
    <w:bookmarkStart w:name="z3582" w:id="179"/>
    <w:p>
      <w:pPr>
        <w:spacing w:after="0"/>
        <w:ind w:left="0"/>
        <w:jc w:val="both"/>
      </w:pPr>
      <w:r>
        <w:rPr>
          <w:rFonts w:ascii="Times New Roman"/>
          <w:b w:val="false"/>
          <w:i w:val="false"/>
          <w:color w:val="000000"/>
          <w:sz w:val="28"/>
        </w:rPr>
        <w:t>
      В случаях, предусмотренных частью второй настоящего пункта, сбор, обработка и использование персональных данных осуществляются в соответствии с законодательством Республики Казахстан;</w:t>
      </w:r>
    </w:p>
    <w:bookmarkEnd w:id="179"/>
    <w:bookmarkStart w:name="z3583" w:id="180"/>
    <w:p>
      <w:pPr>
        <w:spacing w:after="0"/>
        <w:ind w:left="0"/>
        <w:jc w:val="both"/>
      </w:pPr>
      <w:r>
        <w:rPr>
          <w:rFonts w:ascii="Times New Roman"/>
          <w:b w:val="false"/>
          <w:i w:val="false"/>
          <w:color w:val="000000"/>
          <w:sz w:val="28"/>
        </w:rPr>
        <w:t>
      11-3) вступить в саморегулируемую организацию в сфере микрофинансовой деятельности, осуществляющую свою деятельность в отношении одного вида микрофинансовой деятельности, указанного в пункте 1 статьи 3 настоящего Закона, в течение девяноста календарных дней, следующих за днем наступления одного из следующих событий:</w:t>
      </w:r>
    </w:p>
    <w:bookmarkEnd w:id="180"/>
    <w:bookmarkStart w:name="z3584" w:id="181"/>
    <w:p>
      <w:pPr>
        <w:spacing w:after="0"/>
        <w:ind w:left="0"/>
        <w:jc w:val="both"/>
      </w:pPr>
      <w:r>
        <w:rPr>
          <w:rFonts w:ascii="Times New Roman"/>
          <w:b w:val="false"/>
          <w:i w:val="false"/>
          <w:color w:val="000000"/>
          <w:sz w:val="28"/>
        </w:rPr>
        <w:t>
      включения саморегулируемой организации в сфере микрофинансовой деятельности в реестр уполномоченного органа;</w:t>
      </w:r>
    </w:p>
    <w:bookmarkEnd w:id="181"/>
    <w:bookmarkStart w:name="z3585" w:id="182"/>
    <w:p>
      <w:pPr>
        <w:spacing w:after="0"/>
        <w:ind w:left="0"/>
        <w:jc w:val="both"/>
      </w:pPr>
      <w:r>
        <w:rPr>
          <w:rFonts w:ascii="Times New Roman"/>
          <w:b w:val="false"/>
          <w:i w:val="false"/>
          <w:color w:val="000000"/>
          <w:sz w:val="28"/>
        </w:rPr>
        <w:t>
      получения лицензии на осуществление микрофинансовой деятельности и наличия саморегулируемой организации в сфере микрофинансовой деятельности, включенной в реестр уполномоченного органа;</w:t>
      </w:r>
    </w:p>
    <w:bookmarkEnd w:id="182"/>
    <w:bookmarkStart w:name="z3586" w:id="183"/>
    <w:p>
      <w:pPr>
        <w:spacing w:after="0"/>
        <w:ind w:left="0"/>
        <w:jc w:val="both"/>
      </w:pPr>
      <w:r>
        <w:rPr>
          <w:rFonts w:ascii="Times New Roman"/>
          <w:b w:val="false"/>
          <w:i w:val="false"/>
          <w:color w:val="000000"/>
          <w:sz w:val="28"/>
        </w:rPr>
        <w:t>
      прекращения своего членства (участия) в саморегулируемой организации в сфере микрофинансовой деятельности;</w:t>
      </w:r>
    </w:p>
    <w:bookmarkEnd w:id="183"/>
    <w:bookmarkStart w:name="z3587" w:id="184"/>
    <w:p>
      <w:pPr>
        <w:spacing w:after="0"/>
        <w:ind w:left="0"/>
        <w:jc w:val="both"/>
      </w:pPr>
      <w:r>
        <w:rPr>
          <w:rFonts w:ascii="Times New Roman"/>
          <w:b w:val="false"/>
          <w:i w:val="false"/>
          <w:color w:val="000000"/>
          <w:sz w:val="28"/>
        </w:rPr>
        <w:t>
      11-4) уплачивать взносы, установленные саморегулируемой организацией в сфере микрофинансовой деятельности;</w:t>
      </w:r>
    </w:p>
    <w:bookmarkEnd w:id="184"/>
    <w:bookmarkStart w:name="z3588" w:id="185"/>
    <w:p>
      <w:pPr>
        <w:spacing w:after="0"/>
        <w:ind w:left="0"/>
        <w:jc w:val="both"/>
      </w:pPr>
      <w:r>
        <w:rPr>
          <w:rFonts w:ascii="Times New Roman"/>
          <w:b w:val="false"/>
          <w:i w:val="false"/>
          <w:color w:val="000000"/>
          <w:sz w:val="28"/>
        </w:rPr>
        <w:t>
      11-5) представлять по запросу саморегулируемой организации в сфере микрофинансовой деятельности всю информацию, необходимую для проведения проверки, в порядке, определяемом саморегулируемой организацией в сфере микрофинансовой деятельности;</w:t>
      </w:r>
    </w:p>
    <w:bookmarkEnd w:id="185"/>
    <w:bookmarkStart w:name="z3589" w:id="186"/>
    <w:p>
      <w:pPr>
        <w:spacing w:after="0"/>
        <w:ind w:left="0"/>
        <w:jc w:val="both"/>
      </w:pPr>
      <w:r>
        <w:rPr>
          <w:rFonts w:ascii="Times New Roman"/>
          <w:b w:val="false"/>
          <w:i w:val="false"/>
          <w:color w:val="000000"/>
          <w:sz w:val="28"/>
        </w:rPr>
        <w:t>
      11-6) соблюдать требования правил и стандартов саморегулируемой организации в сфере микрофинансовой деятельности;</w:t>
      </w:r>
    </w:p>
    <w:bookmarkEnd w:id="186"/>
    <w:bookmarkStart w:name="z3590" w:id="187"/>
    <w:p>
      <w:pPr>
        <w:spacing w:after="0"/>
        <w:ind w:left="0"/>
        <w:jc w:val="both"/>
      </w:pPr>
      <w:r>
        <w:rPr>
          <w:rFonts w:ascii="Times New Roman"/>
          <w:b w:val="false"/>
          <w:i w:val="false"/>
          <w:color w:val="000000"/>
          <w:sz w:val="28"/>
        </w:rPr>
        <w:t>
      11-7) реализовать путем проведения торгов на электронной торговой площадке по продаже банковских и микрофинансовых активов имущество, приобретенное микрофинансовой организацией в результате обращения взыскания на залог (иное обеспечение) по договору о предоставлении микрокредита и (или) получения отступного взамен исполнения обязательств по договору о предоставлении микрокредита, за исключением недвижимого имущества, расположенного за пределами Республики Казахстан.</w:t>
      </w:r>
    </w:p>
    <w:bookmarkEnd w:id="187"/>
    <w:bookmarkStart w:name="z3591" w:id="188"/>
    <w:p>
      <w:pPr>
        <w:spacing w:after="0"/>
        <w:ind w:left="0"/>
        <w:jc w:val="both"/>
      </w:pPr>
      <w:r>
        <w:rPr>
          <w:rFonts w:ascii="Times New Roman"/>
          <w:b w:val="false"/>
          <w:i w:val="false"/>
          <w:color w:val="000000"/>
          <w:sz w:val="28"/>
        </w:rPr>
        <w:t>
      Имущество, указанное в части первой настоящего подпункта, должно быть реализовано микрофинансовой организацией в течение трех лет со дня его приобретения, за исключением:</w:t>
      </w:r>
    </w:p>
    <w:bookmarkEnd w:id="188"/>
    <w:bookmarkStart w:name="z3592" w:id="189"/>
    <w:p>
      <w:pPr>
        <w:spacing w:after="0"/>
        <w:ind w:left="0"/>
        <w:jc w:val="both"/>
      </w:pPr>
      <w:r>
        <w:rPr>
          <w:rFonts w:ascii="Times New Roman"/>
          <w:b w:val="false"/>
          <w:i w:val="false"/>
          <w:color w:val="000000"/>
          <w:sz w:val="28"/>
        </w:rPr>
        <w:t>
      земельного участка, срок реализации которого определяется с учетом особенностей, предусмотренных Земельным кодексом Республики Казахстан;</w:t>
      </w:r>
    </w:p>
    <w:bookmarkEnd w:id="189"/>
    <w:bookmarkStart w:name="z3593" w:id="190"/>
    <w:p>
      <w:pPr>
        <w:spacing w:after="0"/>
        <w:ind w:left="0"/>
        <w:jc w:val="both"/>
      </w:pPr>
      <w:r>
        <w:rPr>
          <w:rFonts w:ascii="Times New Roman"/>
          <w:b w:val="false"/>
          <w:i w:val="false"/>
          <w:color w:val="000000"/>
          <w:sz w:val="28"/>
        </w:rPr>
        <w:t xml:space="preserve">
      здания или иного недвижимого имущества, которое микрофинансовая организация намеревается использовать в качестве своего помещения, при условии начала такого использования не позднее двенадцати месяцев со дня приобретения указанного здания или иного недвижимого имущества. </w:t>
      </w:r>
    </w:p>
    <w:bookmarkEnd w:id="190"/>
    <w:bookmarkStart w:name="z3594" w:id="191"/>
    <w:p>
      <w:pPr>
        <w:spacing w:after="0"/>
        <w:ind w:left="0"/>
        <w:jc w:val="both"/>
      </w:pPr>
      <w:r>
        <w:rPr>
          <w:rFonts w:ascii="Times New Roman"/>
          <w:b w:val="false"/>
          <w:i w:val="false"/>
          <w:color w:val="000000"/>
          <w:sz w:val="28"/>
        </w:rPr>
        <w:t>
      В случае несоблюдения срока, установленного абзацем третьим части второй настоящего подпункта, микрофинансовая организация обязана реализовать соответствующее здание или иное недвижимое имущество путем проведения торгов на электронной торговой площадке по продаже банковских и микрофинансовых активов в течение трех лет со дня его приобретения.</w:t>
      </w:r>
    </w:p>
    <w:bookmarkEnd w:id="191"/>
    <w:bookmarkStart w:name="z3595" w:id="192"/>
    <w:p>
      <w:pPr>
        <w:spacing w:after="0"/>
        <w:ind w:left="0"/>
        <w:jc w:val="both"/>
      </w:pPr>
      <w:r>
        <w:rPr>
          <w:rFonts w:ascii="Times New Roman"/>
          <w:b w:val="false"/>
          <w:i w:val="false"/>
          <w:color w:val="000000"/>
          <w:sz w:val="28"/>
        </w:rPr>
        <w:t>
      В случае прекращения использования здания или иного недвижимого имущества в качестве своего помещения микрофинансовая организация обязана реализовать указанное здание или иное недвижимое имущество путем проведения торгов на электронной торговой площадке по продаже банковских и микрофинансовых активов в течение двух лет со дня прекращения указанного использования.</w:t>
      </w:r>
    </w:p>
    <w:bookmarkEnd w:id="192"/>
    <w:bookmarkStart w:name="z3596" w:id="193"/>
    <w:p>
      <w:pPr>
        <w:spacing w:after="0"/>
        <w:ind w:left="0"/>
        <w:jc w:val="both"/>
      </w:pPr>
      <w:r>
        <w:rPr>
          <w:rFonts w:ascii="Times New Roman"/>
          <w:b w:val="false"/>
          <w:i w:val="false"/>
          <w:color w:val="000000"/>
          <w:sz w:val="28"/>
        </w:rPr>
        <w:t xml:space="preserve">
      Прямая адресная продажа имущества, указанного в части первой настоящего подпункта, осуществляется на электронной торговой площадке по продаже банковских и микрофинансовых активов в случаях и в порядке, которые определены правилами проведения торгов на электронной торговой площадке по продаже банковских и микрофинансовых активов, утвержденными нормативным правовым актом уполномоченного органа. </w:t>
      </w:r>
    </w:p>
    <w:bookmarkEnd w:id="193"/>
    <w:bookmarkStart w:name="z3597" w:id="194"/>
    <w:p>
      <w:pPr>
        <w:spacing w:after="0"/>
        <w:ind w:left="0"/>
        <w:jc w:val="both"/>
      </w:pPr>
      <w:r>
        <w:rPr>
          <w:rFonts w:ascii="Times New Roman"/>
          <w:b w:val="false"/>
          <w:i w:val="false"/>
          <w:color w:val="000000"/>
          <w:sz w:val="28"/>
        </w:rPr>
        <w:t>
      Требования, установленные настоящим подпунктом, не распространяются на ломбарды;</w:t>
      </w:r>
    </w:p>
    <w:bookmarkEnd w:id="194"/>
    <w:bookmarkStart w:name="z67" w:id="195"/>
    <w:p>
      <w:pPr>
        <w:spacing w:after="0"/>
        <w:ind w:left="0"/>
        <w:jc w:val="both"/>
      </w:pPr>
      <w:r>
        <w:rPr>
          <w:rFonts w:ascii="Times New Roman"/>
          <w:b w:val="false"/>
          <w:i w:val="false"/>
          <w:color w:val="000000"/>
          <w:sz w:val="28"/>
        </w:rPr>
        <w:t>
      12) соблюдать иные требования, установленные настоящим Законом и иным законодательством Республики Казахстан.</w:t>
      </w:r>
    </w:p>
    <w:bookmarkEnd w:id="195"/>
    <w:bookmarkStart w:name="z3599" w:id="196"/>
    <w:p>
      <w:pPr>
        <w:spacing w:after="0"/>
        <w:ind w:left="0"/>
        <w:jc w:val="both"/>
      </w:pPr>
      <w:r>
        <w:rPr>
          <w:rFonts w:ascii="Times New Roman"/>
          <w:b w:val="false"/>
          <w:i w:val="false"/>
          <w:color w:val="000000"/>
          <w:sz w:val="28"/>
        </w:rPr>
        <w:t>
      В случаях, предусмотренных подпунктами 1), 1-1), 1-2) и 1-4) части первой настоящего пункта, уведомление микрофинансовыми организациями уполномоченного органа осуществляется письменно либо посредством системы электронного документооборота.</w:t>
      </w:r>
    </w:p>
    <w:bookmarkEnd w:id="196"/>
    <w:bookmarkStart w:name="z68" w:id="197"/>
    <w:p>
      <w:pPr>
        <w:spacing w:after="0"/>
        <w:ind w:left="0"/>
        <w:jc w:val="both"/>
      </w:pPr>
      <w:r>
        <w:rPr>
          <w:rFonts w:ascii="Times New Roman"/>
          <w:b w:val="false"/>
          <w:i w:val="false"/>
          <w:color w:val="000000"/>
          <w:sz w:val="28"/>
        </w:rPr>
        <w:t>
      3. Микрофинансовая организация не вправе:</w:t>
      </w:r>
    </w:p>
    <w:bookmarkEnd w:id="197"/>
    <w:bookmarkStart w:name="z69" w:id="198"/>
    <w:p>
      <w:pPr>
        <w:spacing w:after="0"/>
        <w:ind w:left="0"/>
        <w:jc w:val="both"/>
      </w:pPr>
      <w:r>
        <w:rPr>
          <w:rFonts w:ascii="Times New Roman"/>
          <w:b w:val="false"/>
          <w:i w:val="false"/>
          <w:color w:val="000000"/>
          <w:sz w:val="28"/>
        </w:rPr>
        <w:t>
      1) в одностороннем порядке изменять ставки вознаграждения (за исключением случаев их снижения) и (или) способ и метод погашения микрокредита;</w:t>
      </w:r>
    </w:p>
    <w:bookmarkEnd w:id="198"/>
    <w:bookmarkStart w:name="z350" w:id="199"/>
    <w:p>
      <w:pPr>
        <w:spacing w:after="0"/>
        <w:ind w:left="0"/>
        <w:jc w:val="both"/>
      </w:pPr>
      <w:r>
        <w:rPr>
          <w:rFonts w:ascii="Times New Roman"/>
          <w:b w:val="false"/>
          <w:i w:val="false"/>
          <w:color w:val="000000"/>
          <w:sz w:val="28"/>
        </w:rPr>
        <w:t>
      1-1) предоставлять микрокредит, не связанный с осуществлением предпринимательской деятельности, физическому лицу, имеющему просроченную задолженность по банковскому займу и (или) микрокредиту свыше пятидесяти календарных дней.</w:t>
      </w:r>
    </w:p>
    <w:bookmarkEnd w:id="199"/>
    <w:bookmarkStart w:name="z351" w:id="200"/>
    <w:p>
      <w:pPr>
        <w:spacing w:after="0"/>
        <w:ind w:left="0"/>
        <w:jc w:val="both"/>
      </w:pPr>
      <w:r>
        <w:rPr>
          <w:rFonts w:ascii="Times New Roman"/>
          <w:b w:val="false"/>
          <w:i w:val="false"/>
          <w:color w:val="000000"/>
          <w:sz w:val="28"/>
        </w:rPr>
        <w:t>
      Требование, установленное настоящим подпунктом, не распространяется на микрокредиты, выдаваемые в целях погашения банковского займа и (или) микрокредита физического лица, не связанного с осуществлением предпринимательской деятельности, на улучшающих условиях, предусматривающих изменение в сторону уменьшения ставки вознаграждения и (или) размера периодических платежей и (или) изменение в сторону уменьшения или полную отмену неустойки (штрафа, пени), а также микрокредиты, предоставляемые ломбардами под залог движимого имущества, не подлежащий обязательной регистрации;</w:t>
      </w:r>
    </w:p>
    <w:bookmarkEnd w:id="200"/>
    <w:bookmarkStart w:name="z352" w:id="201"/>
    <w:p>
      <w:pPr>
        <w:spacing w:after="0"/>
        <w:ind w:left="0"/>
        <w:jc w:val="both"/>
      </w:pPr>
      <w:r>
        <w:rPr>
          <w:rFonts w:ascii="Times New Roman"/>
          <w:b w:val="false"/>
          <w:i w:val="false"/>
          <w:color w:val="000000"/>
          <w:sz w:val="28"/>
        </w:rPr>
        <w:t>
      1-2) устанавливать и взимать с заемщика (заявителя) любые платежи, за исключением вознаграждения и неустойки (штрафа, пени) за нарушение обязательства по возврату суммы микрокредита и (или) уплате вознаграждения по микрокредиту, не связанному с осуществлением предпринимательской деятельности;</w:t>
      </w:r>
    </w:p>
    <w:bookmarkEnd w:id="201"/>
    <w:bookmarkStart w:name="z3404" w:id="202"/>
    <w:p>
      <w:pPr>
        <w:spacing w:after="0"/>
        <w:ind w:left="0"/>
        <w:jc w:val="both"/>
      </w:pPr>
      <w:r>
        <w:rPr>
          <w:rFonts w:ascii="Times New Roman"/>
          <w:b w:val="false"/>
          <w:i w:val="false"/>
          <w:color w:val="000000"/>
          <w:sz w:val="28"/>
        </w:rPr>
        <w:t>
      1-3) устанавливать и взимать с заемщика (заявителя) любые платежи, за исключением вознаграждения и неустойки (штрафа, пени) по микрокредиту, связанному с осуществлением предпринимательской деятельности;</w:t>
      </w:r>
    </w:p>
    <w:bookmarkEnd w:id="202"/>
    <w:bookmarkStart w:name="z70" w:id="203"/>
    <w:p>
      <w:pPr>
        <w:spacing w:after="0"/>
        <w:ind w:left="0"/>
        <w:jc w:val="both"/>
      </w:pPr>
      <w:r>
        <w:rPr>
          <w:rFonts w:ascii="Times New Roman"/>
          <w:b w:val="false"/>
          <w:i w:val="false"/>
          <w:color w:val="000000"/>
          <w:sz w:val="28"/>
        </w:rPr>
        <w:t>
      2) требовать от заемщика, являющегося физическим лицом, досрочно полностью или частично возвратившего микрофинансовой организации сумму микрокредита, неустойку (штраф, пеню) и другие платежи за досрочный возврат микрокредита;</w:t>
      </w:r>
    </w:p>
    <w:bookmarkEnd w:id="203"/>
    <w:p>
      <w:pPr>
        <w:spacing w:after="0"/>
        <w:ind w:left="0"/>
        <w:jc w:val="both"/>
      </w:pPr>
      <w:r>
        <w:rPr>
          <w:rFonts w:ascii="Times New Roman"/>
          <w:b w:val="false"/>
          <w:i w:val="false"/>
          <w:color w:val="000000"/>
          <w:sz w:val="28"/>
        </w:rPr>
        <w:t>
      3) пользоваться и распоряжаться заложенными вещами;</w:t>
      </w:r>
    </w:p>
    <w:bookmarkStart w:name="z3600" w:id="204"/>
    <w:p>
      <w:pPr>
        <w:spacing w:after="0"/>
        <w:ind w:left="0"/>
        <w:jc w:val="both"/>
      </w:pPr>
      <w:r>
        <w:rPr>
          <w:rFonts w:ascii="Times New Roman"/>
          <w:b w:val="false"/>
          <w:i w:val="false"/>
          <w:color w:val="000000"/>
          <w:sz w:val="28"/>
        </w:rPr>
        <w:t>
      3-1) использовать не зарегистрированный (не зарегистрированные) в установленном законодательством Республики Казахстан порядке товарный знак (товарные знаки);</w:t>
      </w:r>
    </w:p>
    <w:bookmarkEnd w:id="204"/>
    <w:bookmarkStart w:name="z386" w:id="205"/>
    <w:p>
      <w:pPr>
        <w:spacing w:after="0"/>
        <w:ind w:left="0"/>
        <w:jc w:val="both"/>
      </w:pPr>
      <w:r>
        <w:rPr>
          <w:rFonts w:ascii="Times New Roman"/>
          <w:b w:val="false"/>
          <w:i w:val="false"/>
          <w:color w:val="000000"/>
          <w:sz w:val="28"/>
        </w:rPr>
        <w:t>
      4) требовать выплаты вознаграждения, неустойки (штрафов, пени), начисленных по истечении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вознаграждения по микрокредиту заемщика – физического лица, не связанному с осуществлением предпринимательской деятельности;</w:t>
      </w:r>
    </w:p>
    <w:bookmarkEnd w:id="205"/>
    <w:bookmarkStart w:name="z388" w:id="206"/>
    <w:p>
      <w:pPr>
        <w:spacing w:after="0"/>
        <w:ind w:left="0"/>
        <w:jc w:val="both"/>
      </w:pPr>
      <w:r>
        <w:rPr>
          <w:rFonts w:ascii="Times New Roman"/>
          <w:b w:val="false"/>
          <w:i w:val="false"/>
          <w:color w:val="000000"/>
          <w:sz w:val="28"/>
        </w:rPr>
        <w:t>
      5) требовать выплаты вознаграждения, а также неустойки (штрафов, пени), начисленных по истечении ста восьмидесяти последовательных календарных дней просрочки исполнения обязательства по погашению любого из платежей по суммам основного долга и (или) вознаграждения по микрокредиту заемщика – физического лица, обеспеченному ипотекой недвижимого имущества, не связанному с осуществлением предпринимательской деятельности.</w:t>
      </w:r>
    </w:p>
    <w:bookmarkEnd w:id="206"/>
    <w:bookmarkStart w:name="z3206" w:id="207"/>
    <w:p>
      <w:pPr>
        <w:spacing w:after="0"/>
        <w:ind w:left="0"/>
        <w:jc w:val="both"/>
      </w:pPr>
      <w:r>
        <w:rPr>
          <w:rFonts w:ascii="Times New Roman"/>
          <w:b w:val="false"/>
          <w:i w:val="false"/>
          <w:color w:val="000000"/>
          <w:sz w:val="28"/>
        </w:rPr>
        <w:t>
      6) заключать договоры, предусматривающие сотрудничество с частными судебными исполнителями для взыскания с заемщика суммы долга по договору о предоставлении микрокредита, а также заключать соглашение (договор) об условиях исполнения исполнительного документа с частным судебным исполнителем, являющимся аффилированным лицом микрофинансовой организации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p>
    <w:bookmarkEnd w:id="207"/>
    <w:bookmarkStart w:name="z3207" w:id="208"/>
    <w:p>
      <w:pPr>
        <w:spacing w:after="0"/>
        <w:ind w:left="0"/>
        <w:jc w:val="both"/>
      </w:pPr>
      <w:r>
        <w:rPr>
          <w:rFonts w:ascii="Times New Roman"/>
          <w:b w:val="false"/>
          <w:i w:val="false"/>
          <w:color w:val="000000"/>
          <w:sz w:val="28"/>
        </w:rPr>
        <w:t>
      7) обращаться за совершением нотариальных действий к нотариусу, являющемуся аффилированным лицом микрофинансовой организации в соответствии с пунктом 2 статьи 12-1 Закона Республики Казахстан "О товариществах с ограниченной и дополнительной ответственностью" и (или) пунктом 1 статьи 64 Закона Республики Казахстан "Об акционерных обществах";</w:t>
      </w:r>
    </w:p>
    <w:bookmarkEnd w:id="208"/>
    <w:bookmarkStart w:name="z3208" w:id="209"/>
    <w:p>
      <w:pPr>
        <w:spacing w:after="0"/>
        <w:ind w:left="0"/>
        <w:jc w:val="both"/>
      </w:pPr>
      <w:r>
        <w:rPr>
          <w:rFonts w:ascii="Times New Roman"/>
          <w:b w:val="false"/>
          <w:i w:val="false"/>
          <w:color w:val="000000"/>
          <w:sz w:val="28"/>
        </w:rPr>
        <w:t>
      8) увеличивать срок действия договора о предоставлении микрокредита, заключенного с физическим лицом, без его согласия и на условиях, не обеспечивающих сохранение либо улучшение условий договора о предоставлении микрокредита.</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04.01.2021);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01.10.2021);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01.07.2022);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Права и обязанности заявителя</w:t>
      </w:r>
    </w:p>
    <w:bookmarkStart w:name="z72" w:id="210"/>
    <w:p>
      <w:pPr>
        <w:spacing w:after="0"/>
        <w:ind w:left="0"/>
        <w:jc w:val="both"/>
      </w:pPr>
      <w:r>
        <w:rPr>
          <w:rFonts w:ascii="Times New Roman"/>
          <w:b w:val="false"/>
          <w:i w:val="false"/>
          <w:color w:val="000000"/>
          <w:sz w:val="28"/>
        </w:rPr>
        <w:t>
      1. Заявитель вправе:</w:t>
      </w:r>
    </w:p>
    <w:bookmarkEnd w:id="210"/>
    <w:bookmarkStart w:name="z73" w:id="211"/>
    <w:p>
      <w:pPr>
        <w:spacing w:after="0"/>
        <w:ind w:left="0"/>
        <w:jc w:val="both"/>
      </w:pPr>
      <w:r>
        <w:rPr>
          <w:rFonts w:ascii="Times New Roman"/>
          <w:b w:val="false"/>
          <w:i w:val="false"/>
          <w:color w:val="000000"/>
          <w:sz w:val="28"/>
        </w:rPr>
        <w:t>
      1) ознакомиться с правилами предоставления микрокредитов, тарифами микрофинансовой организации по предоставлению микрокредитов;</w:t>
      </w:r>
    </w:p>
    <w:bookmarkEnd w:id="211"/>
    <w:bookmarkStart w:name="z74" w:id="212"/>
    <w:p>
      <w:pPr>
        <w:spacing w:after="0"/>
        <w:ind w:left="0"/>
        <w:jc w:val="both"/>
      </w:pPr>
      <w:r>
        <w:rPr>
          <w:rFonts w:ascii="Times New Roman"/>
          <w:b w:val="false"/>
          <w:i w:val="false"/>
          <w:color w:val="000000"/>
          <w:sz w:val="28"/>
        </w:rPr>
        <w:t>
      2) получать полную и достоверную информацию о платежах, связанных с получением, обслуживанием и погашением (возвратом) микрокредита;</w:t>
      </w:r>
    </w:p>
    <w:bookmarkEnd w:id="212"/>
    <w:bookmarkStart w:name="z75" w:id="213"/>
    <w:p>
      <w:pPr>
        <w:spacing w:after="0"/>
        <w:ind w:left="0"/>
        <w:jc w:val="both"/>
      </w:pPr>
      <w:r>
        <w:rPr>
          <w:rFonts w:ascii="Times New Roman"/>
          <w:b w:val="false"/>
          <w:i w:val="false"/>
          <w:color w:val="000000"/>
          <w:sz w:val="28"/>
        </w:rPr>
        <w:t>
      3) отказаться от заключения договора о предоставлении микрокредита.</w:t>
      </w:r>
    </w:p>
    <w:bookmarkEnd w:id="213"/>
    <w:bookmarkStart w:name="z76" w:id="214"/>
    <w:p>
      <w:pPr>
        <w:spacing w:after="0"/>
        <w:ind w:left="0"/>
        <w:jc w:val="both"/>
      </w:pPr>
      <w:r>
        <w:rPr>
          <w:rFonts w:ascii="Times New Roman"/>
          <w:b w:val="false"/>
          <w:i w:val="false"/>
          <w:color w:val="000000"/>
          <w:sz w:val="28"/>
        </w:rPr>
        <w:t>
      2. Заявитель представляет в микрофинансовую организацию документы и сведения, определенные перечнем документов, необходимых для получения микрокредита, а также порядком ведения кредитного досье по договору о предоставлении микрокредита, необходимые для заключения договора о предоставлении микрокредита и договоров, обеспечивающих исполнение обязательств заемщика.</w:t>
      </w:r>
    </w:p>
    <w:bookmarkEnd w:id="214"/>
    <w:bookmarkStart w:name="z77" w:id="215"/>
    <w:p>
      <w:pPr>
        <w:spacing w:after="0"/>
        <w:ind w:left="0"/>
        <w:jc w:val="both"/>
      </w:pPr>
      <w:r>
        <w:rPr>
          <w:rFonts w:ascii="Times New Roman"/>
          <w:b w:val="false"/>
          <w:i w:val="false"/>
          <w:color w:val="000000"/>
          <w:sz w:val="28"/>
        </w:rPr>
        <w:t>
      3. Заявитель имеет иные права и обязанности, установленные настоящим Законом и иными законами Республики Казахстан.</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Права и обязанности заемщика</w:t>
      </w:r>
    </w:p>
    <w:bookmarkStart w:name="z79" w:id="216"/>
    <w:p>
      <w:pPr>
        <w:spacing w:after="0"/>
        <w:ind w:left="0"/>
        <w:jc w:val="both"/>
      </w:pPr>
      <w:r>
        <w:rPr>
          <w:rFonts w:ascii="Times New Roman"/>
          <w:b w:val="false"/>
          <w:i w:val="false"/>
          <w:color w:val="000000"/>
          <w:sz w:val="28"/>
        </w:rPr>
        <w:t>
      1. Заемщик имеет право:</w:t>
      </w:r>
    </w:p>
    <w:bookmarkEnd w:id="216"/>
    <w:bookmarkStart w:name="z80" w:id="217"/>
    <w:p>
      <w:pPr>
        <w:spacing w:after="0"/>
        <w:ind w:left="0"/>
        <w:jc w:val="both"/>
      </w:pPr>
      <w:r>
        <w:rPr>
          <w:rFonts w:ascii="Times New Roman"/>
          <w:b w:val="false"/>
          <w:i w:val="false"/>
          <w:color w:val="000000"/>
          <w:sz w:val="28"/>
        </w:rPr>
        <w:t>
      1) ознакомиться с правилами предоставления микрокредитов, тарифами микрофинансовой организации по предоставлению микрокредитов;</w:t>
      </w:r>
    </w:p>
    <w:bookmarkEnd w:id="217"/>
    <w:bookmarkStart w:name="z81" w:id="218"/>
    <w:p>
      <w:pPr>
        <w:spacing w:after="0"/>
        <w:ind w:left="0"/>
        <w:jc w:val="both"/>
      </w:pPr>
      <w:r>
        <w:rPr>
          <w:rFonts w:ascii="Times New Roman"/>
          <w:b w:val="false"/>
          <w:i w:val="false"/>
          <w:color w:val="000000"/>
          <w:sz w:val="28"/>
        </w:rPr>
        <w:t>
      2) распоряжаться полученным микрокредитом в порядке и на условиях, установленных договором о предоставлении микрокредита;</w:t>
      </w:r>
    </w:p>
    <w:bookmarkEnd w:id="218"/>
    <w:bookmarkStart w:name="z82" w:id="219"/>
    <w:p>
      <w:pPr>
        <w:spacing w:after="0"/>
        <w:ind w:left="0"/>
        <w:jc w:val="both"/>
      </w:pPr>
      <w:r>
        <w:rPr>
          <w:rFonts w:ascii="Times New Roman"/>
          <w:b w:val="false"/>
          <w:i w:val="false"/>
          <w:color w:val="000000"/>
          <w:sz w:val="28"/>
        </w:rPr>
        <w:t>
      3) защищать свои права в порядке, установленном законами Республики Казахстан;</w:t>
      </w:r>
    </w:p>
    <w:bookmarkEnd w:id="219"/>
    <w:bookmarkStart w:name="z83" w:id="220"/>
    <w:p>
      <w:pPr>
        <w:spacing w:after="0"/>
        <w:ind w:left="0"/>
        <w:jc w:val="both"/>
      </w:pPr>
      <w:r>
        <w:rPr>
          <w:rFonts w:ascii="Times New Roman"/>
          <w:b w:val="false"/>
          <w:i w:val="false"/>
          <w:color w:val="000000"/>
          <w:sz w:val="28"/>
        </w:rPr>
        <w:t>
      4) досрочно полностью или частично возвратить микрофинансовой организации сумму микрокредита, предоставленную по договору о предоставлении микрокредита;</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4" w:id="221"/>
    <w:p>
      <w:pPr>
        <w:spacing w:after="0"/>
        <w:ind w:left="0"/>
        <w:jc w:val="both"/>
      </w:pPr>
      <w:r>
        <w:rPr>
          <w:rFonts w:ascii="Times New Roman"/>
          <w:b w:val="false"/>
          <w:i w:val="false"/>
          <w:color w:val="000000"/>
          <w:sz w:val="28"/>
        </w:rPr>
        <w:t>
      5) осуществлять иные права, установленные настоящим Законом, иными законами Республики Казахстан и договором о предоставлении микрокредита.</w:t>
      </w:r>
    </w:p>
    <w:bookmarkEnd w:id="221"/>
    <w:bookmarkStart w:name="z85" w:id="222"/>
    <w:p>
      <w:pPr>
        <w:spacing w:after="0"/>
        <w:ind w:left="0"/>
        <w:jc w:val="both"/>
      </w:pPr>
      <w:r>
        <w:rPr>
          <w:rFonts w:ascii="Times New Roman"/>
          <w:b w:val="false"/>
          <w:i w:val="false"/>
          <w:color w:val="000000"/>
          <w:sz w:val="28"/>
        </w:rPr>
        <w:t>
      2. Заемщик обязан:</w:t>
      </w:r>
    </w:p>
    <w:bookmarkEnd w:id="222"/>
    <w:bookmarkStart w:name="z86" w:id="223"/>
    <w:p>
      <w:pPr>
        <w:spacing w:after="0"/>
        <w:ind w:left="0"/>
        <w:jc w:val="both"/>
      </w:pPr>
      <w:r>
        <w:rPr>
          <w:rFonts w:ascii="Times New Roman"/>
          <w:b w:val="false"/>
          <w:i w:val="false"/>
          <w:color w:val="000000"/>
          <w:sz w:val="28"/>
        </w:rPr>
        <w:t>
      1) возвратить полученный микрокредит и выплатить вознаграждение по нему в сроки и порядке, которые установлены договором о предоставлении микрокредита;</w:t>
      </w:r>
    </w:p>
    <w:bookmarkEnd w:id="223"/>
    <w:bookmarkStart w:name="z87" w:id="224"/>
    <w:p>
      <w:pPr>
        <w:spacing w:after="0"/>
        <w:ind w:left="0"/>
        <w:jc w:val="both"/>
      </w:pPr>
      <w:r>
        <w:rPr>
          <w:rFonts w:ascii="Times New Roman"/>
          <w:b w:val="false"/>
          <w:i w:val="false"/>
          <w:color w:val="000000"/>
          <w:sz w:val="28"/>
        </w:rPr>
        <w:t>
      2) представлять документы и сведения, запрашиваемые микрофинансовой организацией в соответствии с настоящим Законом;</w:t>
      </w:r>
    </w:p>
    <w:bookmarkEnd w:id="224"/>
    <w:bookmarkStart w:name="z88" w:id="225"/>
    <w:p>
      <w:pPr>
        <w:spacing w:after="0"/>
        <w:ind w:left="0"/>
        <w:jc w:val="both"/>
      </w:pPr>
      <w:r>
        <w:rPr>
          <w:rFonts w:ascii="Times New Roman"/>
          <w:b w:val="false"/>
          <w:i w:val="false"/>
          <w:color w:val="000000"/>
          <w:sz w:val="28"/>
        </w:rPr>
        <w:t>
      3) выполнять иные требования, установленные настоящим Законом, иным законодательством Республики Казахстан и договорами, заключенными с микрофинансовой организацией.</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Порядок уступки прав (требований) по договору о предоставлении микрокредита</w:t>
      </w:r>
    </w:p>
    <w:p>
      <w:pPr>
        <w:spacing w:after="0"/>
        <w:ind w:left="0"/>
        <w:jc w:val="both"/>
      </w:pPr>
      <w:bookmarkStart w:name="z286" w:id="226"/>
      <w:r>
        <w:rPr>
          <w:rFonts w:ascii="Times New Roman"/>
          <w:b w:val="false"/>
          <w:i w:val="false"/>
          <w:color w:val="ff0000"/>
          <w:sz w:val="28"/>
        </w:rPr>
        <w:t xml:space="preserve">
      Сноска. Заголовок статьи 9-1 - в редакции Закона РК от 19.06.2024 </w:t>
      </w:r>
      <w:r>
        <w:rPr>
          <w:rFonts w:ascii="Times New Roman"/>
          <w:b w:val="false"/>
          <w:i w:val="false"/>
          <w:color w:val="ff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Законом РК от 19.06.2024 </w:t>
      </w:r>
      <w:r>
        <w:rPr>
          <w:rFonts w:ascii="Times New Roman"/>
          <w:b w:val="false"/>
          <w:i w:val="false"/>
          <w:color w:val="000000"/>
          <w:sz w:val="28"/>
        </w:rPr>
        <w:t>№ 97-VIII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19.06.2024 </w:t>
      </w:r>
      <w:r>
        <w:rPr>
          <w:rFonts w:ascii="Times New Roman"/>
          <w:b w:val="false"/>
          <w:i w:val="false"/>
          <w:color w:val="000000"/>
          <w:sz w:val="28"/>
        </w:rPr>
        <w:t>№ 97-VIII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Исключен Законом РК от 19.06.2024 </w:t>
      </w:r>
      <w:r>
        <w:rPr>
          <w:rFonts w:ascii="Times New Roman"/>
          <w:b w:val="false"/>
          <w:i w:val="false"/>
          <w:color w:val="000000"/>
          <w:sz w:val="28"/>
        </w:rPr>
        <w:t>№ 97-VIII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289" w:id="227"/>
    <w:p>
      <w:pPr>
        <w:spacing w:after="0"/>
        <w:ind w:left="0"/>
        <w:jc w:val="both"/>
      </w:pPr>
      <w:r>
        <w:rPr>
          <w:rFonts w:ascii="Times New Roman"/>
          <w:b w:val="false"/>
          <w:i w:val="false"/>
          <w:color w:val="000000"/>
          <w:sz w:val="28"/>
        </w:rPr>
        <w:t>
      4. Микрофинансовой организации запрещается производить уступку права (требования) по договору о предоставлении микрокредита, заключенному с физическим лицом и обеспеченному залогом в виде жилища, за исключением уступки права (требования) организациям, более пятидесяти процентов долей участия в уставных капиталах либо размещенных акций которых принадлежат государству, при соблюдении одного из следующих условий:</w:t>
      </w:r>
    </w:p>
    <w:bookmarkEnd w:id="227"/>
    <w:p>
      <w:pPr>
        <w:spacing w:after="0"/>
        <w:ind w:left="0"/>
        <w:jc w:val="both"/>
      </w:pPr>
      <w:r>
        <w:rPr>
          <w:rFonts w:ascii="Times New Roman"/>
          <w:b w:val="false"/>
          <w:i w:val="false"/>
          <w:color w:val="000000"/>
          <w:sz w:val="28"/>
        </w:rPr>
        <w:t>
      приобретение прав (требований) является одним из видов деятельности такой организации, предусмотренной законами Республики Казахстан;</w:t>
      </w:r>
    </w:p>
    <w:p>
      <w:pPr>
        <w:spacing w:after="0"/>
        <w:ind w:left="0"/>
        <w:jc w:val="both"/>
      </w:pPr>
      <w:r>
        <w:rPr>
          <w:rFonts w:ascii="Times New Roman"/>
          <w:b w:val="false"/>
          <w:i w:val="false"/>
          <w:color w:val="000000"/>
          <w:sz w:val="28"/>
        </w:rPr>
        <w:t>
      приобретение прав (требований) осуществляется в рамках государственных и правительственных программ или правовых актов государственных органов по поддержке физических лиц.</w:t>
      </w:r>
    </w:p>
    <w:bookmarkStart w:name="z290" w:id="228"/>
    <w:p>
      <w:pPr>
        <w:spacing w:after="0"/>
        <w:ind w:left="0"/>
        <w:jc w:val="both"/>
      </w:pPr>
      <w:r>
        <w:rPr>
          <w:rFonts w:ascii="Times New Roman"/>
          <w:b w:val="false"/>
          <w:i w:val="false"/>
          <w:color w:val="000000"/>
          <w:sz w:val="28"/>
        </w:rPr>
        <w:t>
      5. Микрофинансовой организации запрещается производить уступку прав (требований) по договору о предоставлении микрокредита третьему лицу, за исключением уступки прав (требований) следующим лицам:</w:t>
      </w:r>
    </w:p>
    <w:bookmarkEnd w:id="228"/>
    <w:p>
      <w:pPr>
        <w:spacing w:after="0"/>
        <w:ind w:left="0"/>
        <w:jc w:val="both"/>
      </w:pPr>
      <w:r>
        <w:rPr>
          <w:rFonts w:ascii="Times New Roman"/>
          <w:b w:val="false"/>
          <w:i w:val="false"/>
          <w:color w:val="000000"/>
          <w:sz w:val="28"/>
        </w:rPr>
        <w:t>
      банку второго уровня;</w:t>
      </w:r>
    </w:p>
    <w:p>
      <w:pPr>
        <w:spacing w:after="0"/>
        <w:ind w:left="0"/>
        <w:jc w:val="both"/>
      </w:pPr>
      <w:r>
        <w:rPr>
          <w:rFonts w:ascii="Times New Roman"/>
          <w:b w:val="false"/>
          <w:i w:val="false"/>
          <w:color w:val="000000"/>
          <w:sz w:val="28"/>
        </w:rPr>
        <w:t>
      коллекторскому агентству;</w:t>
      </w:r>
    </w:p>
    <w:bookmarkStart w:name="z126" w:id="229"/>
    <w:p>
      <w:pPr>
        <w:spacing w:after="0"/>
        <w:ind w:left="0"/>
        <w:jc w:val="both"/>
      </w:pPr>
      <w:r>
        <w:rPr>
          <w:rFonts w:ascii="Times New Roman"/>
          <w:b w:val="false"/>
          <w:i w:val="false"/>
          <w:color w:val="000000"/>
          <w:sz w:val="28"/>
        </w:rPr>
        <w:t>
      микрофинансовой организации, осуществляющей аналогичный вид микрофинансовой деятельности;</w:t>
      </w:r>
    </w:p>
    <w:bookmarkEnd w:id="229"/>
    <w:p>
      <w:pPr>
        <w:spacing w:after="0"/>
        <w:ind w:left="0"/>
        <w:jc w:val="both"/>
      </w:pPr>
      <w:r>
        <w:rPr>
          <w:rFonts w:ascii="Times New Roman"/>
          <w:b w:val="false"/>
          <w:i w:val="false"/>
          <w:color w:val="000000"/>
          <w:sz w:val="28"/>
        </w:rPr>
        <w:t>
      специальной финансовой компании, созданной в соответствии с законодательством Республики Казахстан о проектном финансировании и секьюритизации, при сделке секьюритизации;</w:t>
      </w:r>
    </w:p>
    <w:bookmarkStart w:name="z128" w:id="230"/>
    <w:p>
      <w:pPr>
        <w:spacing w:after="0"/>
        <w:ind w:left="0"/>
        <w:jc w:val="both"/>
      </w:pPr>
      <w:r>
        <w:rPr>
          <w:rFonts w:ascii="Times New Roman"/>
          <w:b w:val="false"/>
          <w:i w:val="false"/>
          <w:color w:val="000000"/>
          <w:sz w:val="28"/>
        </w:rPr>
        <w:t>
      юридическому лицу – залогодержателю прав требования по договору о предоставлении микрокредита при выпуске микрофинансовой организацией обеспеченных облигаций или получении займов;</w:t>
      </w:r>
    </w:p>
    <w:bookmarkEnd w:id="230"/>
    <w:bookmarkStart w:name="z129" w:id="231"/>
    <w:p>
      <w:pPr>
        <w:spacing w:after="0"/>
        <w:ind w:left="0"/>
        <w:jc w:val="both"/>
      </w:pPr>
      <w:r>
        <w:rPr>
          <w:rFonts w:ascii="Times New Roman"/>
          <w:b w:val="false"/>
          <w:i w:val="false"/>
          <w:color w:val="000000"/>
          <w:sz w:val="28"/>
        </w:rPr>
        <w:t>
      специальному фонду развития частного предпринимательства – по договору о предоставлении микрокредита, заключенному в рамках сделки по финансированию субъектов частного предпринимательства путем обусловленного размещения средств в микрофинансовых организациях;</w:t>
      </w:r>
    </w:p>
    <w:bookmarkEnd w:id="231"/>
    <w:bookmarkStart w:name="z130" w:id="232"/>
    <w:p>
      <w:pPr>
        <w:spacing w:after="0"/>
        <w:ind w:left="0"/>
        <w:jc w:val="both"/>
      </w:pPr>
      <w:r>
        <w:rPr>
          <w:rFonts w:ascii="Times New Roman"/>
          <w:b w:val="false"/>
          <w:i w:val="false"/>
          <w:color w:val="000000"/>
          <w:sz w:val="28"/>
        </w:rPr>
        <w:t>
      иному лицу – в отношении прав (требований) по договору о предоставлении микрокредита заемщику – физическому лицу, связанного с осуществлением предпринимательской деятельности, договору о предоставлении микрокредита заемщику – юридическому лицу в случае, если по указанным микрокредитам на дату уступки имеются признаки обесценения в соответствии с международными стандартами финансовой отчетности.</w:t>
      </w:r>
    </w:p>
    <w:bookmarkEnd w:id="232"/>
    <w:bookmarkStart w:name="z131" w:id="233"/>
    <w:p>
      <w:pPr>
        <w:spacing w:after="0"/>
        <w:ind w:left="0"/>
        <w:jc w:val="both"/>
      </w:pPr>
      <w:r>
        <w:rPr>
          <w:rFonts w:ascii="Times New Roman"/>
          <w:b w:val="false"/>
          <w:i w:val="false"/>
          <w:color w:val="000000"/>
          <w:sz w:val="28"/>
        </w:rPr>
        <w:t>
      Лицо, указанное в абзаце восьмом части первой настоящего пункта, передает в доверительное управление сервисной компании полученные права (требования) по договору о предоставлении микрокредита в одном из следующих случаев:</w:t>
      </w:r>
    </w:p>
    <w:bookmarkEnd w:id="233"/>
    <w:bookmarkStart w:name="z132" w:id="234"/>
    <w:p>
      <w:pPr>
        <w:spacing w:after="0"/>
        <w:ind w:left="0"/>
        <w:jc w:val="both"/>
      </w:pPr>
      <w:r>
        <w:rPr>
          <w:rFonts w:ascii="Times New Roman"/>
          <w:b w:val="false"/>
          <w:i w:val="false"/>
          <w:color w:val="000000"/>
          <w:sz w:val="28"/>
        </w:rPr>
        <w:t>
      права (требования) получены по договору о предоставлении микрокредита физического лица, связанного с осуществлением предпринимательской деятельности;</w:t>
      </w:r>
    </w:p>
    <w:bookmarkEnd w:id="234"/>
    <w:bookmarkStart w:name="z133" w:id="235"/>
    <w:p>
      <w:pPr>
        <w:spacing w:after="0"/>
        <w:ind w:left="0"/>
        <w:jc w:val="both"/>
      </w:pPr>
      <w:r>
        <w:rPr>
          <w:rFonts w:ascii="Times New Roman"/>
          <w:b w:val="false"/>
          <w:i w:val="false"/>
          <w:color w:val="000000"/>
          <w:sz w:val="28"/>
        </w:rPr>
        <w:t>
      права (требования) получены по договору о предоставлении микрокредита юридического лица, размер задолженности по которому не превышает 16 500-кратный размер месячного расчетного показателя, установленного законом о республиканском бюджете на дату уступки;</w:t>
      </w:r>
    </w:p>
    <w:bookmarkEnd w:id="235"/>
    <w:bookmarkStart w:name="z134" w:id="236"/>
    <w:p>
      <w:pPr>
        <w:spacing w:after="0"/>
        <w:ind w:left="0"/>
        <w:jc w:val="both"/>
      </w:pPr>
      <w:r>
        <w:rPr>
          <w:rFonts w:ascii="Times New Roman"/>
          <w:b w:val="false"/>
          <w:i w:val="false"/>
          <w:color w:val="000000"/>
          <w:sz w:val="28"/>
        </w:rPr>
        <w:t>
      если лицо, которому уступлены права (требования) по договору о предоставлении микрокредита, является нерезидентом Республики Казахстан.</w:t>
      </w:r>
    </w:p>
    <w:bookmarkEnd w:id="236"/>
    <w:bookmarkStart w:name="z135" w:id="237"/>
    <w:p>
      <w:pPr>
        <w:spacing w:after="0"/>
        <w:ind w:left="0"/>
        <w:jc w:val="both"/>
      </w:pPr>
      <w:r>
        <w:rPr>
          <w:rFonts w:ascii="Times New Roman"/>
          <w:b w:val="false"/>
          <w:i w:val="false"/>
          <w:color w:val="000000"/>
          <w:sz w:val="28"/>
        </w:rPr>
        <w:t>
      Права (требования) по договорам о предоставлении микрокредита могут быть переданы сервисной компании при одновременном выполнении следующих условий:</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размер уставного капитала коллекторского агентства, собственного капитала родительской организации дочерней организации по управлению стрессовыми активами составляет значение не ниже минимального значения, установленного нормативным правовым актом уполномоченного органа; </w:t>
      </w:r>
    </w:p>
    <w:bookmarkStart w:name="z137" w:id="238"/>
    <w:p>
      <w:pPr>
        <w:spacing w:after="0"/>
        <w:ind w:left="0"/>
        <w:jc w:val="both"/>
      </w:pPr>
      <w:r>
        <w:rPr>
          <w:rFonts w:ascii="Times New Roman"/>
          <w:b w:val="false"/>
          <w:i w:val="false"/>
          <w:color w:val="000000"/>
          <w:sz w:val="28"/>
        </w:rPr>
        <w:t>
      2) осуществление деятельности в течение трех лет с момента:</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выдачи банку или банковскому холдингу разрешения на создание банком дочерней организации по управлению стрессовыми активами;</w:t>
      </w:r>
    </w:p>
    <w:bookmarkStart w:name="z139" w:id="239"/>
    <w:p>
      <w:pPr>
        <w:spacing w:after="0"/>
        <w:ind w:left="0"/>
        <w:jc w:val="both"/>
      </w:pPr>
      <w:r>
        <w:rPr>
          <w:rFonts w:ascii="Times New Roman"/>
          <w:b w:val="false"/>
          <w:i w:val="false"/>
          <w:color w:val="000000"/>
          <w:sz w:val="28"/>
        </w:rPr>
        <w:t>
      включения коллекторского агентства в реестр коллекторских агентств;</w:t>
      </w:r>
    </w:p>
    <w:bookmarkEnd w:id="239"/>
    <w:bookmarkStart w:name="z140" w:id="240"/>
    <w:p>
      <w:pPr>
        <w:spacing w:after="0"/>
        <w:ind w:left="0"/>
        <w:jc w:val="both"/>
      </w:pPr>
      <w:r>
        <w:rPr>
          <w:rFonts w:ascii="Times New Roman"/>
          <w:b w:val="false"/>
          <w:i w:val="false"/>
          <w:color w:val="000000"/>
          <w:sz w:val="28"/>
        </w:rPr>
        <w:t xml:space="preserve">
      3) отсутствие на дату включения в реестр сервисных компаний неисполненных и (или) действующих мер надзорного реагирования или ограниченных мер воздействия, примененных уполномоченным органом, и административных взысканий за административные правонарушения, предусмотренные </w:t>
      </w:r>
      <w:r>
        <w:rPr>
          <w:rFonts w:ascii="Times New Roman"/>
          <w:b w:val="false"/>
          <w:i w:val="false"/>
          <w:color w:val="000000"/>
          <w:sz w:val="28"/>
        </w:rPr>
        <w:t>статьей 211-1</w:t>
      </w:r>
      <w:r>
        <w:rPr>
          <w:rFonts w:ascii="Times New Roman"/>
          <w:b w:val="false"/>
          <w:i w:val="false"/>
          <w:color w:val="000000"/>
          <w:sz w:val="28"/>
        </w:rPr>
        <w:t xml:space="preserve"> и частью первой </w:t>
      </w:r>
      <w:r>
        <w:rPr>
          <w:rFonts w:ascii="Times New Roman"/>
          <w:b w:val="false"/>
          <w:i w:val="false"/>
          <w:color w:val="000000"/>
          <w:sz w:val="28"/>
        </w:rPr>
        <w:t>статьи 227</w:t>
      </w:r>
      <w:r>
        <w:rPr>
          <w:rFonts w:ascii="Times New Roman"/>
          <w:b w:val="false"/>
          <w:i w:val="false"/>
          <w:color w:val="000000"/>
          <w:sz w:val="28"/>
        </w:rPr>
        <w:t xml:space="preserve"> Кодекса Республики Казахстан об административных правонарушениях;</w:t>
      </w:r>
    </w:p>
    <w:bookmarkEnd w:id="240"/>
    <w:bookmarkStart w:name="z141" w:id="241"/>
    <w:p>
      <w:pPr>
        <w:spacing w:after="0"/>
        <w:ind w:left="0"/>
        <w:jc w:val="both"/>
      </w:pPr>
      <w:r>
        <w:rPr>
          <w:rFonts w:ascii="Times New Roman"/>
          <w:b w:val="false"/>
          <w:i w:val="false"/>
          <w:color w:val="000000"/>
          <w:sz w:val="28"/>
        </w:rPr>
        <w:t>
      4) отсутствие у первого руководителя сервисной компании неснятой или непогашенной судимости;</w:t>
      </w:r>
    </w:p>
    <w:bookmarkEnd w:id="241"/>
    <w:bookmarkStart w:name="z142" w:id="242"/>
    <w:p>
      <w:pPr>
        <w:spacing w:after="0"/>
        <w:ind w:left="0"/>
        <w:jc w:val="both"/>
      </w:pPr>
      <w:r>
        <w:rPr>
          <w:rFonts w:ascii="Times New Roman"/>
          <w:b w:val="false"/>
          <w:i w:val="false"/>
          <w:color w:val="000000"/>
          <w:sz w:val="28"/>
        </w:rPr>
        <w:t>
      5) соответствие сервисной компании требованиям, установленным уполномоченным органом.</w:t>
      </w:r>
    </w:p>
    <w:bookmarkEnd w:id="2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к коллекторским агентствам и дочерним организациям по управлению стрессовыми активами, выступающим в качестве сервисных компаний, которым могут быть переданы в доверительное управление права (требования) по договорам о предоставлении микрокредита, устанавливаются нормативным правовым актом уполномоченного органа.</w:t>
      </w:r>
    </w:p>
    <w:bookmarkStart w:name="z144" w:id="243"/>
    <w:p>
      <w:pPr>
        <w:spacing w:after="0"/>
        <w:ind w:left="0"/>
        <w:jc w:val="both"/>
      </w:pPr>
      <w:r>
        <w:rPr>
          <w:rFonts w:ascii="Times New Roman"/>
          <w:b w:val="false"/>
          <w:i w:val="false"/>
          <w:color w:val="000000"/>
          <w:sz w:val="28"/>
        </w:rPr>
        <w:t xml:space="preserve">
      Уполномоченный орган ведет и размещает на своем интернет-ресурсе реестр сервисных компаний, соответствующих требованиям законодательства Республики Казахстан. </w:t>
      </w:r>
    </w:p>
    <w:bookmarkEnd w:id="243"/>
    <w:bookmarkStart w:name="z145" w:id="244"/>
    <w:p>
      <w:pPr>
        <w:spacing w:after="0"/>
        <w:ind w:left="0"/>
        <w:jc w:val="both"/>
      </w:pPr>
      <w:r>
        <w:rPr>
          <w:rFonts w:ascii="Times New Roman"/>
          <w:b w:val="false"/>
          <w:i w:val="false"/>
          <w:color w:val="000000"/>
          <w:sz w:val="28"/>
        </w:rPr>
        <w:t>
      Исключение сервисной компании из реестра сервисных компаний является основанием для расторжения договора доверительного управления.</w:t>
      </w:r>
    </w:p>
    <w:bookmarkEnd w:id="244"/>
    <w:p>
      <w:pPr>
        <w:spacing w:after="0"/>
        <w:ind w:left="0"/>
        <w:jc w:val="both"/>
      </w:pPr>
      <w:r>
        <w:rPr>
          <w:rFonts w:ascii="Times New Roman"/>
          <w:b w:val="false"/>
          <w:i w:val="false"/>
          <w:color w:val="000000"/>
          <w:sz w:val="28"/>
        </w:rPr>
        <w:t>
      В случае передачи прав (требований) по договору о предоставлении микрокредита в доверительное управление сервисной компании лицо, указанное в абзаце восьмом части первой настоящего пункта, реализует права кредитора в отношении уступленного ему права (требования) по договору о предоставлении микрокредита в рамках договора доверительного управления, заключенного с сервисной компанией, либо путем переуступки лицам, указанным в части первой настоящего пункта.</w:t>
      </w:r>
    </w:p>
    <w:p>
      <w:pPr>
        <w:spacing w:after="0"/>
        <w:ind w:left="0"/>
        <w:jc w:val="both"/>
      </w:pPr>
      <w:r>
        <w:rPr>
          <w:rFonts w:ascii="Times New Roman"/>
          <w:b w:val="false"/>
          <w:i w:val="false"/>
          <w:color w:val="000000"/>
          <w:sz w:val="28"/>
        </w:rPr>
        <w:t>
      В случае расторжения договора доверительного управления с сервисной компанией лицо, указанное в абзаце восьмом части первой настоящего пункта, обязано заключить новый договор доверительного управления с другой сервисной компанией либо переуступить права (требования) лицам, указанным в части первой настоящего пункта.</w:t>
      </w:r>
    </w:p>
    <w:p>
      <w:pPr>
        <w:spacing w:after="0"/>
        <w:ind w:left="0"/>
        <w:jc w:val="both"/>
      </w:pPr>
      <w:r>
        <w:rPr>
          <w:rFonts w:ascii="Times New Roman"/>
          <w:b w:val="false"/>
          <w:i w:val="false"/>
          <w:color w:val="000000"/>
          <w:sz w:val="28"/>
        </w:rPr>
        <w:t>
      Требования настоящего пункта не распространяются на случаи, предусмотренные пунктом 4 настоящей статьи.</w:t>
      </w:r>
    </w:p>
    <w:bookmarkStart w:name="z3231" w:id="245"/>
    <w:p>
      <w:pPr>
        <w:spacing w:after="0"/>
        <w:ind w:left="0"/>
        <w:jc w:val="both"/>
      </w:pPr>
      <w:r>
        <w:rPr>
          <w:rFonts w:ascii="Times New Roman"/>
          <w:b w:val="false"/>
          <w:i w:val="false"/>
          <w:color w:val="000000"/>
          <w:sz w:val="28"/>
        </w:rPr>
        <w:t>
      5-1. Уступка прав (требований) по договору о предоставлении микрокредита, по которому на дату уступки имеются признаки обесценения в соответствии с международными стандартами финансовой отчетности, осуществляется микрофинансовой организацией с соблюдением следующих условий:</w:t>
      </w:r>
    </w:p>
    <w:bookmarkEnd w:id="245"/>
    <w:bookmarkStart w:name="z3232" w:id="246"/>
    <w:p>
      <w:pPr>
        <w:spacing w:after="0"/>
        <w:ind w:left="0"/>
        <w:jc w:val="both"/>
      </w:pPr>
      <w:r>
        <w:rPr>
          <w:rFonts w:ascii="Times New Roman"/>
          <w:b w:val="false"/>
          <w:i w:val="false"/>
          <w:color w:val="000000"/>
          <w:sz w:val="28"/>
        </w:rPr>
        <w:t>
      1) лицо, в пользу которого уступаются права (требования) по договору о предоставлении микрокредита, определяется по результатам торгов в отношении данных прав (требований), проводимых микрофинансовой организацией на электронной торговой площадке по продаже банковских и микрофинансовых активов, за исключением уступки прав (требований) лицам, указанным в абзацах пятом, шестом и седьмом части первой пункта 5 настоящей статьи;</w:t>
      </w:r>
    </w:p>
    <w:bookmarkEnd w:id="246"/>
    <w:bookmarkStart w:name="z3233" w:id="247"/>
    <w:p>
      <w:pPr>
        <w:spacing w:after="0"/>
        <w:ind w:left="0"/>
        <w:jc w:val="both"/>
      </w:pPr>
      <w:r>
        <w:rPr>
          <w:rFonts w:ascii="Times New Roman"/>
          <w:b w:val="false"/>
          <w:i w:val="false"/>
          <w:color w:val="000000"/>
          <w:sz w:val="28"/>
        </w:rPr>
        <w:t>
      2) уступка прав (требований) по договору о предоставлении микрокредита осуществляется с соблюдением ограничений и правил, установленных в пункте 5 настоящей статьи.</w:t>
      </w:r>
    </w:p>
    <w:bookmarkEnd w:id="247"/>
    <w:bookmarkStart w:name="z3234" w:id="248"/>
    <w:p>
      <w:pPr>
        <w:spacing w:after="0"/>
        <w:ind w:left="0"/>
        <w:jc w:val="both"/>
      </w:pPr>
      <w:r>
        <w:rPr>
          <w:rFonts w:ascii="Times New Roman"/>
          <w:b w:val="false"/>
          <w:i w:val="false"/>
          <w:color w:val="000000"/>
          <w:sz w:val="28"/>
        </w:rPr>
        <w:t>
      Требования, установленные настоящим пунктом, не распространяются на ломбарды.</w:t>
      </w:r>
    </w:p>
    <w:bookmarkEnd w:id="2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Действие пункта 5-2 приостановлено до 01.05.2027 Законом РК от 19.06.2024 </w:t>
      </w:r>
      <w:r>
        <w:rPr>
          <w:rFonts w:ascii="Times New Roman"/>
          <w:b w:val="false"/>
          <w:i w:val="false"/>
          <w:color w:val="ff0000"/>
          <w:sz w:val="28"/>
        </w:rPr>
        <w:t>№ 97-VIII</w:t>
      </w:r>
      <w:r>
        <w:rPr>
          <w:rFonts w:ascii="Times New Roman"/>
          <w:b w:val="false"/>
          <w:i w:val="false"/>
          <w:color w:val="ff0000"/>
          <w:sz w:val="28"/>
        </w:rPr>
        <w:t xml:space="preserve"> и в период приостановления данный пункт действует в следующей редакции.</w:t>
      </w:r>
      <w:r>
        <w:br/>
      </w:r>
      <w:r>
        <w:rPr>
          <w:rFonts w:ascii="Times New Roman"/>
          <w:b w:val="false"/>
          <w:i w:val="false"/>
          <w:color w:val="000000"/>
          <w:sz w:val="28"/>
        </w:rPr>
        <w:t>
</w:t>
      </w:r>
    </w:p>
    <w:bookmarkStart w:name="z3209" w:id="249"/>
    <w:p>
      <w:pPr>
        <w:spacing w:after="0"/>
        <w:ind w:left="0"/>
        <w:jc w:val="both"/>
      </w:pPr>
      <w:r>
        <w:rPr>
          <w:rFonts w:ascii="Times New Roman"/>
          <w:b w:val="false"/>
          <w:i w:val="false"/>
          <w:color w:val="000000"/>
          <w:sz w:val="28"/>
        </w:rPr>
        <w:t>
      5-2. Микрофинансовой организации запрещается производить уступку прав (требований) по договору о предоставлении микрокредита физического лица, не связанного с осуществлением предпринимательской деятельности, коллекторскому агентству.</w:t>
      </w:r>
    </w:p>
    <w:bookmarkEnd w:id="249"/>
    <w:bookmarkStart w:name="z291" w:id="250"/>
    <w:p>
      <w:pPr>
        <w:spacing w:after="0"/>
        <w:ind w:left="0"/>
        <w:jc w:val="both"/>
      </w:pPr>
      <w:r>
        <w:rPr>
          <w:rFonts w:ascii="Times New Roman"/>
          <w:b w:val="false"/>
          <w:i w:val="false"/>
          <w:color w:val="000000"/>
          <w:sz w:val="28"/>
        </w:rPr>
        <w:t>
      6. Микрофинансовая организация не вправе уступать право (требование) по договору о предоставлении микрокредита без согласия заемщика, если иное не предусмотрено законами Республики Казахстан или договором о предоставлении микрокредита.</w:t>
      </w:r>
    </w:p>
    <w:bookmarkEnd w:id="250"/>
    <w:bookmarkStart w:name="z526" w:id="251"/>
    <w:p>
      <w:pPr>
        <w:spacing w:after="0"/>
        <w:ind w:left="0"/>
        <w:jc w:val="both"/>
      </w:pPr>
      <w:r>
        <w:rPr>
          <w:rFonts w:ascii="Times New Roman"/>
          <w:b w:val="false"/>
          <w:i w:val="false"/>
          <w:color w:val="000000"/>
          <w:sz w:val="28"/>
        </w:rPr>
        <w:t xml:space="preserve">
      6-1. Микрофинансовая организация не вправе уступать право (требование) по договору о предоставлении микрокредита, обеспеченного залогом имущества, лицам, указанным в части первой пункта 5 настоящей статьи, без оценки стоимости имущества, проведенной оценщиком в течение последних шести месяцев до уступки права (требования)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w:t>
      </w:r>
    </w:p>
    <w:bookmarkEnd w:id="251"/>
    <w:bookmarkStart w:name="z292" w:id="252"/>
    <w:p>
      <w:pPr>
        <w:spacing w:after="0"/>
        <w:ind w:left="0"/>
        <w:jc w:val="both"/>
      </w:pPr>
      <w:r>
        <w:rPr>
          <w:rFonts w:ascii="Times New Roman"/>
          <w:b w:val="false"/>
          <w:i w:val="false"/>
          <w:color w:val="000000"/>
          <w:sz w:val="28"/>
        </w:rPr>
        <w:t>
      7. Не допускается уступка прав (требований) по договору о предоставлении микрокредита в отношении одного заемщика нескольким лицам, за исключением случаев, когда данные права (требования) являются предметом сделки секьюритизации.</w:t>
      </w:r>
    </w:p>
    <w:bookmarkEnd w:id="252"/>
    <w:bookmarkStart w:name="z293" w:id="253"/>
    <w:p>
      <w:pPr>
        <w:spacing w:after="0"/>
        <w:ind w:left="0"/>
        <w:jc w:val="both"/>
      </w:pPr>
      <w:r>
        <w:rPr>
          <w:rFonts w:ascii="Times New Roman"/>
          <w:b w:val="false"/>
          <w:i w:val="false"/>
          <w:color w:val="000000"/>
          <w:sz w:val="28"/>
        </w:rPr>
        <w:t>
      8. При заключении договора уступки прав (требований) по договору о предоставлении микрокредита (далее – договор уступки) микрофинансовая организация обязана:</w:t>
      </w:r>
    </w:p>
    <w:bookmarkEnd w:id="253"/>
    <w:p>
      <w:pPr>
        <w:spacing w:after="0"/>
        <w:ind w:left="0"/>
        <w:jc w:val="both"/>
      </w:pPr>
      <w:r>
        <w:rPr>
          <w:rFonts w:ascii="Times New Roman"/>
          <w:b w:val="false"/>
          <w:i w:val="false"/>
          <w:color w:val="000000"/>
          <w:sz w:val="28"/>
        </w:rPr>
        <w:t>
      1) до заключения договора уступки уведомить заемщика – физическое лицо по договору о предоставлении микрокредита, не связанного с осуществлением предпринимательской деятельности, о планируемой уступке прав (требований) кредитора по указанному договору о предоставлении микрокредита третьему лицу, а также об обработке (передаче) персональных данных заемщика в связи с такой уступкой способом, предусмотренным договором о предоставлении микрокредита, а также через цифровые объекты, предоставляющие микрофинансовой организации возможность осуществить идентификацию клиента – физического лица посредством применения идентификационных средств, предусмотренных Законом Республики Казахстан "О платежах и платежных системах" (далее – цифровые объекты);</w:t>
      </w:r>
    </w:p>
    <w:p>
      <w:pPr>
        <w:spacing w:after="0"/>
        <w:ind w:left="0"/>
        <w:jc w:val="both"/>
      </w:pPr>
      <w:r>
        <w:rPr>
          <w:rFonts w:ascii="Times New Roman"/>
          <w:b w:val="false"/>
          <w:i w:val="false"/>
          <w:color w:val="000000"/>
          <w:sz w:val="28"/>
        </w:rPr>
        <w:t>
      2) уведомить заемщика (или его уполномоченного представителя) о состоявшемся переходе прав (требований) по договору о предоставлении микрокредита третьему лицу способом, предусмотренным договором о предоставлении микрокредита, а также через цифровые объекты в течение тридцати календарных дней со дня заключения договора уступки с указанием необходимости осуществления дальнейших платежей по договору о предоставлении микрокредита третьему лицу (наименование, место нахождения и банковские реквизиты лица, которому уступлены права (требования) по договору о предоставлении микрокредита, либо в случае передачи прав (требований) по договору о предоставлении микрокредита в доверительное управление – сервисной компании), объема переданных прав (требований) по договору о предоставлении микрокредита, размера и структуры задолженности по договору о предоставлении микрокредита (основной долг, вознаграждение, комиссии, неустойка (штраф, пеня) и других подлежащих уплате сумм;</w:t>
      </w:r>
    </w:p>
    <w:p>
      <w:pPr>
        <w:spacing w:after="0"/>
        <w:ind w:left="0"/>
        <w:jc w:val="both"/>
      </w:pPr>
      <w:r>
        <w:rPr>
          <w:rFonts w:ascii="Times New Roman"/>
          <w:b w:val="false"/>
          <w:i w:val="false"/>
          <w:color w:val="000000"/>
          <w:sz w:val="28"/>
        </w:rPr>
        <w:t>
      3) передать лицу, которому уступлены права (требования) по договору о предоставлении микрокредита, либо сервисной компании (в случае передачи прав (требований) по договору о предоставлении микрокредита в доверительное управление сервисной компании) следующие документы:</w:t>
      </w:r>
    </w:p>
    <w:bookmarkStart w:name="z163" w:id="254"/>
    <w:p>
      <w:pPr>
        <w:spacing w:after="0"/>
        <w:ind w:left="0"/>
        <w:jc w:val="both"/>
      </w:pPr>
      <w:r>
        <w:rPr>
          <w:rFonts w:ascii="Times New Roman"/>
          <w:b w:val="false"/>
          <w:i w:val="false"/>
          <w:color w:val="000000"/>
          <w:sz w:val="28"/>
        </w:rPr>
        <w:t>
      договор о предоставлении микрокредита;</w:t>
      </w:r>
    </w:p>
    <w:bookmarkEnd w:id="254"/>
    <w:bookmarkStart w:name="z164" w:id="255"/>
    <w:p>
      <w:pPr>
        <w:spacing w:after="0"/>
        <w:ind w:left="0"/>
        <w:jc w:val="both"/>
      </w:pPr>
      <w:r>
        <w:rPr>
          <w:rFonts w:ascii="Times New Roman"/>
          <w:b w:val="false"/>
          <w:i w:val="false"/>
          <w:color w:val="000000"/>
          <w:sz w:val="28"/>
        </w:rPr>
        <w:t>
      договор залога и правоустанавливающие документы на предмет залога (в случае, если исполнение обязательств по договору о предоставлении микрокредита обеспечено залогом);</w:t>
      </w:r>
    </w:p>
    <w:bookmarkEnd w:id="255"/>
    <w:bookmarkStart w:name="z165" w:id="256"/>
    <w:p>
      <w:pPr>
        <w:spacing w:after="0"/>
        <w:ind w:left="0"/>
        <w:jc w:val="both"/>
      </w:pPr>
      <w:r>
        <w:rPr>
          <w:rFonts w:ascii="Times New Roman"/>
          <w:b w:val="false"/>
          <w:i w:val="false"/>
          <w:color w:val="000000"/>
          <w:sz w:val="28"/>
        </w:rPr>
        <w:t>
      договор поручительства или гарантии (в случае, если исполнение обязательств по договору о предоставлении микрокредита обеспечено поручительством или гарантией);</w:t>
      </w:r>
    </w:p>
    <w:bookmarkEnd w:id="256"/>
    <w:bookmarkStart w:name="z166" w:id="257"/>
    <w:p>
      <w:pPr>
        <w:spacing w:after="0"/>
        <w:ind w:left="0"/>
        <w:jc w:val="both"/>
      </w:pPr>
      <w:r>
        <w:rPr>
          <w:rFonts w:ascii="Times New Roman"/>
          <w:b w:val="false"/>
          <w:i w:val="false"/>
          <w:color w:val="000000"/>
          <w:sz w:val="28"/>
        </w:rPr>
        <w:t>
      расчеты задолженности заемщика на дату уступки прав (требований);</w:t>
      </w:r>
    </w:p>
    <w:bookmarkEnd w:id="257"/>
    <w:bookmarkStart w:name="z167" w:id="258"/>
    <w:p>
      <w:pPr>
        <w:spacing w:after="0"/>
        <w:ind w:left="0"/>
        <w:jc w:val="both"/>
      </w:pPr>
      <w:r>
        <w:rPr>
          <w:rFonts w:ascii="Times New Roman"/>
          <w:b w:val="false"/>
          <w:i w:val="false"/>
          <w:color w:val="000000"/>
          <w:sz w:val="28"/>
        </w:rPr>
        <w:t>
      претензионную переписку с заемщиком (при наличии);</w:t>
      </w:r>
    </w:p>
    <w:bookmarkEnd w:id="258"/>
    <w:bookmarkStart w:name="z168" w:id="259"/>
    <w:p>
      <w:pPr>
        <w:spacing w:after="0"/>
        <w:ind w:left="0"/>
        <w:jc w:val="both"/>
      </w:pPr>
      <w:r>
        <w:rPr>
          <w:rFonts w:ascii="Times New Roman"/>
          <w:b w:val="false"/>
          <w:i w:val="false"/>
          <w:color w:val="000000"/>
          <w:sz w:val="28"/>
        </w:rPr>
        <w:t>
      учредительные документы заемщика – юридического лица, копию документа, удостоверяющего личность заемщика – физического лица;</w:t>
      </w:r>
    </w:p>
    <w:bookmarkEnd w:id="259"/>
    <w:bookmarkStart w:name="z169" w:id="260"/>
    <w:p>
      <w:pPr>
        <w:spacing w:after="0"/>
        <w:ind w:left="0"/>
        <w:jc w:val="both"/>
      </w:pPr>
      <w:r>
        <w:rPr>
          <w:rFonts w:ascii="Times New Roman"/>
          <w:b w:val="false"/>
          <w:i w:val="false"/>
          <w:color w:val="000000"/>
          <w:sz w:val="28"/>
        </w:rPr>
        <w:t>
      документы, подтверждающие погашение заемщиком задолженности;</w:t>
      </w:r>
    </w:p>
    <w:bookmarkEnd w:id="260"/>
    <w:bookmarkStart w:name="z170" w:id="261"/>
    <w:p>
      <w:pPr>
        <w:spacing w:after="0"/>
        <w:ind w:left="0"/>
        <w:jc w:val="both"/>
      </w:pPr>
      <w:r>
        <w:rPr>
          <w:rFonts w:ascii="Times New Roman"/>
          <w:b w:val="false"/>
          <w:i w:val="false"/>
          <w:color w:val="000000"/>
          <w:sz w:val="28"/>
        </w:rPr>
        <w:t>
      документы по реализации заложенного имущества (при наличии);</w:t>
      </w:r>
    </w:p>
    <w:bookmarkEnd w:id="261"/>
    <w:bookmarkStart w:name="z171" w:id="262"/>
    <w:p>
      <w:pPr>
        <w:spacing w:after="0"/>
        <w:ind w:left="0"/>
        <w:jc w:val="both"/>
      </w:pPr>
      <w:r>
        <w:rPr>
          <w:rFonts w:ascii="Times New Roman"/>
          <w:b w:val="false"/>
          <w:i w:val="false"/>
          <w:color w:val="000000"/>
          <w:sz w:val="28"/>
        </w:rPr>
        <w:t>
      иные документы в соответствии с договором уступки.</w:t>
      </w:r>
    </w:p>
    <w:bookmarkEnd w:id="262"/>
    <w:bookmarkStart w:name="z172" w:id="263"/>
    <w:p>
      <w:pPr>
        <w:spacing w:after="0"/>
        <w:ind w:left="0"/>
        <w:jc w:val="both"/>
      </w:pPr>
      <w:r>
        <w:rPr>
          <w:rFonts w:ascii="Times New Roman"/>
          <w:b w:val="false"/>
          <w:i w:val="false"/>
          <w:color w:val="000000"/>
          <w:sz w:val="28"/>
        </w:rPr>
        <w:t>
      В случае уступки всех прав (требований) к заемщику микрофинансовая организация передает лицу, которому уступлено право (требование) по договору о предоставлении микрокредита, все имеющиеся у нее оригиналы документов, а в случае передачи прав (требований) по договору о предоставлении микрокредита в доверительное управление сервисной компании оригиналы указанных документов передаются сервисной компании.</w:t>
      </w:r>
    </w:p>
    <w:bookmarkEnd w:id="263"/>
    <w:p>
      <w:pPr>
        <w:spacing w:after="0"/>
        <w:ind w:left="0"/>
        <w:jc w:val="both"/>
      </w:pPr>
      <w:r>
        <w:rPr>
          <w:rFonts w:ascii="Times New Roman"/>
          <w:b w:val="false"/>
          <w:i w:val="false"/>
          <w:color w:val="000000"/>
          <w:sz w:val="28"/>
        </w:rPr>
        <w:t>
      В случае уступки части прав (требований) к заемщику микрофинансовая организация вправе сохранить оригиналы документов, удостоверяющих такие права (требования), и передать лицу, которому частично уступлено право (требование) по договору о предоставлении микрокредита, нотариально засвидетельствованные копии указанных документов, а в случае передачи части прав (требований) по договору о предоставлении микрокредита в доверительное управление сервисной компании нотариально засвидетельствованные копии указанных документов передаются сервисной компании.</w:t>
      </w:r>
    </w:p>
    <w:p>
      <w:pPr>
        <w:spacing w:after="0"/>
        <w:ind w:left="0"/>
        <w:jc w:val="both"/>
      </w:pPr>
      <w:r>
        <w:rPr>
          <w:rFonts w:ascii="Times New Roman"/>
          <w:b w:val="false"/>
          <w:i w:val="false"/>
          <w:color w:val="000000"/>
          <w:sz w:val="28"/>
        </w:rPr>
        <w:t>
      За утерю оригиналов правоустанавливающих документов на имущество, являющееся обеспечением исполнения обязательств по договору о предоставлении микрокредита, микрофинансовая организация, лицо, которому уступлены права (требования) по договору о предоставлении микрокредита, сервисная компания несут ответственность, установленную законами Республики Казахстан;</w:t>
      </w:r>
    </w:p>
    <w:p>
      <w:pPr>
        <w:spacing w:after="0"/>
        <w:ind w:left="0"/>
        <w:jc w:val="both"/>
      </w:pPr>
      <w:r>
        <w:rPr>
          <w:rFonts w:ascii="Times New Roman"/>
          <w:b w:val="false"/>
          <w:i w:val="false"/>
          <w:color w:val="000000"/>
          <w:sz w:val="28"/>
        </w:rPr>
        <w:t>
      4) после заключения договора уступки переводить деньги, полученные в счет погашения задолженности по договору о предоставлении микрокредита, на банковский счет лица, которому уступлены права (требования) по договору о предоставлении микрокредита, с предоставлением расшифровки платежей в разрезе каждого заемщика.</w:t>
      </w:r>
    </w:p>
    <w:p>
      <w:pPr>
        <w:spacing w:after="0"/>
        <w:ind w:left="0"/>
        <w:jc w:val="both"/>
      </w:pPr>
      <w:r>
        <w:rPr>
          <w:rFonts w:ascii="Times New Roman"/>
          <w:b w:val="false"/>
          <w:i w:val="false"/>
          <w:color w:val="000000"/>
          <w:sz w:val="28"/>
        </w:rPr>
        <w:t>
      9. Лицу, которому уступлено право (требование) микрофинансовой организации по договору о предоставлении микрокредита, запрещается переуступать такое право (требование) без соблюдения условий, предусмотренных настоящей статьей.</w:t>
      </w:r>
    </w:p>
    <w:bookmarkStart w:name="z3601" w:id="264"/>
    <w:p>
      <w:pPr>
        <w:spacing w:after="0"/>
        <w:ind w:left="0"/>
        <w:jc w:val="both"/>
      </w:pPr>
      <w:r>
        <w:rPr>
          <w:rFonts w:ascii="Times New Roman"/>
          <w:b w:val="false"/>
          <w:i w:val="false"/>
          <w:color w:val="000000"/>
          <w:sz w:val="28"/>
        </w:rPr>
        <w:t>
      10. Лицо, которому уступлены права (требования) по договору о предоставлении микрокредита, признается в отношении данных прав (требований) кредитором (заимодателем), имеет все права и обязанности, установленные договором о предоставлении микрокредита, соблюдает требования и ограничения, предъявляемые законодательством Республики Казахстан к взаимоотношениям кредитора с заемщиком в рамках договора о предоставлении микрокредита, в том числе обеспечивает:</w:t>
      </w:r>
    </w:p>
    <w:bookmarkEnd w:id="264"/>
    <w:bookmarkStart w:name="z3602" w:id="265"/>
    <w:p>
      <w:pPr>
        <w:spacing w:after="0"/>
        <w:ind w:left="0"/>
        <w:jc w:val="both"/>
      </w:pPr>
      <w:r>
        <w:rPr>
          <w:rFonts w:ascii="Times New Roman"/>
          <w:b w:val="false"/>
          <w:i w:val="false"/>
          <w:color w:val="000000"/>
          <w:sz w:val="28"/>
        </w:rPr>
        <w:t>
      передачу и актуализацию информации о заемщике и его обязательствах по договору о предоставлении микрокредита в кредитные бюро в порядке, установленном законодательством Республики Казахстан о кредитных бюро и формировании кредитных историй;</w:t>
      </w:r>
    </w:p>
    <w:bookmarkEnd w:id="2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соблюдение порядка рассмотрения обращения заемщика – физического лица о внесении изменений в условия договора банковского займа и договора о предоставлении микрокредита, определенного нормативным правовым актом уполномоченного органа.</w:t>
      </w:r>
    </w:p>
    <w:bookmarkStart w:name="z3604" w:id="266"/>
    <w:p>
      <w:pPr>
        <w:spacing w:after="0"/>
        <w:ind w:left="0"/>
        <w:jc w:val="both"/>
      </w:pPr>
      <w:r>
        <w:rPr>
          <w:rFonts w:ascii="Times New Roman"/>
          <w:b w:val="false"/>
          <w:i w:val="false"/>
          <w:color w:val="000000"/>
          <w:sz w:val="28"/>
        </w:rPr>
        <w:t>
      В случае передачи прав (требований) по договору о предоставлении микрокредита в доверительное управление сервисной компании сервисная компания имеет все права и обязанности, установленные договором о предоставлении микрокредита, а также соблюдает требования и ограничения, предусмотренные частью первой настоящего пункта.</w:t>
      </w:r>
    </w:p>
    <w:bookmarkEnd w:id="266"/>
    <w:bookmarkStart w:name="z3605" w:id="267"/>
    <w:p>
      <w:pPr>
        <w:spacing w:after="0"/>
        <w:ind w:left="0"/>
        <w:jc w:val="both"/>
      </w:pPr>
      <w:r>
        <w:rPr>
          <w:rFonts w:ascii="Times New Roman"/>
          <w:b w:val="false"/>
          <w:i w:val="false"/>
          <w:color w:val="000000"/>
          <w:sz w:val="28"/>
        </w:rPr>
        <w:t>
      Нарушение лицом, которому уступлены права (требования) по договору о предоставлении микрокредита, а также сервисной компанией требований и (или) ограничений, предъявляемых законодательством Республики Казахстан к взаимоотношениям кредитора с заемщиком в рамках договора о предоставлении микрокредита, влечет ответственность, установленную законами Республики Казахстан.</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06.05.2017 </w:t>
      </w:r>
      <w:r>
        <w:rPr>
          <w:rFonts w:ascii="Times New Roman"/>
          <w:b w:val="false"/>
          <w:i w:val="false"/>
          <w:color w:val="000000"/>
          <w:sz w:val="28"/>
        </w:rPr>
        <w:t>№ 63-VI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01.10.2021);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Условия и порядок урегулирования задолженности и меры, применяемые в отношении неплатежеспособного заемщика</w:t>
      </w:r>
    </w:p>
    <w:bookmarkStart w:name="z493" w:id="268"/>
    <w:p>
      <w:pPr>
        <w:spacing w:after="0"/>
        <w:ind w:left="0"/>
        <w:jc w:val="both"/>
      </w:pPr>
      <w:r>
        <w:rPr>
          <w:rFonts w:ascii="Times New Roman"/>
          <w:b w:val="false"/>
          <w:i w:val="false"/>
          <w:color w:val="000000"/>
          <w:sz w:val="28"/>
        </w:rPr>
        <w:t>
      1. Микрофинансовые организации обязаны письменно уведомить заемщика – физического лица способом, предусмотренным договором о предоставлении микрокредита, а также через цифровые объекты о возникновении просрочки исполнения денежных обязательств по договору о предоставлении микрокредита не позднее десяти календарных дней с даты возникновения просрочки.</w:t>
      </w:r>
    </w:p>
    <w:bookmarkEnd w:id="268"/>
    <w:bookmarkStart w:name="z3606" w:id="269"/>
    <w:p>
      <w:pPr>
        <w:spacing w:after="0"/>
        <w:ind w:left="0"/>
        <w:jc w:val="both"/>
      </w:pPr>
      <w:r>
        <w:rPr>
          <w:rFonts w:ascii="Times New Roman"/>
          <w:b w:val="false"/>
          <w:i w:val="false"/>
          <w:color w:val="000000"/>
          <w:sz w:val="28"/>
        </w:rPr>
        <w:t>
      Указанное уведомление должно содержать:</w:t>
      </w:r>
    </w:p>
    <w:bookmarkEnd w:id="269"/>
    <w:bookmarkStart w:name="z3607" w:id="270"/>
    <w:p>
      <w:pPr>
        <w:spacing w:after="0"/>
        <w:ind w:left="0"/>
        <w:jc w:val="both"/>
      </w:pPr>
      <w:r>
        <w:rPr>
          <w:rFonts w:ascii="Times New Roman"/>
          <w:b w:val="false"/>
          <w:i w:val="false"/>
          <w:color w:val="000000"/>
          <w:sz w:val="28"/>
        </w:rPr>
        <w:t>
      1) размер просроченных платежей по договору о предоставлении микрокредита на дату, указанную в уведомлении;</w:t>
      </w:r>
    </w:p>
    <w:bookmarkEnd w:id="270"/>
    <w:bookmarkStart w:name="z3608" w:id="271"/>
    <w:p>
      <w:pPr>
        <w:spacing w:after="0"/>
        <w:ind w:left="0"/>
        <w:jc w:val="both"/>
      </w:pPr>
      <w:r>
        <w:rPr>
          <w:rFonts w:ascii="Times New Roman"/>
          <w:b w:val="false"/>
          <w:i w:val="false"/>
          <w:color w:val="000000"/>
          <w:sz w:val="28"/>
        </w:rPr>
        <w:t>
      2) требование о внесении просроченных платежей по договору о предоставлении микрокредита;</w:t>
      </w:r>
    </w:p>
    <w:bookmarkEnd w:id="271"/>
    <w:bookmarkStart w:name="z3609" w:id="272"/>
    <w:p>
      <w:pPr>
        <w:spacing w:after="0"/>
        <w:ind w:left="0"/>
        <w:jc w:val="both"/>
      </w:pPr>
      <w:r>
        <w:rPr>
          <w:rFonts w:ascii="Times New Roman"/>
          <w:b w:val="false"/>
          <w:i w:val="false"/>
          <w:color w:val="000000"/>
          <w:sz w:val="28"/>
        </w:rPr>
        <w:t>
      3) разъяснение последствий невыполнения заемщиком – физическим лицом его обязательств по договору о предоставлении микрокредита;</w:t>
      </w:r>
    </w:p>
    <w:bookmarkEnd w:id="272"/>
    <w:bookmarkStart w:name="z3610" w:id="273"/>
    <w:p>
      <w:pPr>
        <w:spacing w:after="0"/>
        <w:ind w:left="0"/>
        <w:jc w:val="both"/>
      </w:pPr>
      <w:r>
        <w:rPr>
          <w:rFonts w:ascii="Times New Roman"/>
          <w:b w:val="false"/>
          <w:i w:val="false"/>
          <w:color w:val="000000"/>
          <w:sz w:val="28"/>
        </w:rPr>
        <w:t>
      4) указание на право заемщика – физического лица обратиться в микрофинансовую организацию с предложением о внесении изменений в договор о предоставлении микрокредита в порядке, определенном пунктом 2 настоящей статьи;</w:t>
      </w:r>
    </w:p>
    <w:bookmarkEnd w:id="273"/>
    <w:bookmarkStart w:name="z3611" w:id="274"/>
    <w:p>
      <w:pPr>
        <w:spacing w:after="0"/>
        <w:ind w:left="0"/>
        <w:jc w:val="both"/>
      </w:pPr>
      <w:r>
        <w:rPr>
          <w:rFonts w:ascii="Times New Roman"/>
          <w:b w:val="false"/>
          <w:i w:val="false"/>
          <w:color w:val="000000"/>
          <w:sz w:val="28"/>
        </w:rPr>
        <w:t>
      5) иные сведения по усмотрению микрофинансовой организации.</w:t>
      </w:r>
    </w:p>
    <w:bookmarkEnd w:id="274"/>
    <w:bookmarkStart w:name="z3612" w:id="275"/>
    <w:p>
      <w:pPr>
        <w:spacing w:after="0"/>
        <w:ind w:left="0"/>
        <w:jc w:val="both"/>
      </w:pPr>
      <w:r>
        <w:rPr>
          <w:rFonts w:ascii="Times New Roman"/>
          <w:b w:val="false"/>
          <w:i w:val="false"/>
          <w:color w:val="000000"/>
          <w:sz w:val="28"/>
        </w:rPr>
        <w:t>
      Требование об уведомлении через цифровые объекты не распространяется на кредитные товарищества и ломбарды.</w:t>
      </w:r>
    </w:p>
    <w:bookmarkEnd w:id="275"/>
    <w:bookmarkStart w:name="z3613" w:id="276"/>
    <w:p>
      <w:pPr>
        <w:spacing w:after="0"/>
        <w:ind w:left="0"/>
        <w:jc w:val="both"/>
      </w:pPr>
      <w:r>
        <w:rPr>
          <w:rFonts w:ascii="Times New Roman"/>
          <w:b w:val="false"/>
          <w:i w:val="false"/>
          <w:color w:val="000000"/>
          <w:sz w:val="28"/>
        </w:rPr>
        <w:t>
      Микрофинансовая организация вправе привлечь коллекторское агентство для уведомления заемщика.</w:t>
      </w:r>
    </w:p>
    <w:bookmarkEnd w:id="276"/>
    <w:bookmarkStart w:name="z498" w:id="277"/>
    <w:p>
      <w:pPr>
        <w:spacing w:after="0"/>
        <w:ind w:left="0"/>
        <w:jc w:val="both"/>
      </w:pPr>
      <w:r>
        <w:rPr>
          <w:rFonts w:ascii="Times New Roman"/>
          <w:b w:val="false"/>
          <w:i w:val="false"/>
          <w:color w:val="000000"/>
          <w:sz w:val="28"/>
        </w:rPr>
        <w:t>
      2. В течение тридцати календарных дней с даты направления микрофинансовой организацией заемщику – физическому лицу уведомления, предусмотренного пунктом 1 настоящей статьи, заемщик вправе обратиться в микрофинансовую организацию в письменной форме и (или) через цифровые объекты и (или) способом, предусмотренным договором о предоставлении микрокредита, с предложением в отношении:</w:t>
      </w:r>
    </w:p>
    <w:bookmarkEnd w:id="277"/>
    <w:bookmarkStart w:name="z3614" w:id="278"/>
    <w:p>
      <w:pPr>
        <w:spacing w:after="0"/>
        <w:ind w:left="0"/>
        <w:jc w:val="both"/>
      </w:pPr>
      <w:r>
        <w:rPr>
          <w:rFonts w:ascii="Times New Roman"/>
          <w:b w:val="false"/>
          <w:i w:val="false"/>
          <w:color w:val="000000"/>
          <w:sz w:val="28"/>
        </w:rPr>
        <w:t>
      1) изменения в сторону уменьшения ставки вознаграждения по договору о предоставлении микрокредита;</w:t>
      </w:r>
    </w:p>
    <w:bookmarkEnd w:id="278"/>
    <w:bookmarkStart w:name="z3615" w:id="279"/>
    <w:p>
      <w:pPr>
        <w:spacing w:after="0"/>
        <w:ind w:left="0"/>
        <w:jc w:val="both"/>
      </w:pPr>
      <w:r>
        <w:rPr>
          <w:rFonts w:ascii="Times New Roman"/>
          <w:b w:val="false"/>
          <w:i w:val="false"/>
          <w:color w:val="000000"/>
          <w:sz w:val="28"/>
        </w:rPr>
        <w:t>
      2) уменьшения на срок не менее трех месяцев ежемесячного платежа по договору о предоставлении микрокредита не менее чем на пятьдесят процентов от размера, установленного договором о предоставлении микрокредита;</w:t>
      </w:r>
    </w:p>
    <w:bookmarkEnd w:id="279"/>
    <w:bookmarkStart w:name="z3616" w:id="280"/>
    <w:p>
      <w:pPr>
        <w:spacing w:after="0"/>
        <w:ind w:left="0"/>
        <w:jc w:val="both"/>
      </w:pPr>
      <w:r>
        <w:rPr>
          <w:rFonts w:ascii="Times New Roman"/>
          <w:b w:val="false"/>
          <w:i w:val="false"/>
          <w:color w:val="000000"/>
          <w:sz w:val="28"/>
        </w:rPr>
        <w:t xml:space="preserve">
      3) отсрочки платежей по основному долгу и (или) вознаграждению; </w:t>
      </w:r>
    </w:p>
    <w:bookmarkEnd w:id="280"/>
    <w:bookmarkStart w:name="z3617" w:id="281"/>
    <w:p>
      <w:pPr>
        <w:spacing w:after="0"/>
        <w:ind w:left="0"/>
        <w:jc w:val="both"/>
      </w:pPr>
      <w:r>
        <w:rPr>
          <w:rFonts w:ascii="Times New Roman"/>
          <w:b w:val="false"/>
          <w:i w:val="false"/>
          <w:color w:val="000000"/>
          <w:sz w:val="28"/>
        </w:rPr>
        <w:t>
      4) изменения метода погашения задолженности и (или) очередности погашения задолженности, в том числе с погашением основного долга в приоритетном порядке;</w:t>
      </w:r>
    </w:p>
    <w:bookmarkEnd w:id="281"/>
    <w:bookmarkStart w:name="z3618" w:id="282"/>
    <w:p>
      <w:pPr>
        <w:spacing w:after="0"/>
        <w:ind w:left="0"/>
        <w:jc w:val="both"/>
      </w:pPr>
      <w:r>
        <w:rPr>
          <w:rFonts w:ascii="Times New Roman"/>
          <w:b w:val="false"/>
          <w:i w:val="false"/>
          <w:color w:val="000000"/>
          <w:sz w:val="28"/>
        </w:rPr>
        <w:t>
      5) изменения срока микрокредита;</w:t>
      </w:r>
    </w:p>
    <w:bookmarkEnd w:id="282"/>
    <w:bookmarkStart w:name="z3619" w:id="283"/>
    <w:p>
      <w:pPr>
        <w:spacing w:after="0"/>
        <w:ind w:left="0"/>
        <w:jc w:val="both"/>
      </w:pPr>
      <w:r>
        <w:rPr>
          <w:rFonts w:ascii="Times New Roman"/>
          <w:b w:val="false"/>
          <w:i w:val="false"/>
          <w:color w:val="000000"/>
          <w:sz w:val="28"/>
        </w:rPr>
        <w:t xml:space="preserve">
      6) прощения просроченного основного долга и (или) вознаграждения, отмены неустойки (штрафа, пеней), связанных с обслуживанием микрокредита; </w:t>
      </w:r>
    </w:p>
    <w:bookmarkEnd w:id="283"/>
    <w:bookmarkStart w:name="z3620" w:id="284"/>
    <w:p>
      <w:pPr>
        <w:spacing w:after="0"/>
        <w:ind w:left="0"/>
        <w:jc w:val="both"/>
      </w:pPr>
      <w:r>
        <w:rPr>
          <w:rFonts w:ascii="Times New Roman"/>
          <w:b w:val="false"/>
          <w:i w:val="false"/>
          <w:color w:val="000000"/>
          <w:sz w:val="28"/>
        </w:rPr>
        <w:t>
      7) самостоятельной реализации залогодателем недвижимого имущества, являющегося предметом ипотеки, в сроки, установленные соглашением сторон;</w:t>
      </w:r>
    </w:p>
    <w:bookmarkEnd w:id="284"/>
    <w:bookmarkStart w:name="z3621" w:id="285"/>
    <w:p>
      <w:pPr>
        <w:spacing w:after="0"/>
        <w:ind w:left="0"/>
        <w:jc w:val="both"/>
      </w:pPr>
      <w:r>
        <w:rPr>
          <w:rFonts w:ascii="Times New Roman"/>
          <w:b w:val="false"/>
          <w:i w:val="false"/>
          <w:color w:val="000000"/>
          <w:sz w:val="28"/>
        </w:rPr>
        <w:t>
      8) представления отступного взамен исполнения обязательства по договору о предоставлении микрокредита путем передачи микрофинансовой организации залогового и (или) иного имущества;</w:t>
      </w:r>
    </w:p>
    <w:bookmarkEnd w:id="285"/>
    <w:bookmarkStart w:name="z3622" w:id="286"/>
    <w:p>
      <w:pPr>
        <w:spacing w:after="0"/>
        <w:ind w:left="0"/>
        <w:jc w:val="both"/>
      </w:pPr>
      <w:r>
        <w:rPr>
          <w:rFonts w:ascii="Times New Roman"/>
          <w:b w:val="false"/>
          <w:i w:val="false"/>
          <w:color w:val="000000"/>
          <w:sz w:val="28"/>
        </w:rPr>
        <w:t>
      9) реализации недвижимого имущества, являющегося предметом ипотеки, с передачей обязательства по договору о предоставлении микрокредита покупателю.</w:t>
      </w:r>
    </w:p>
    <w:bookmarkEnd w:id="286"/>
    <w:bookmarkStart w:name="z3623" w:id="287"/>
    <w:p>
      <w:pPr>
        <w:spacing w:after="0"/>
        <w:ind w:left="0"/>
        <w:jc w:val="both"/>
      </w:pPr>
      <w:r>
        <w:rPr>
          <w:rFonts w:ascii="Times New Roman"/>
          <w:b w:val="false"/>
          <w:i w:val="false"/>
          <w:color w:val="000000"/>
          <w:sz w:val="28"/>
        </w:rPr>
        <w:t>
      Указанное обращение заемщика – физического лица должно содержать сведения о причинах возникновения просрочки исполнения обязательств по договору о предоставлении микрокредита, текущих доходах заемщика, другие обстоятельства, которые обуславливают (обосновывают) обращение заемщика с предложением о внесении изменений в условия договора о предоставлении микрокредита.</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рассмотрения обращения заемщика – физического лица о внесении изменений в условия договора банковского займа и договора о предоставлении микрокредита определяется нормативным правовым актом уполномоченного органа и включает:</w:t>
      </w:r>
    </w:p>
    <w:bookmarkStart w:name="z3979" w:id="288"/>
    <w:p>
      <w:pPr>
        <w:spacing w:after="0"/>
        <w:ind w:left="0"/>
        <w:jc w:val="both"/>
      </w:pPr>
      <w:r>
        <w:rPr>
          <w:rFonts w:ascii="Times New Roman"/>
          <w:b w:val="false"/>
          <w:i w:val="false"/>
          <w:color w:val="000000"/>
          <w:sz w:val="28"/>
        </w:rPr>
        <w:t>
      1) порядок рассмотрения обращения заемщика – физического лица о внесении изменений в условия договора банковского займа и договора о предоставлении микрокредита, а также об изменении условий исполнения обязательства по договору банковского займа и договору о предоставлении микрокредита, права (требования) по которым уступлены коллекторским агентствам;</w:t>
      </w:r>
    </w:p>
    <w:bookmarkEnd w:id="288"/>
    <w:bookmarkStart w:name="z3980" w:id="289"/>
    <w:p>
      <w:pPr>
        <w:spacing w:after="0"/>
        <w:ind w:left="0"/>
        <w:jc w:val="both"/>
      </w:pPr>
      <w:r>
        <w:rPr>
          <w:rFonts w:ascii="Times New Roman"/>
          <w:b w:val="false"/>
          <w:i w:val="false"/>
          <w:color w:val="000000"/>
          <w:sz w:val="28"/>
        </w:rPr>
        <w:t>
      2)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w:t>
      </w:r>
    </w:p>
    <w:bookmarkEnd w:id="289"/>
    <w:bookmarkStart w:name="z3981" w:id="290"/>
    <w:p>
      <w:pPr>
        <w:spacing w:after="0"/>
        <w:ind w:left="0"/>
        <w:jc w:val="both"/>
      </w:pPr>
      <w:r>
        <w:rPr>
          <w:rFonts w:ascii="Times New Roman"/>
          <w:b w:val="false"/>
          <w:i w:val="false"/>
          <w:color w:val="000000"/>
          <w:sz w:val="28"/>
        </w:rPr>
        <w:t>
      3) требования к внутреннему порядку банка и микрофинансовой организации по принятию кредитных решений по реструктуризации банковских займов и микрокредитов физических лиц;</w:t>
      </w:r>
    </w:p>
    <w:bookmarkEnd w:id="290"/>
    <w:bookmarkStart w:name="z3982" w:id="291"/>
    <w:p>
      <w:pPr>
        <w:spacing w:after="0"/>
        <w:ind w:left="0"/>
        <w:jc w:val="both"/>
      </w:pPr>
      <w:r>
        <w:rPr>
          <w:rFonts w:ascii="Times New Roman"/>
          <w:b w:val="false"/>
          <w:i w:val="false"/>
          <w:color w:val="000000"/>
          <w:sz w:val="28"/>
        </w:rPr>
        <w:t>
      4) порядок предоставления военнослужащему срочной воинской службы отсрочки платежа по основному долгу и вознаграждению на период, включающий срок прохождения срочной воинской службы и шестьдесят календарных дней после его окончания, без начисления вознаграждения по банковскому займу, микрокредиту;</w:t>
      </w:r>
    </w:p>
    <w:bookmarkEnd w:id="291"/>
    <w:bookmarkStart w:name="z3983" w:id="292"/>
    <w:p>
      <w:pPr>
        <w:spacing w:after="0"/>
        <w:ind w:left="0"/>
        <w:jc w:val="both"/>
      </w:pPr>
      <w:r>
        <w:rPr>
          <w:rFonts w:ascii="Times New Roman"/>
          <w:b w:val="false"/>
          <w:i w:val="false"/>
          <w:color w:val="000000"/>
          <w:sz w:val="28"/>
        </w:rPr>
        <w:t>
      5) критерии задолженности, подлежащей коллективному урегулированию, а также порядок и условия проведения коллективного урегулирования задолженности;</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действует до 01.01.2027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порядок информирования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частью четвертой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258" w:id="293"/>
    <w:p>
      <w:pPr>
        <w:spacing w:after="0"/>
        <w:ind w:left="0"/>
        <w:jc w:val="both"/>
      </w:pPr>
      <w:r>
        <w:rPr>
          <w:rFonts w:ascii="Times New Roman"/>
          <w:b w:val="false"/>
          <w:i w:val="false"/>
          <w:color w:val="000000"/>
          <w:sz w:val="28"/>
        </w:rPr>
        <w:t>
      3. Микрофинансовая организация обязана в течение пятнадцати календарных дней с даты получения обращения заемщика – физического лица, предусмотренного пунктом 2 настоящей статьи, рассмотреть возможность внесения изменений в условия договора о предоставлении микрокредита, предложенных заемщиком, и письменно сообщить заемщику – физическому лицу способом, предусмотренным договором о предоставлении микрокредита, а также через цифровые объекты об одном из следующих решений, принятых микрофинансовой организацией, о (об):</w:t>
      </w:r>
    </w:p>
    <w:bookmarkEnd w:id="293"/>
    <w:bookmarkStart w:name="z3625" w:id="294"/>
    <w:p>
      <w:pPr>
        <w:spacing w:after="0"/>
        <w:ind w:left="0"/>
        <w:jc w:val="both"/>
      </w:pPr>
      <w:r>
        <w:rPr>
          <w:rFonts w:ascii="Times New Roman"/>
          <w:b w:val="false"/>
          <w:i w:val="false"/>
          <w:color w:val="000000"/>
          <w:sz w:val="28"/>
        </w:rPr>
        <w:t>
      1) согласии внести в условия договора о предоставлении микрокредита изменения, предложенные заемщиком;</w:t>
      </w:r>
    </w:p>
    <w:bookmarkEnd w:id="294"/>
    <w:bookmarkStart w:name="z3626" w:id="295"/>
    <w:p>
      <w:pPr>
        <w:spacing w:after="0"/>
        <w:ind w:left="0"/>
        <w:jc w:val="both"/>
      </w:pPr>
      <w:r>
        <w:rPr>
          <w:rFonts w:ascii="Times New Roman"/>
          <w:b w:val="false"/>
          <w:i w:val="false"/>
          <w:color w:val="000000"/>
          <w:sz w:val="28"/>
        </w:rPr>
        <w:t>
      2) встречном предложении микрофинансовой организации заемщику о внесении изменений в договор о предоставлении микрокредита;</w:t>
      </w:r>
    </w:p>
    <w:bookmarkEnd w:id="295"/>
    <w:bookmarkStart w:name="z3627" w:id="296"/>
    <w:p>
      <w:pPr>
        <w:spacing w:after="0"/>
        <w:ind w:left="0"/>
        <w:jc w:val="both"/>
      </w:pPr>
      <w:r>
        <w:rPr>
          <w:rFonts w:ascii="Times New Roman"/>
          <w:b w:val="false"/>
          <w:i w:val="false"/>
          <w:color w:val="000000"/>
          <w:sz w:val="28"/>
        </w:rPr>
        <w:t>
      3) отказе внести в условия договора о предоставлении микрокредита изменения, предложенные заемщиком, с мотивированным обоснованием причин такого отказа.</w:t>
      </w:r>
    </w:p>
    <w:bookmarkEnd w:id="296"/>
    <w:bookmarkStart w:name="z3628" w:id="297"/>
    <w:p>
      <w:pPr>
        <w:spacing w:after="0"/>
        <w:ind w:left="0"/>
        <w:jc w:val="both"/>
      </w:pPr>
      <w:r>
        <w:rPr>
          <w:rFonts w:ascii="Times New Roman"/>
          <w:b w:val="false"/>
          <w:i w:val="false"/>
          <w:color w:val="000000"/>
          <w:sz w:val="28"/>
        </w:rPr>
        <w:t>
      Требование об уведомлении через цифровые объекты не распространяется на кредитные товарищества и ломбарды.</w:t>
      </w:r>
    </w:p>
    <w:bookmarkEnd w:id="297"/>
    <w:bookmarkStart w:name="z3629" w:id="298"/>
    <w:p>
      <w:pPr>
        <w:spacing w:after="0"/>
        <w:ind w:left="0"/>
        <w:jc w:val="both"/>
      </w:pPr>
      <w:r>
        <w:rPr>
          <w:rFonts w:ascii="Times New Roman"/>
          <w:b w:val="false"/>
          <w:i w:val="false"/>
          <w:color w:val="000000"/>
          <w:sz w:val="28"/>
        </w:rPr>
        <w:t>
      Решение микрофинансовой организации по обращению заемщика, предусмотренного пунктом 2 настоящей статьи, принимается микрофинансовой организацией в соответствии с внутренним порядком микрофинансовой организации по принятию кредитных решений по реструктуризации микрокредитов физических лиц с учетом требований, установленных пунктами 4 и 5 настоящей статьи.</w:t>
      </w:r>
    </w:p>
    <w:bookmarkEnd w:id="2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Требования к внутренним правилам по принятию кредитных решений по реструктуризации микрокредитов физических лиц устанавливаются нормативным правовым актом уполномоченного органа, указанным в части третьей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Start w:name="z3630" w:id="299"/>
    <w:p>
      <w:pPr>
        <w:spacing w:after="0"/>
        <w:ind w:left="0"/>
        <w:jc w:val="both"/>
      </w:pPr>
      <w:r>
        <w:rPr>
          <w:rFonts w:ascii="Times New Roman"/>
          <w:b w:val="false"/>
          <w:i w:val="false"/>
          <w:color w:val="000000"/>
          <w:sz w:val="28"/>
        </w:rPr>
        <w:t>
      3-1. Микрофинансовая организация обязана внести изменения в условия договора о предоставлении микрокредита, указанные в подпунктах 2) и (или) 3) пункта 2 настоящей статьи, в случаях, предусмотренных пунктом 3-2 настоящей статьи, если обращение с предложением о внесении указанных изменений направлено в микрофинансовую организацию любым из следующих заемщиков:</w:t>
      </w:r>
    </w:p>
    <w:bookmarkEnd w:id="299"/>
    <w:bookmarkStart w:name="z3631" w:id="300"/>
    <w:p>
      <w:pPr>
        <w:spacing w:after="0"/>
        <w:ind w:left="0"/>
        <w:jc w:val="both"/>
      </w:pPr>
      <w:r>
        <w:rPr>
          <w:rFonts w:ascii="Times New Roman"/>
          <w:b w:val="false"/>
          <w:i w:val="false"/>
          <w:color w:val="000000"/>
          <w:sz w:val="28"/>
        </w:rPr>
        <w:t>
      1) относящимся к социально уязвимым слоям населения в соответствии с Законом Республики Казахстан "О жилищных отношениях";</w:t>
      </w:r>
    </w:p>
    <w:bookmarkEnd w:id="300"/>
    <w:bookmarkStart w:name="z3632" w:id="301"/>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301"/>
    <w:bookmarkStart w:name="z3633" w:id="302"/>
    <w:p>
      <w:pPr>
        <w:spacing w:after="0"/>
        <w:ind w:left="0"/>
        <w:jc w:val="both"/>
      </w:pPr>
      <w:r>
        <w:rPr>
          <w:rFonts w:ascii="Times New Roman"/>
          <w:b w:val="false"/>
          <w:i w:val="false"/>
          <w:color w:val="000000"/>
          <w:sz w:val="28"/>
        </w:rPr>
        <w:t>
      3-2. Внесение микрофинансовой организацией изменений в договор о предоставлении микрокредита, указанных в пункте 3-1 настоящей статьи, осуществляется при наличии любого из следующих условий:</w:t>
      </w:r>
    </w:p>
    <w:bookmarkEnd w:id="302"/>
    <w:bookmarkStart w:name="z3634" w:id="303"/>
    <w:p>
      <w:pPr>
        <w:spacing w:after="0"/>
        <w:ind w:left="0"/>
        <w:jc w:val="both"/>
      </w:pPr>
      <w:r>
        <w:rPr>
          <w:rFonts w:ascii="Times New Roman"/>
          <w:b w:val="false"/>
          <w:i w:val="false"/>
          <w:color w:val="000000"/>
          <w:sz w:val="28"/>
        </w:rPr>
        <w:t xml:space="preserve">
      1) снижения среднемесячного дохода заемщика, рассчитанного за два месяца, предшествовавших месяцу обращения заемщика, более чем на тридцать процентов по сравнению со среднемесячным доходом указанного заемщика, рассчитанным за двенадцать месяцев, предшествовавших месяцу обращения заемщика; </w:t>
      </w:r>
    </w:p>
    <w:bookmarkEnd w:id="303"/>
    <w:bookmarkStart w:name="z3635" w:id="304"/>
    <w:p>
      <w:pPr>
        <w:spacing w:after="0"/>
        <w:ind w:left="0"/>
        <w:jc w:val="both"/>
      </w:pPr>
      <w:r>
        <w:rPr>
          <w:rFonts w:ascii="Times New Roman"/>
          <w:b w:val="false"/>
          <w:i w:val="false"/>
          <w:color w:val="000000"/>
          <w:sz w:val="28"/>
        </w:rPr>
        <w:t xml:space="preserve">
      2) получения заемщиком государственной адресной социальной помощи на момент его обращения в микрофинансовую организацию. </w:t>
      </w:r>
    </w:p>
    <w:bookmarkEnd w:id="304"/>
    <w:bookmarkStart w:name="z3636" w:id="305"/>
    <w:p>
      <w:pPr>
        <w:spacing w:after="0"/>
        <w:ind w:left="0"/>
        <w:jc w:val="both"/>
      </w:pPr>
      <w:r>
        <w:rPr>
          <w:rFonts w:ascii="Times New Roman"/>
          <w:b w:val="false"/>
          <w:i w:val="false"/>
          <w:color w:val="000000"/>
          <w:sz w:val="28"/>
        </w:rPr>
        <w:t>
      3-3. В период рассмотрения обращения заемщика, предусмотренного пунктом 2 настоящей статьи, микрофинансовая организация не вправе требовать досрочного погашения микрокредита.</w:t>
      </w:r>
    </w:p>
    <w:bookmarkEnd w:id="305"/>
    <w:bookmarkStart w:name="z3637" w:id="306"/>
    <w:p>
      <w:pPr>
        <w:spacing w:after="0"/>
        <w:ind w:left="0"/>
        <w:jc w:val="both"/>
      </w:pPr>
      <w:r>
        <w:rPr>
          <w:rFonts w:ascii="Times New Roman"/>
          <w:b w:val="false"/>
          <w:i w:val="false"/>
          <w:color w:val="000000"/>
          <w:sz w:val="28"/>
        </w:rPr>
        <w:t>
      Недостижение взаимоприемлемого решения между микрофинансовой организацией и заемщиком – физическим лицом в течение тридцати календарных дней с даты получения заемщиком решения микрофинансовой организации, предусмотренного подпунктом 2) пункта 3 настоящей статьи, считается отказом в изменении условий договора о предоставлении микрокредита. Указанный срок может быть продлен при наличии согласия обеих сторон.</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Заемщик – физическое лицо в течение пятнадцати календарных дней с даты получения решения микрофинансовой организации, предусмотренного подпунктом 3) части первой пункта 3 настоящей статьи, или при недостижении взаимоприемлемого решения об изменении условий договора о предоставлении микрокредита в срок, предусмотренный частью пятой пункта 3 настоящей статьи, вправе обратиться к микрофинансовому омбудсману с одновременным уведомлением микрофинансовой организации.</w:t>
      </w:r>
    </w:p>
    <w:bookmarkStart w:name="z3263" w:id="307"/>
    <w:p>
      <w:pPr>
        <w:spacing w:after="0"/>
        <w:ind w:left="0"/>
        <w:jc w:val="both"/>
      </w:pPr>
      <w:r>
        <w:rPr>
          <w:rFonts w:ascii="Times New Roman"/>
          <w:b w:val="false"/>
          <w:i w:val="false"/>
          <w:color w:val="000000"/>
          <w:sz w:val="28"/>
        </w:rPr>
        <w:t>
      Микрофинансовый омбудсман рассматривает обращение заемщика – физического лица при представлении доказательств его обращения в микрофинансовую организацию и недостижения с микрофинансовой организацией взаимоприемлемого решения об изменении условий договора о предоставлении микрокредита.</w:t>
      </w:r>
    </w:p>
    <w:bookmarkEnd w:id="307"/>
    <w:bookmarkStart w:name="z3264" w:id="308"/>
    <w:p>
      <w:pPr>
        <w:spacing w:after="0"/>
        <w:ind w:left="0"/>
        <w:jc w:val="both"/>
      </w:pPr>
      <w:r>
        <w:rPr>
          <w:rFonts w:ascii="Times New Roman"/>
          <w:b w:val="false"/>
          <w:i w:val="false"/>
          <w:color w:val="000000"/>
          <w:sz w:val="28"/>
        </w:rPr>
        <w:t>
      В период рассмотрения микрофинансовым омбудсманом обращения от заемщика – физического лица, относящегося к социально уязвимым слоям населения в соответствии с Законом Республики Казахстан "О жилищных отношениях", по договору о предоставлении микрокредита, обеспеченного ипотекой недвижимого имущества, являющегося жилищем, не связанного с осуществлением предпринимательской деятельности, не допускается обращение взыскания на заложенное имущество путем подачи иска в суд либо во внесудебном порядке.</w:t>
      </w:r>
    </w:p>
    <w:bookmarkEnd w:id="308"/>
    <w:bookmarkStart w:name="z3964" w:id="309"/>
    <w:p>
      <w:pPr>
        <w:spacing w:after="0"/>
        <w:ind w:left="0"/>
        <w:jc w:val="both"/>
      </w:pPr>
      <w:r>
        <w:rPr>
          <w:rFonts w:ascii="Times New Roman"/>
          <w:b w:val="false"/>
          <w:i w:val="false"/>
          <w:color w:val="000000"/>
          <w:sz w:val="28"/>
        </w:rPr>
        <w:t>
      4-1. При наличии просроченной задолженности по потребительским микрокредитам и (или) потребительским банковским займам, не обеспеченным залогом имущества, перед двумя и более кредиторами, являющимися микрофинансовыми организациями, банками либо коллекторскими агентствами, заемщик вправе обратиться за коллективным урегулированием задолженности через платформу коллективного урегулирования, функционирующую при службе финансового омбудсмана.</w:t>
      </w:r>
    </w:p>
    <w:bookmarkEnd w:id="309"/>
    <w:bookmarkStart w:name="z3965" w:id="310"/>
    <w:p>
      <w:pPr>
        <w:spacing w:after="0"/>
        <w:ind w:left="0"/>
        <w:jc w:val="both"/>
      </w:pPr>
      <w:r>
        <w:rPr>
          <w:rFonts w:ascii="Times New Roman"/>
          <w:b w:val="false"/>
          <w:i w:val="false"/>
          <w:color w:val="000000"/>
          <w:sz w:val="28"/>
        </w:rPr>
        <w:t>
      Критерии задолженности, подлежащей коллективному урегулированию, а также порядок и условия проведения коллективного урегулирования задолженности устанавливаются нормативным правовым актом уполномоченного органа, предусмотренным частью третьей пункта 2 настоящей статьи.</w:t>
      </w:r>
    </w:p>
    <w:bookmarkEnd w:id="310"/>
    <w:bookmarkStart w:name="z516" w:id="311"/>
    <w:p>
      <w:pPr>
        <w:spacing w:after="0"/>
        <w:ind w:left="0"/>
        <w:jc w:val="both"/>
      </w:pPr>
      <w:r>
        <w:rPr>
          <w:rFonts w:ascii="Times New Roman"/>
          <w:b w:val="false"/>
          <w:i w:val="false"/>
          <w:color w:val="000000"/>
          <w:sz w:val="28"/>
        </w:rPr>
        <w:t>
      5. В случаях неудовлетворения требования, предусмотренного подпунктом 2) части второй пункта 1 настоящей статьи, а также нереализации заемщиком – физическим лицом по договору о предоставлении микрокредита прав, предусмотренных пунктом 2 настоящей статьи, либо отсутствия согласия между заемщиком – физическим лицом и микрофинансовой организацией по изменению условий договора о предоставлении микрокредита микрофинансовая организация вправе:</w:t>
      </w:r>
    </w:p>
    <w:bookmarkEnd w:id="311"/>
    <w:bookmarkStart w:name="z517" w:id="312"/>
    <w:p>
      <w:pPr>
        <w:spacing w:after="0"/>
        <w:ind w:left="0"/>
        <w:jc w:val="both"/>
      </w:pPr>
      <w:r>
        <w:rPr>
          <w:rFonts w:ascii="Times New Roman"/>
          <w:b w:val="false"/>
          <w:i w:val="false"/>
          <w:color w:val="000000"/>
          <w:sz w:val="28"/>
        </w:rPr>
        <w:t>
      1) рассмотреть вопрос о применении мер в отношении заемщика.</w:t>
      </w:r>
    </w:p>
    <w:bookmarkEnd w:id="312"/>
    <w:bookmarkStart w:name="z518" w:id="313"/>
    <w:p>
      <w:pPr>
        <w:spacing w:after="0"/>
        <w:ind w:left="0"/>
        <w:jc w:val="both"/>
      </w:pPr>
      <w:r>
        <w:rPr>
          <w:rFonts w:ascii="Times New Roman"/>
          <w:b w:val="false"/>
          <w:i w:val="false"/>
          <w:color w:val="000000"/>
          <w:sz w:val="28"/>
        </w:rPr>
        <w:t>
      Принятие решения о применении мер осуществляется в соответствии с правилами предоставления микрокредитов;</w:t>
      </w:r>
    </w:p>
    <w:bookmarkEnd w:id="313"/>
    <w:bookmarkStart w:name="z519" w:id="314"/>
    <w:p>
      <w:pPr>
        <w:spacing w:after="0"/>
        <w:ind w:left="0"/>
        <w:jc w:val="both"/>
      </w:pPr>
      <w:r>
        <w:rPr>
          <w:rFonts w:ascii="Times New Roman"/>
          <w:b w:val="false"/>
          <w:i w:val="false"/>
          <w:color w:val="000000"/>
          <w:sz w:val="28"/>
        </w:rPr>
        <w:t>
      2) передать задолженность на досудебные взыскание и урегулирование коллекторскому агентству.</w:t>
      </w:r>
    </w:p>
    <w:bookmarkEnd w:id="314"/>
    <w:bookmarkStart w:name="z520" w:id="315"/>
    <w:p>
      <w:pPr>
        <w:spacing w:after="0"/>
        <w:ind w:left="0"/>
        <w:jc w:val="both"/>
      </w:pPr>
      <w:r>
        <w:rPr>
          <w:rFonts w:ascii="Times New Roman"/>
          <w:b w:val="false"/>
          <w:i w:val="false"/>
          <w:color w:val="000000"/>
          <w:sz w:val="28"/>
        </w:rPr>
        <w:t>
      Передача задолженности на досудебные взыскание и урегулирование коллекторскому агентству допускается при наличии в договоре о предоставлении микрокредита права микрофинансовой организации на привлечение коллекторского агентства при допущении заемщиком просрочки исполнения обязательств по договору о предоставлении микрокредита;</w:t>
      </w:r>
    </w:p>
    <w:bookmarkEnd w:id="315"/>
    <w:bookmarkStart w:name="z3262" w:id="316"/>
    <w:p>
      <w:pPr>
        <w:spacing w:after="0"/>
        <w:ind w:left="0"/>
        <w:jc w:val="both"/>
      </w:pPr>
      <w:r>
        <w:rPr>
          <w:rFonts w:ascii="Times New Roman"/>
          <w:b w:val="false"/>
          <w:i w:val="false"/>
          <w:color w:val="000000"/>
          <w:sz w:val="28"/>
        </w:rPr>
        <w:t>
      Микрофинансовая организация в день передачи задолженности на досудебные взыскание и урегулирование задолженности уведомляет об этом заемщика способом, предусмотренным договором о предоставлении микрокредита, а также через цифровые объекты с указанием наименования, места нахождения коллекторского агентства, телефонных номеров коллекторского агентства для контактов с должниками;</w:t>
      </w:r>
    </w:p>
    <w:bookmarkEnd w:id="316"/>
    <w:bookmarkStart w:name="z3235" w:id="317"/>
    <w:p>
      <w:pPr>
        <w:spacing w:after="0"/>
        <w:ind w:left="0"/>
        <w:jc w:val="both"/>
      </w:pPr>
      <w:r>
        <w:rPr>
          <w:rFonts w:ascii="Times New Roman"/>
          <w:b w:val="false"/>
          <w:i w:val="false"/>
          <w:color w:val="000000"/>
          <w:sz w:val="28"/>
        </w:rPr>
        <w:t>
      2-1) уступить с соблюдением требований, установленных в статье 9-1 настоящего Закона, права (требования) по договору о предоставлении микрокредита лицу при наличии у заемщика просрочки исполнения денежного обязательства:</w:t>
      </w:r>
    </w:p>
    <w:bookmarkEnd w:id="317"/>
    <w:bookmarkStart w:name="z3236" w:id="318"/>
    <w:p>
      <w:pPr>
        <w:spacing w:after="0"/>
        <w:ind w:left="0"/>
        <w:jc w:val="both"/>
      </w:pPr>
      <w:r>
        <w:rPr>
          <w:rFonts w:ascii="Times New Roman"/>
          <w:b w:val="false"/>
          <w:i w:val="false"/>
          <w:color w:val="000000"/>
          <w:sz w:val="28"/>
        </w:rPr>
        <w:t>
      по договору о предоставлении микрокредита физического лица, обеспеченного ипотекой недвижимого имущества, – свыше ста восьмидесяти последовательных календарных дней;</w:t>
      </w:r>
    </w:p>
    <w:bookmarkEnd w:id="318"/>
    <w:bookmarkStart w:name="z3237" w:id="319"/>
    <w:p>
      <w:pPr>
        <w:spacing w:after="0"/>
        <w:ind w:left="0"/>
        <w:jc w:val="both"/>
      </w:pPr>
      <w:r>
        <w:rPr>
          <w:rFonts w:ascii="Times New Roman"/>
          <w:b w:val="false"/>
          <w:i w:val="false"/>
          <w:color w:val="000000"/>
          <w:sz w:val="28"/>
        </w:rPr>
        <w:t>
      по иным договорам о предоставлении микрокредита физического лица – свыше девяноста последовательных календарных дней.</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четвертый подпункта 2-1) вводится в действие с 01.05.2027 в соответствии с Законом РК от 19.06.2024 </w:t>
      </w:r>
      <w:r>
        <w:rPr>
          <w:rFonts w:ascii="Times New Roman"/>
          <w:b w:val="false"/>
          <w:i w:val="false"/>
          <w:color w:val="ff0000"/>
          <w:sz w:val="28"/>
        </w:rPr>
        <w:t>№ 97-VIII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3239" w:id="320"/>
    <w:p>
      <w:pPr>
        <w:spacing w:after="0"/>
        <w:ind w:left="0"/>
        <w:jc w:val="both"/>
      </w:pPr>
      <w:r>
        <w:rPr>
          <w:rFonts w:ascii="Times New Roman"/>
          <w:b w:val="false"/>
          <w:i w:val="false"/>
          <w:color w:val="000000"/>
          <w:sz w:val="28"/>
        </w:rPr>
        <w:t>
      Положения настоящего подпункта не распространяются на случаи применения в отношении заемщика – гражданина Республики Казахстан процедуры восстановления платежеспособности, внесудебного или судебного банкротства в порядке, предусмотренном Законом Республики Казахстан "О восстановлении платежеспособности и банкротстве граждан Республики Казахстан";</w:t>
      </w:r>
    </w:p>
    <w:bookmarkEnd w:id="320"/>
    <w:bookmarkStart w:name="z521" w:id="321"/>
    <w:p>
      <w:pPr>
        <w:spacing w:after="0"/>
        <w:ind w:left="0"/>
        <w:jc w:val="both"/>
      </w:pPr>
      <w:r>
        <w:rPr>
          <w:rFonts w:ascii="Times New Roman"/>
          <w:b w:val="false"/>
          <w:i w:val="false"/>
          <w:color w:val="000000"/>
          <w:sz w:val="28"/>
        </w:rPr>
        <w:t>
      3) применить меры, предусмотренные законодательством Республики Казахстан и (или) договором о предоставлении микрокредита, в том числе обратиться с иском в суд о взыскании суммы долга по договору о предоставлении микрокредита, а также обратить взыскание на заложенное имущество во внесудебном порядке, за исключением случаев, предусмотренных Законом Республики Казахстан "Об ипотеке недвижимого имущества", либо в судебном порядке;</w:t>
      </w:r>
    </w:p>
    <w:bookmarkEnd w:id="321"/>
    <w:bookmarkStart w:name="z522" w:id="322"/>
    <w:p>
      <w:pPr>
        <w:spacing w:after="0"/>
        <w:ind w:left="0"/>
        <w:jc w:val="both"/>
      </w:pPr>
      <w:r>
        <w:rPr>
          <w:rFonts w:ascii="Times New Roman"/>
          <w:b w:val="false"/>
          <w:i w:val="false"/>
          <w:color w:val="000000"/>
          <w:sz w:val="28"/>
        </w:rPr>
        <w:t>
      4) обратиться с иском в суд о признании заемщика – индивидуального предпринимателя, юридического лица банкротом в соответствии с законодательством Республики Казахстан.</w:t>
      </w:r>
    </w:p>
    <w:bookmarkEnd w:id="322"/>
    <w:bookmarkStart w:name="z3240" w:id="323"/>
    <w:p>
      <w:pPr>
        <w:spacing w:after="0"/>
        <w:ind w:left="0"/>
        <w:jc w:val="both"/>
      </w:pPr>
      <w:r>
        <w:rPr>
          <w:rFonts w:ascii="Times New Roman"/>
          <w:b w:val="false"/>
          <w:i w:val="false"/>
          <w:color w:val="000000"/>
          <w:sz w:val="28"/>
        </w:rPr>
        <w:t>
      6. Микрофинансовой организации запрещается получать от третьих лиц услуги по досудебным взысканию и урегулированию задолженности, а также сбору информации, связанной с задолженностью, за исключением случаев, когда такие услуги оказываются микрофинансовой организации коллекторским агентством и (или) сервисной компанией.</w:t>
      </w:r>
    </w:p>
    <w:bookmarkEnd w:id="323"/>
    <w:bookmarkStart w:name="z3241" w:id="324"/>
    <w:p>
      <w:pPr>
        <w:spacing w:after="0"/>
        <w:ind w:left="0"/>
        <w:jc w:val="both"/>
      </w:pPr>
      <w:r>
        <w:rPr>
          <w:rFonts w:ascii="Times New Roman"/>
          <w:b w:val="false"/>
          <w:i w:val="false"/>
          <w:color w:val="000000"/>
          <w:sz w:val="28"/>
        </w:rPr>
        <w:t>
      7. Не допускается заключение микрофинансовой организацией договора о досудебном взыскании и урегулировании задолженности, а также сборе информации, связанной с задолженностью, с коллекторским агентством в отношении физического лица, задолженность которого обеспечена ипотекой недвижимого имущества, являющегося жилищем.</w:t>
      </w:r>
    </w:p>
    <w:bookmarkEnd w:id="324"/>
    <w:bookmarkStart w:name="z3242" w:id="325"/>
    <w:p>
      <w:pPr>
        <w:spacing w:after="0"/>
        <w:ind w:left="0"/>
        <w:jc w:val="both"/>
      </w:pPr>
      <w:r>
        <w:rPr>
          <w:rFonts w:ascii="Times New Roman"/>
          <w:b w:val="false"/>
          <w:i w:val="false"/>
          <w:color w:val="000000"/>
          <w:sz w:val="28"/>
        </w:rPr>
        <w:t>
      8. В период нахождения задолженности на досудебных взыскании и урегулировании у коллекторского агентства микрофинансовая организация не вправе:</w:t>
      </w:r>
    </w:p>
    <w:bookmarkEnd w:id="325"/>
    <w:bookmarkStart w:name="z3243" w:id="326"/>
    <w:p>
      <w:pPr>
        <w:spacing w:after="0"/>
        <w:ind w:left="0"/>
        <w:jc w:val="both"/>
      </w:pPr>
      <w:r>
        <w:rPr>
          <w:rFonts w:ascii="Times New Roman"/>
          <w:b w:val="false"/>
          <w:i w:val="false"/>
          <w:color w:val="000000"/>
          <w:sz w:val="28"/>
        </w:rPr>
        <w:t>
      обращаться с иском в суд о взыскании задолженности;</w:t>
      </w:r>
    </w:p>
    <w:bookmarkEnd w:id="326"/>
    <w:bookmarkStart w:name="z3244" w:id="327"/>
    <w:p>
      <w:pPr>
        <w:spacing w:after="0"/>
        <w:ind w:left="0"/>
        <w:jc w:val="both"/>
      </w:pPr>
      <w:r>
        <w:rPr>
          <w:rFonts w:ascii="Times New Roman"/>
          <w:b w:val="false"/>
          <w:i w:val="false"/>
          <w:color w:val="000000"/>
          <w:sz w:val="28"/>
        </w:rPr>
        <w:t>
      требовать выплаты вознаграждения за период нахождения задолженности в работе у коллекторского агентства, а также начислять в указанный период неустойку (штраф, пеню) за несвоевременное погашение основного долга и вознаграждения.</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9-2 в соответствии с Законом РК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01.10.2021); с изменениями, внесенными Законом РК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Прекращение обязательств по договору о предоставлении микрокредита</w:t>
      </w:r>
    </w:p>
    <w:bookmarkStart w:name="z90" w:id="328"/>
    <w:p>
      <w:pPr>
        <w:spacing w:after="0"/>
        <w:ind w:left="0"/>
        <w:jc w:val="both"/>
      </w:pPr>
      <w:r>
        <w:rPr>
          <w:rFonts w:ascii="Times New Roman"/>
          <w:b w:val="false"/>
          <w:i w:val="false"/>
          <w:color w:val="000000"/>
          <w:sz w:val="28"/>
        </w:rPr>
        <w:t>
      1. Обязательства по договору о предоставлении микрокредита прекращаются по основаниям, предусмотренным гражданским законодательством Республики Казахстан.</w:t>
      </w:r>
    </w:p>
    <w:bookmarkEnd w:id="328"/>
    <w:bookmarkStart w:name="z91" w:id="329"/>
    <w:p>
      <w:pPr>
        <w:spacing w:after="0"/>
        <w:ind w:left="0"/>
        <w:jc w:val="both"/>
      </w:pPr>
      <w:r>
        <w:rPr>
          <w:rFonts w:ascii="Times New Roman"/>
          <w:b w:val="false"/>
          <w:i w:val="false"/>
          <w:color w:val="000000"/>
          <w:sz w:val="28"/>
        </w:rPr>
        <w:t>
      2. Срок исковой давности по требованию микрофинансовых организаций к заемщикам по ненадлежащему исполнению договоров о предоставлении микрокредитов составляет пять лет.</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92" w:id="330"/>
    <w:p>
      <w:pPr>
        <w:spacing w:after="0"/>
        <w:ind w:left="0"/>
        <w:jc w:val="left"/>
      </w:pPr>
      <w:r>
        <w:rPr>
          <w:rFonts w:ascii="Times New Roman"/>
          <w:b/>
          <w:i w:val="false"/>
          <w:color w:val="000000"/>
        </w:rPr>
        <w:t xml:space="preserve"> Глава 3. СОЗДАНИЕ И ДЕЯТЕЛЬНОСТЬ МИКРОФИНАНСОВЫХ ОРГАНИЗАЦИЙ</w:t>
      </w:r>
    </w:p>
    <w:bookmarkEnd w:id="330"/>
    <w:p>
      <w:pPr>
        <w:spacing w:after="0"/>
        <w:ind w:left="0"/>
        <w:jc w:val="both"/>
      </w:pPr>
      <w:r>
        <w:rPr>
          <w:rFonts w:ascii="Times New Roman"/>
          <w:b/>
          <w:i w:val="false"/>
          <w:color w:val="000000"/>
          <w:sz w:val="28"/>
        </w:rPr>
        <w:t>Статья 11. Правовое положение микрофинансовой организации</w:t>
      </w:r>
    </w:p>
    <w:bookmarkStart w:name="z354" w:id="331"/>
    <w:p>
      <w:pPr>
        <w:spacing w:after="0"/>
        <w:ind w:left="0"/>
        <w:jc w:val="both"/>
      </w:pPr>
      <w:r>
        <w:rPr>
          <w:rFonts w:ascii="Times New Roman"/>
          <w:b w:val="false"/>
          <w:i w:val="false"/>
          <w:color w:val="000000"/>
          <w:sz w:val="28"/>
        </w:rPr>
        <w:t>
      1. Микрофинансовая организация (за исключением кредитного товарищества) создается в организационно-правовой форме акционерного общества или хозяйственного товарищества.</w:t>
      </w:r>
    </w:p>
    <w:bookmarkEnd w:id="331"/>
    <w:bookmarkStart w:name="z355" w:id="332"/>
    <w:p>
      <w:pPr>
        <w:spacing w:after="0"/>
        <w:ind w:left="0"/>
        <w:jc w:val="both"/>
      </w:pPr>
      <w:r>
        <w:rPr>
          <w:rFonts w:ascii="Times New Roman"/>
          <w:b w:val="false"/>
          <w:i w:val="false"/>
          <w:color w:val="000000"/>
          <w:sz w:val="28"/>
        </w:rPr>
        <w:t>
      2. Микрофинансовой организации запрещается выпускать облигации, за исключением выпуска облигаций для целей их размещения на организованном рынке ценных бумаг Республики Казахстан и (или) допуска к торгам на фондовой бирже, функционирующей на территории Международного финансового центра "Астана".</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Формирование уставного капитала микрофинансовой организации</w:t>
      </w:r>
    </w:p>
    <w:bookmarkStart w:name="z97" w:id="333"/>
    <w:p>
      <w:pPr>
        <w:spacing w:after="0"/>
        <w:ind w:left="0"/>
        <w:jc w:val="both"/>
      </w:pPr>
      <w:r>
        <w:rPr>
          <w:rFonts w:ascii="Times New Roman"/>
          <w:b w:val="false"/>
          <w:i w:val="false"/>
          <w:color w:val="000000"/>
          <w:sz w:val="28"/>
        </w:rPr>
        <w:t>
      1. Учредители микрофинансовой организации обязаны полностью оплатить минимальный размер уставного капитала создаваемой микрофинансовой организации к моменту ее государственной регистрации (перерегистрации).</w:t>
      </w:r>
    </w:p>
    <w:bookmarkEnd w:id="333"/>
    <w:bookmarkStart w:name="z98" w:id="334"/>
    <w:p>
      <w:pPr>
        <w:spacing w:after="0"/>
        <w:ind w:left="0"/>
        <w:jc w:val="both"/>
      </w:pPr>
      <w:r>
        <w:rPr>
          <w:rFonts w:ascii="Times New Roman"/>
          <w:b w:val="false"/>
          <w:i w:val="false"/>
          <w:color w:val="000000"/>
          <w:sz w:val="28"/>
        </w:rPr>
        <w:t>
      2. Минимальный размер уставного капитала микрофинансовой организации устанавливается нормативным правовым актом уполномоченного органа.</w:t>
      </w:r>
    </w:p>
    <w:bookmarkEnd w:id="334"/>
    <w:bookmarkStart w:name="z99" w:id="335"/>
    <w:p>
      <w:pPr>
        <w:spacing w:after="0"/>
        <w:ind w:left="0"/>
        <w:jc w:val="both"/>
      </w:pPr>
      <w:r>
        <w:rPr>
          <w:rFonts w:ascii="Times New Roman"/>
          <w:b w:val="false"/>
          <w:i w:val="false"/>
          <w:color w:val="000000"/>
          <w:sz w:val="28"/>
        </w:rPr>
        <w:t>
      3. Уставный капитал микрофинансовой организации формируется исключительно деньгами в национальной валюте Республики Казахстан.</w:t>
      </w:r>
    </w:p>
    <w:bookmarkEnd w:id="335"/>
    <w:bookmarkStart w:name="z3639" w:id="336"/>
    <w:p>
      <w:pPr>
        <w:spacing w:after="0"/>
        <w:ind w:left="0"/>
        <w:jc w:val="both"/>
      </w:pPr>
      <w:r>
        <w:rPr>
          <w:rFonts w:ascii="Times New Roman"/>
          <w:b w:val="false"/>
          <w:i w:val="false"/>
          <w:color w:val="000000"/>
          <w:sz w:val="28"/>
        </w:rPr>
        <w:t>
      Формирование уставного капитала при реорганизации микрофинансовой организации в форме конвертации в банк осуществляется с учетом особенностей, предусмотренных статьей 25 настоящего Закона.</w:t>
      </w:r>
    </w:p>
    <w:bookmarkEnd w:id="336"/>
    <w:bookmarkStart w:name="z3640" w:id="337"/>
    <w:p>
      <w:pPr>
        <w:spacing w:after="0"/>
        <w:ind w:left="0"/>
        <w:jc w:val="both"/>
      </w:pPr>
      <w:r>
        <w:rPr>
          <w:rFonts w:ascii="Times New Roman"/>
          <w:b w:val="false"/>
          <w:i w:val="false"/>
          <w:color w:val="000000"/>
          <w:sz w:val="28"/>
        </w:rPr>
        <w:t>
      4. Источниками, используемыми для оплаты уставного капитала или приобретения доли участия в уставном капитале (акций) микрофинансовой организации, являются:</w:t>
      </w:r>
    </w:p>
    <w:bookmarkEnd w:id="337"/>
    <w:bookmarkStart w:name="z3641" w:id="338"/>
    <w:p>
      <w:pPr>
        <w:spacing w:after="0"/>
        <w:ind w:left="0"/>
        <w:jc w:val="both"/>
      </w:pPr>
      <w:r>
        <w:rPr>
          <w:rFonts w:ascii="Times New Roman"/>
          <w:b w:val="false"/>
          <w:i w:val="false"/>
          <w:color w:val="000000"/>
          <w:sz w:val="28"/>
        </w:rPr>
        <w:t>
      1) для физического лица:</w:t>
      </w:r>
    </w:p>
    <w:bookmarkEnd w:id="338"/>
    <w:bookmarkStart w:name="z3642" w:id="339"/>
    <w:p>
      <w:pPr>
        <w:spacing w:after="0"/>
        <w:ind w:left="0"/>
        <w:jc w:val="both"/>
      </w:pPr>
      <w:r>
        <w:rPr>
          <w:rFonts w:ascii="Times New Roman"/>
          <w:b w:val="false"/>
          <w:i w:val="false"/>
          <w:color w:val="000000"/>
          <w:sz w:val="28"/>
        </w:rPr>
        <w:t>
      доходы, полученные учредителями (участниками) микрофинансовой организации от предпринимательской, трудовой и (или) иной оплачиваемой деятельности, не запрещенной законодательством Республики Казахстан;</w:t>
      </w:r>
    </w:p>
    <w:bookmarkEnd w:id="339"/>
    <w:bookmarkStart w:name="z3643" w:id="340"/>
    <w:p>
      <w:pPr>
        <w:spacing w:after="0"/>
        <w:ind w:left="0"/>
        <w:jc w:val="both"/>
      </w:pPr>
      <w:r>
        <w:rPr>
          <w:rFonts w:ascii="Times New Roman"/>
          <w:b w:val="false"/>
          <w:i w:val="false"/>
          <w:color w:val="000000"/>
          <w:sz w:val="28"/>
        </w:rPr>
        <w:t>
      денежные накопления учредителей (участников) микрофинансовой организации, подтвержденные документально.</w:t>
      </w:r>
    </w:p>
    <w:bookmarkEnd w:id="340"/>
    <w:bookmarkStart w:name="z3644" w:id="341"/>
    <w:p>
      <w:pPr>
        <w:spacing w:after="0"/>
        <w:ind w:left="0"/>
        <w:jc w:val="both"/>
      </w:pPr>
      <w:r>
        <w:rPr>
          <w:rFonts w:ascii="Times New Roman"/>
          <w:b w:val="false"/>
          <w:i w:val="false"/>
          <w:color w:val="000000"/>
          <w:sz w:val="28"/>
        </w:rPr>
        <w:t>
      Дополнительно к источникам, указанным в части первой настоящего подпункта, для приобретения доли участия в уставном капитале (акций) микрофинансовой организации могут быть использованы деньги, полученные в виде дарения, выигрышей, дохода от продажи безвозмездно полученного имущества.</w:t>
      </w:r>
    </w:p>
    <w:bookmarkEnd w:id="341"/>
    <w:bookmarkStart w:name="z3645" w:id="342"/>
    <w:p>
      <w:pPr>
        <w:spacing w:after="0"/>
        <w:ind w:left="0"/>
        <w:jc w:val="both"/>
      </w:pPr>
      <w:r>
        <w:rPr>
          <w:rFonts w:ascii="Times New Roman"/>
          <w:b w:val="false"/>
          <w:i w:val="false"/>
          <w:color w:val="000000"/>
          <w:sz w:val="28"/>
        </w:rPr>
        <w:t>
      При приобретении доли участия в уставном капитале (акций) микрофинансовой организации за счет имущества, полученного в виде дарения, учредитель (участник) представляет сведения о дарителе и источниках происхождения указанного имущества у дарителя;</w:t>
      </w:r>
    </w:p>
    <w:bookmarkEnd w:id="342"/>
    <w:bookmarkStart w:name="z3646" w:id="343"/>
    <w:p>
      <w:pPr>
        <w:spacing w:after="0"/>
        <w:ind w:left="0"/>
        <w:jc w:val="both"/>
      </w:pPr>
      <w:r>
        <w:rPr>
          <w:rFonts w:ascii="Times New Roman"/>
          <w:b w:val="false"/>
          <w:i w:val="false"/>
          <w:color w:val="000000"/>
          <w:sz w:val="28"/>
        </w:rPr>
        <w:t>
      2) для юридического лица:</w:t>
      </w:r>
    </w:p>
    <w:bookmarkEnd w:id="343"/>
    <w:bookmarkStart w:name="z3647" w:id="344"/>
    <w:p>
      <w:pPr>
        <w:spacing w:after="0"/>
        <w:ind w:left="0"/>
        <w:jc w:val="both"/>
      </w:pPr>
      <w:r>
        <w:rPr>
          <w:rFonts w:ascii="Times New Roman"/>
          <w:b w:val="false"/>
          <w:i w:val="false"/>
          <w:color w:val="000000"/>
          <w:sz w:val="28"/>
        </w:rPr>
        <w:t>
      доходы, поступления от предпринимательской и (или) иной не запрещенной законодательством Республики Казахстан деятельности;</w:t>
      </w:r>
    </w:p>
    <w:bookmarkEnd w:id="344"/>
    <w:bookmarkStart w:name="z3648" w:id="345"/>
    <w:p>
      <w:pPr>
        <w:spacing w:after="0"/>
        <w:ind w:left="0"/>
        <w:jc w:val="both"/>
      </w:pPr>
      <w:r>
        <w:rPr>
          <w:rFonts w:ascii="Times New Roman"/>
          <w:b w:val="false"/>
          <w:i w:val="false"/>
          <w:color w:val="000000"/>
          <w:sz w:val="28"/>
        </w:rPr>
        <w:t>
      средства в виде вклада в уставный капитал данного юридического лица.</w:t>
      </w:r>
    </w:p>
    <w:bookmarkEnd w:id="345"/>
    <w:bookmarkStart w:name="z3649" w:id="346"/>
    <w:p>
      <w:pPr>
        <w:spacing w:after="0"/>
        <w:ind w:left="0"/>
        <w:jc w:val="both"/>
      </w:pPr>
      <w:r>
        <w:rPr>
          <w:rFonts w:ascii="Times New Roman"/>
          <w:b w:val="false"/>
          <w:i w:val="false"/>
          <w:color w:val="000000"/>
          <w:sz w:val="28"/>
        </w:rPr>
        <w:t>
      Для юридического лица, являющегося финансовой организацией, источниками средств, используемых для приобретения акций, могут являться активы финансовой организации при условии, что приобретение доли участия в уставном капитале (акций) микрофинансовой организации 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Республики Казахстан.</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Наименование микрофинансовой организации</w:t>
      </w:r>
    </w:p>
    <w:bookmarkStart w:name="z101" w:id="347"/>
    <w:p>
      <w:pPr>
        <w:spacing w:after="0"/>
        <w:ind w:left="0"/>
        <w:jc w:val="both"/>
      </w:pPr>
      <w:r>
        <w:rPr>
          <w:rFonts w:ascii="Times New Roman"/>
          <w:b w:val="false"/>
          <w:i w:val="false"/>
          <w:color w:val="000000"/>
          <w:sz w:val="28"/>
        </w:rPr>
        <w:t>
      1. Наименование микрофинансовой организации (за исключением кредитного товарищества и ломбарда) должно в обязательном порядке содержать слова "микрофинансовая организация" или аббревиатуру "МФО".</w:t>
      </w:r>
    </w:p>
    <w:bookmarkEnd w:id="347"/>
    <w:bookmarkStart w:name="z356" w:id="348"/>
    <w:p>
      <w:pPr>
        <w:spacing w:after="0"/>
        <w:ind w:left="0"/>
        <w:jc w:val="both"/>
      </w:pPr>
      <w:r>
        <w:rPr>
          <w:rFonts w:ascii="Times New Roman"/>
          <w:b w:val="false"/>
          <w:i w:val="false"/>
          <w:color w:val="000000"/>
          <w:sz w:val="28"/>
        </w:rPr>
        <w:t>
      1-1. Наименование кредитного товарищества или ломбарда должно в обязательном порядке содержать соответственно слова "кредитное товарищество" или "ломбард".</w:t>
      </w:r>
    </w:p>
    <w:bookmarkEnd w:id="348"/>
    <w:bookmarkStart w:name="z103" w:id="349"/>
    <w:p>
      <w:pPr>
        <w:spacing w:after="0"/>
        <w:ind w:left="0"/>
        <w:jc w:val="both"/>
      </w:pPr>
      <w:r>
        <w:rPr>
          <w:rFonts w:ascii="Times New Roman"/>
          <w:b w:val="false"/>
          <w:i w:val="false"/>
          <w:color w:val="000000"/>
          <w:sz w:val="28"/>
        </w:rPr>
        <w:t>
      2. Юридическое лицо, не зарегистрированное в качестве микрофинансовой организации, кредитного товарищества, ломбарда, не имеет право использовать в своем наименовании слова "микрофинансовая организация", "кредитное товарищество", "ломбард", производные от них слова или аббревиатуры, предполагающие, что оно осуществляет деятельность по предоставлению микрокредитов.</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Лицензирование микрофинансовой деятельности и требования, предъявляемые к руководящим работникам и учредителям (участникам) микрофинансовой организации</w:t>
      </w:r>
    </w:p>
    <w:bookmarkStart w:name="z3650" w:id="350"/>
    <w:p>
      <w:pPr>
        <w:spacing w:after="0"/>
        <w:ind w:left="0"/>
        <w:jc w:val="both"/>
      </w:pPr>
      <w:r>
        <w:rPr>
          <w:rFonts w:ascii="Times New Roman"/>
          <w:b w:val="false"/>
          <w:i w:val="false"/>
          <w:color w:val="000000"/>
          <w:sz w:val="28"/>
        </w:rPr>
        <w:t>
      1. Юридическое лицо обращается в уполномоченный орган за получением лицензии на осуществление микрофинансовой деятельности в течение шести месяцев со дня его государственной регистрации (перерегистрации) в Государственной корпорации "Правительство для граждан" в качестве микрофинансовой организации, кредитного товарищества, ломбарда.</w:t>
      </w:r>
    </w:p>
    <w:bookmarkEnd w:id="350"/>
    <w:bookmarkStart w:name="z3651" w:id="351"/>
    <w:p>
      <w:pPr>
        <w:spacing w:after="0"/>
        <w:ind w:left="0"/>
        <w:jc w:val="both"/>
      </w:pPr>
      <w:r>
        <w:rPr>
          <w:rFonts w:ascii="Times New Roman"/>
          <w:b w:val="false"/>
          <w:i w:val="false"/>
          <w:color w:val="000000"/>
          <w:sz w:val="28"/>
        </w:rPr>
        <w:t>
      2. Юридическое лицо, имеющее намерение осуществлять деятельность по предоставлению микрокредитов, письменно или посредством системы электронного документооборота уведомляет уполномоченный орган, уполномоченный государственный орган, осуществляющий финансовый мониторинг, о государственной регистрации (перерегистрации) в Государственной корпорации "Правительство для граждан" в качестве микрофинансовой организации, кредитного товарищества, ломбарда в течение десяти календарных дней со дня данной регистрации.</w:t>
      </w:r>
    </w:p>
    <w:bookmarkEnd w:id="351"/>
    <w:bookmarkStart w:name="z3652" w:id="352"/>
    <w:p>
      <w:pPr>
        <w:spacing w:after="0"/>
        <w:ind w:left="0"/>
        <w:jc w:val="both"/>
      </w:pPr>
      <w:r>
        <w:rPr>
          <w:rFonts w:ascii="Times New Roman"/>
          <w:b w:val="false"/>
          <w:i w:val="false"/>
          <w:color w:val="000000"/>
          <w:sz w:val="28"/>
        </w:rPr>
        <w:t>
      3. Для получения (переоформления) лицензии на осуществление микрофинансовой деятельности, помимо документов, определенных Законом Республики Казахстан "О разрешениях и уведомлениях", микрофинансовая организация представляет в уполномоченный орган документы, подтверждающие соответствие квалификационным требованиям, предъявляемым при лицензировании микрофинансовой деятельности, в случаях, определенных правилами лицензирования микрофинансовой деятельности.</w:t>
      </w:r>
    </w:p>
    <w:bookmarkEnd w:id="352"/>
    <w:bookmarkStart w:name="z3653" w:id="353"/>
    <w:p>
      <w:pPr>
        <w:spacing w:after="0"/>
        <w:ind w:left="0"/>
        <w:jc w:val="both"/>
      </w:pPr>
      <w:r>
        <w:rPr>
          <w:rFonts w:ascii="Times New Roman"/>
          <w:b w:val="false"/>
          <w:i w:val="false"/>
          <w:color w:val="000000"/>
          <w:sz w:val="28"/>
        </w:rPr>
        <w:t xml:space="preserve">
      Переоформление лицензии на осуществление микрофинансовой деятельности осуществляется в случаях, предусмотренных пунктом 1 </w:t>
      </w:r>
      <w:r>
        <w:rPr>
          <w:rFonts w:ascii="Times New Roman"/>
          <w:b w:val="false"/>
          <w:i w:val="false"/>
          <w:color w:val="000000"/>
          <w:sz w:val="28"/>
        </w:rPr>
        <w:t>статьи 33</w:t>
      </w:r>
      <w:r>
        <w:rPr>
          <w:rFonts w:ascii="Times New Roman"/>
          <w:b w:val="false"/>
          <w:i w:val="false"/>
          <w:color w:val="000000"/>
          <w:sz w:val="28"/>
        </w:rPr>
        <w:t xml:space="preserve"> Закона Республики Казахстан "О разрешениях и уведомлениях", а также изменения места нахождения микрофинансовой организации, влекущего увеличение уставного капитала.</w:t>
      </w:r>
    </w:p>
    <w:bookmarkEnd w:id="353"/>
    <w:bookmarkStart w:name="z3654" w:id="354"/>
    <w:p>
      <w:pPr>
        <w:spacing w:after="0"/>
        <w:ind w:left="0"/>
        <w:jc w:val="both"/>
      </w:pPr>
      <w:r>
        <w:rPr>
          <w:rFonts w:ascii="Times New Roman"/>
          <w:b w:val="false"/>
          <w:i w:val="false"/>
          <w:color w:val="000000"/>
          <w:sz w:val="28"/>
        </w:rPr>
        <w:t>
      При переоформлении лицензии на осуществление микрофинансовой деятельности проверка соответствия микрофинансовой организации квалификационным требованиям осуществляется в случаях, когда основание, послужившее для переоформления лицензии, влечет изменение вида микрофинансовой деятельности или организационно-правовой формы либо увеличение уставного капитала в связи с изменением места нахождения.</w:t>
      </w:r>
    </w:p>
    <w:bookmarkEnd w:id="354"/>
    <w:bookmarkStart w:name="z3655" w:id="355"/>
    <w:p>
      <w:pPr>
        <w:spacing w:after="0"/>
        <w:ind w:left="0"/>
        <w:jc w:val="both"/>
      </w:pPr>
      <w:r>
        <w:rPr>
          <w:rFonts w:ascii="Times New Roman"/>
          <w:b w:val="false"/>
          <w:i w:val="false"/>
          <w:color w:val="000000"/>
          <w:sz w:val="28"/>
        </w:rPr>
        <w:t>
      Заявление о переоформлении лицензии на осуществление микрофинансовой деятельности в случаях, предусмотренных частью второй настоящего пункта, подается микрофинансовой организацией в течение тридцати календарных дней с момента возникновения изменений, послуживших основанием для переоформления лицензии.</w:t>
      </w:r>
    </w:p>
    <w:bookmarkEnd w:id="355"/>
    <w:bookmarkStart w:name="z3656" w:id="356"/>
    <w:p>
      <w:pPr>
        <w:spacing w:after="0"/>
        <w:ind w:left="0"/>
        <w:jc w:val="both"/>
      </w:pPr>
      <w:r>
        <w:rPr>
          <w:rFonts w:ascii="Times New Roman"/>
          <w:b w:val="false"/>
          <w:i w:val="false"/>
          <w:color w:val="000000"/>
          <w:sz w:val="28"/>
        </w:rPr>
        <w:t>
      4. Уполномоченный орган выдает микрофинансовой организации лицензию на осуществление микрофинансовой деятельности либо мотивированный отказ в выдаче лицензии на осуществление микрофинансовой деятельности в течение тридцати рабочих дней со дня получения полного пакета документов.</w:t>
      </w:r>
    </w:p>
    <w:bookmarkEnd w:id="356"/>
    <w:bookmarkStart w:name="z3657" w:id="357"/>
    <w:p>
      <w:pPr>
        <w:spacing w:after="0"/>
        <w:ind w:left="0"/>
        <w:jc w:val="both"/>
      </w:pPr>
      <w:r>
        <w:rPr>
          <w:rFonts w:ascii="Times New Roman"/>
          <w:b w:val="false"/>
          <w:i w:val="false"/>
          <w:color w:val="000000"/>
          <w:sz w:val="28"/>
        </w:rPr>
        <w:t>
      Копия лицензии на осуществление микрофинансовой деятельности подлежит размещению в месте, доступном для обозрения клиентам микрофинансовой организации.</w:t>
      </w:r>
    </w:p>
    <w:bookmarkEnd w:id="357"/>
    <w:bookmarkStart w:name="z3658" w:id="358"/>
    <w:p>
      <w:pPr>
        <w:spacing w:after="0"/>
        <w:ind w:left="0"/>
        <w:jc w:val="both"/>
      </w:pPr>
      <w:r>
        <w:rPr>
          <w:rFonts w:ascii="Times New Roman"/>
          <w:b w:val="false"/>
          <w:i w:val="false"/>
          <w:color w:val="000000"/>
          <w:sz w:val="28"/>
        </w:rPr>
        <w:t>
      5. Руководящими работниками микрофинансовой организации признаются первый руководитель и члены исполнительного органа (коллегиального или единоличного), члены наблюдательного совета (при наличии), члены совета директоров (при наличии), главный бухгалтер.</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Руководящие работники микрофинансовой организации, саморегулируемых организаций в сфере микрофинансовой деятельности должны соответствовать требованиям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за исключением сроков по наличию трудового стажа, указанных в пункте 7 настоящей статьи. В случае соответствия указанным требованиям руководящие работники микрофинансовой организации назначаются (избираются) на должности без согласия уполномоченного органа.</w:t>
      </w:r>
    </w:p>
    <w:bookmarkStart w:name="z3660" w:id="359"/>
    <w:p>
      <w:pPr>
        <w:spacing w:after="0"/>
        <w:ind w:left="0"/>
        <w:jc w:val="both"/>
      </w:pPr>
      <w:r>
        <w:rPr>
          <w:rFonts w:ascii="Times New Roman"/>
          <w:b w:val="false"/>
          <w:i w:val="false"/>
          <w:color w:val="000000"/>
          <w:sz w:val="28"/>
        </w:rPr>
        <w:t xml:space="preserve">
      Требования, предъявляемые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к членам совета директоров, также применяются к членам наблюдательного совета.</w:t>
      </w:r>
    </w:p>
    <w:bookmarkEnd w:id="359"/>
    <w:bookmarkStart w:name="z3661" w:id="360"/>
    <w:p>
      <w:pPr>
        <w:spacing w:after="0"/>
        <w:ind w:left="0"/>
        <w:jc w:val="both"/>
      </w:pPr>
      <w:r>
        <w:rPr>
          <w:rFonts w:ascii="Times New Roman"/>
          <w:b w:val="false"/>
          <w:i w:val="false"/>
          <w:color w:val="000000"/>
          <w:sz w:val="28"/>
        </w:rPr>
        <w:t xml:space="preserve">
      Микрофинансовая организация отстраняет по требованию уполномоченного органа руководящих работников микрофинансовой организации в случае их несоответствия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360"/>
    <w:bookmarkStart w:name="z3662" w:id="361"/>
    <w:p>
      <w:pPr>
        <w:spacing w:after="0"/>
        <w:ind w:left="0"/>
        <w:jc w:val="both"/>
      </w:pPr>
      <w:r>
        <w:rPr>
          <w:rFonts w:ascii="Times New Roman"/>
          <w:b w:val="false"/>
          <w:i w:val="false"/>
          <w:color w:val="000000"/>
          <w:sz w:val="28"/>
        </w:rPr>
        <w:t>
      6. Крупный участник микрофинансовой организации не может быть назначен (избран) на должность руководителя исполнительного органа микрофинансовой организации.</w:t>
      </w:r>
    </w:p>
    <w:bookmarkEnd w:id="361"/>
    <w:bookmarkStart w:name="z3663" w:id="362"/>
    <w:p>
      <w:pPr>
        <w:spacing w:after="0"/>
        <w:ind w:left="0"/>
        <w:jc w:val="both"/>
      </w:pPr>
      <w:r>
        <w:rPr>
          <w:rFonts w:ascii="Times New Roman"/>
          <w:b w:val="false"/>
          <w:i w:val="false"/>
          <w:color w:val="000000"/>
          <w:sz w:val="28"/>
        </w:rPr>
        <w:t>
      Число членов коллегиального исполнительного органа должно составлять не менее трех человек.</w:t>
      </w:r>
    </w:p>
    <w:bookmarkEnd w:id="362"/>
    <w:bookmarkStart w:name="z3664" w:id="363"/>
    <w:p>
      <w:pPr>
        <w:spacing w:after="0"/>
        <w:ind w:left="0"/>
        <w:jc w:val="both"/>
      </w:pPr>
      <w:r>
        <w:rPr>
          <w:rFonts w:ascii="Times New Roman"/>
          <w:b w:val="false"/>
          <w:i w:val="false"/>
          <w:color w:val="000000"/>
          <w:sz w:val="28"/>
        </w:rPr>
        <w:t>
      Единоличный исполнительный орган состоит из одного человека.</w:t>
      </w:r>
    </w:p>
    <w:bookmarkEnd w:id="363"/>
    <w:bookmarkStart w:name="z3665" w:id="364"/>
    <w:p>
      <w:pPr>
        <w:spacing w:after="0"/>
        <w:ind w:left="0"/>
        <w:jc w:val="both"/>
      </w:pPr>
      <w:r>
        <w:rPr>
          <w:rFonts w:ascii="Times New Roman"/>
          <w:b w:val="false"/>
          <w:i w:val="false"/>
          <w:color w:val="000000"/>
          <w:sz w:val="28"/>
        </w:rPr>
        <w:t>
      Требование части первой настоящего пункта не распространяется на микрофинансовую организацию, созданную в форме хозяйственного товарищества.</w:t>
      </w:r>
    </w:p>
    <w:bookmarkEnd w:id="364"/>
    <w:bookmarkStart w:name="z3666" w:id="365"/>
    <w:p>
      <w:pPr>
        <w:spacing w:after="0"/>
        <w:ind w:left="0"/>
        <w:jc w:val="both"/>
      </w:pPr>
      <w:r>
        <w:rPr>
          <w:rFonts w:ascii="Times New Roman"/>
          <w:b w:val="false"/>
          <w:i w:val="false"/>
          <w:color w:val="000000"/>
          <w:sz w:val="28"/>
        </w:rPr>
        <w:t>
      Не может являться крупным участником микрофинансовой организации лицо, которое:</w:t>
      </w:r>
    </w:p>
    <w:bookmarkEnd w:id="365"/>
    <w:bookmarkStart w:name="z3667" w:id="366"/>
    <w:p>
      <w:pPr>
        <w:spacing w:after="0"/>
        <w:ind w:left="0"/>
        <w:jc w:val="both"/>
      </w:pPr>
      <w:r>
        <w:rPr>
          <w:rFonts w:ascii="Times New Roman"/>
          <w:b w:val="false"/>
          <w:i w:val="false"/>
          <w:color w:val="000000"/>
          <w:sz w:val="28"/>
        </w:rPr>
        <w:t>
      1) является физическим лицом, имеющим непогашенную или неснятую судимость;</w:t>
      </w:r>
    </w:p>
    <w:bookmarkEnd w:id="366"/>
    <w:bookmarkStart w:name="z3668" w:id="367"/>
    <w:p>
      <w:pPr>
        <w:spacing w:after="0"/>
        <w:ind w:left="0"/>
        <w:jc w:val="both"/>
      </w:pPr>
      <w:r>
        <w:rPr>
          <w:rFonts w:ascii="Times New Roman"/>
          <w:b w:val="false"/>
          <w:i w:val="false"/>
          <w:color w:val="000000"/>
          <w:sz w:val="28"/>
        </w:rPr>
        <w:t>
      2) имеет регистрацию, место жительства или место нахождения в офшорных зонах, перечень которых устанавливается уполномоченным органом;</w:t>
      </w:r>
    </w:p>
    <w:bookmarkEnd w:id="367"/>
    <w:bookmarkStart w:name="z3669" w:id="368"/>
    <w:p>
      <w:pPr>
        <w:spacing w:after="0"/>
        <w:ind w:left="0"/>
        <w:jc w:val="both"/>
      </w:pPr>
      <w:r>
        <w:rPr>
          <w:rFonts w:ascii="Times New Roman"/>
          <w:b w:val="false"/>
          <w:i w:val="false"/>
          <w:color w:val="000000"/>
          <w:sz w:val="28"/>
        </w:rPr>
        <w:t>
      3) является юридическим лицом, учредитель (акционер, участник) либо руководящий работник которого ранее являлся первым руководителем или учредителем (участником) микрофинансовой организации в период не более чем за один год до принятия уполномоченным органом решения о лишении данной микрофинансовой организации лицензии на осуществление микрофинансовой деятельности по основаниям, предусмотренным подпунктами 1), 1-1), 2), 2-1), 3), 4), 5), 6), 7) и 9) пункта 2 статьи 16 настоящего Закона;</w:t>
      </w:r>
    </w:p>
    <w:bookmarkEnd w:id="368"/>
    <w:bookmarkStart w:name="z3670" w:id="369"/>
    <w:p>
      <w:pPr>
        <w:spacing w:after="0"/>
        <w:ind w:left="0"/>
        <w:jc w:val="both"/>
      </w:pPr>
      <w:r>
        <w:rPr>
          <w:rFonts w:ascii="Times New Roman"/>
          <w:b w:val="false"/>
          <w:i w:val="false"/>
          <w:color w:val="000000"/>
          <w:sz w:val="28"/>
        </w:rPr>
        <w:t>
      4) ранее являлось либо является крупным участником – физическим лицом либо первым руководителем крупного участника – юридического лица и (или) руководящим работником финансовой организации, руководителем или заместителем руководителя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в период не более чем за один год до принятия уполномоченным органом решения о применении к банку режима урегулирования, решения о лишении лицензии финансовой организации, филиала банка – нерезидента Республики Казахстан, филиала страховой (перестраховочной) организации –нерезидента Республики Казахстан, филиала страхового брокера – нерезидента Республики Казахстан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 либо 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bookmarkEnd w:id="369"/>
    <w:bookmarkStart w:name="z3671" w:id="370"/>
    <w:p>
      <w:pPr>
        <w:spacing w:after="0"/>
        <w:ind w:left="0"/>
        <w:jc w:val="both"/>
      </w:pPr>
      <w:r>
        <w:rPr>
          <w:rFonts w:ascii="Times New Roman"/>
          <w:b w:val="false"/>
          <w:i w:val="false"/>
          <w:color w:val="000000"/>
          <w:sz w:val="28"/>
        </w:rPr>
        <w:t xml:space="preserve">
      5) является юридическим лицом, бенефициарный собственник которого, определенный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имеет неснятую или непогашенную судимость за преступления в сфере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370"/>
    <w:bookmarkStart w:name="z3672" w:id="371"/>
    <w:p>
      <w:pPr>
        <w:spacing w:after="0"/>
        <w:ind w:left="0"/>
        <w:jc w:val="both"/>
      </w:pPr>
      <w:r>
        <w:rPr>
          <w:rFonts w:ascii="Times New Roman"/>
          <w:b w:val="false"/>
          <w:i w:val="false"/>
          <w:color w:val="000000"/>
          <w:sz w:val="28"/>
        </w:rPr>
        <w:t xml:space="preserve">
      7. Для соответствия требованию, предусмотренному подпунктом 3) пункта 2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необходимо наличие трудового стажа для кандидатов на должности:</w:t>
      </w:r>
    </w:p>
    <w:bookmarkEnd w:id="371"/>
    <w:bookmarkStart w:name="z3673" w:id="372"/>
    <w:p>
      <w:pPr>
        <w:spacing w:after="0"/>
        <w:ind w:left="0"/>
        <w:jc w:val="both"/>
      </w:pPr>
      <w:r>
        <w:rPr>
          <w:rFonts w:ascii="Times New Roman"/>
          <w:b w:val="false"/>
          <w:i w:val="false"/>
          <w:color w:val="000000"/>
          <w:sz w:val="28"/>
        </w:rPr>
        <w:t>
      1) руководителя исполнительного органа, руководителя наблюдательного совета (при наличии), руководителя совета директоров (при наличии) микрофинансовой организации – не менее трех лет, в том числе не менее одного года на руководящей должности;</w:t>
      </w:r>
    </w:p>
    <w:bookmarkEnd w:id="372"/>
    <w:bookmarkStart w:name="z3674" w:id="373"/>
    <w:p>
      <w:pPr>
        <w:spacing w:after="0"/>
        <w:ind w:left="0"/>
        <w:jc w:val="both"/>
      </w:pPr>
      <w:r>
        <w:rPr>
          <w:rFonts w:ascii="Times New Roman"/>
          <w:b w:val="false"/>
          <w:i w:val="false"/>
          <w:color w:val="000000"/>
          <w:sz w:val="28"/>
        </w:rPr>
        <w:t>
      2) членов наблюдательного совета (при наличии), членов совета директоров (при наличии), членов исполнительного органа (коллегиального) – не менее двух лет;</w:t>
      </w:r>
    </w:p>
    <w:bookmarkEnd w:id="373"/>
    <w:bookmarkStart w:name="z3675" w:id="374"/>
    <w:p>
      <w:pPr>
        <w:spacing w:after="0"/>
        <w:ind w:left="0"/>
        <w:jc w:val="both"/>
      </w:pPr>
      <w:r>
        <w:rPr>
          <w:rFonts w:ascii="Times New Roman"/>
          <w:b w:val="false"/>
          <w:i w:val="false"/>
          <w:color w:val="000000"/>
          <w:sz w:val="28"/>
        </w:rPr>
        <w:t>
      3) главного бухгалтера – не менее двух лет.</w:t>
      </w:r>
    </w:p>
    <w:bookmarkEnd w:id="374"/>
    <w:bookmarkStart w:name="z3676" w:id="375"/>
    <w:p>
      <w:pPr>
        <w:spacing w:after="0"/>
        <w:ind w:left="0"/>
        <w:jc w:val="both"/>
      </w:pPr>
      <w:r>
        <w:rPr>
          <w:rFonts w:ascii="Times New Roman"/>
          <w:b w:val="false"/>
          <w:i w:val="false"/>
          <w:color w:val="000000"/>
          <w:sz w:val="28"/>
        </w:rPr>
        <w:t>
      Для руководящих работников кредитного товарищества и ломбарда наличие трудового стажа, предусмотренного настоящим пунктом, не требуется.</w:t>
      </w:r>
    </w:p>
    <w:bookmarkEnd w:id="375"/>
    <w:bookmarkStart w:name="z3677" w:id="376"/>
    <w:p>
      <w:pPr>
        <w:spacing w:after="0"/>
        <w:ind w:left="0"/>
        <w:jc w:val="both"/>
      </w:pPr>
      <w:r>
        <w:rPr>
          <w:rFonts w:ascii="Times New Roman"/>
          <w:b w:val="false"/>
          <w:i w:val="false"/>
          <w:color w:val="000000"/>
          <w:sz w:val="28"/>
        </w:rPr>
        <w:t>
      8. Микрофинансовая организация уведомляет уполномоченный орган об изменениях, произошедших в составе руководящих работников, в течение пяти рабочих дней со дня их назначения (избрания), перевода на другую должность или расторжения с ними трудового договора (прекращения полномочий) в порядке, установленном правилами лицензирования микрофинансовой деятельности.</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 в редакции Закона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Создание, закрытие филиалов и представительств микрофинансовой организации</w:t>
      </w:r>
    </w:p>
    <w:bookmarkStart w:name="z464" w:id="377"/>
    <w:p>
      <w:pPr>
        <w:spacing w:after="0"/>
        <w:ind w:left="0"/>
        <w:jc w:val="both"/>
      </w:pPr>
      <w:r>
        <w:rPr>
          <w:rFonts w:ascii="Times New Roman"/>
          <w:b w:val="false"/>
          <w:i w:val="false"/>
          <w:color w:val="000000"/>
          <w:sz w:val="28"/>
        </w:rPr>
        <w:t>
      1. Микрофинансовая организация без согласия уполномоченного органа вправе создавать свои обособленные подразделения – филиалы и представительства как на территории Республики Казахстан, так и за ее пределами.</w:t>
      </w:r>
    </w:p>
    <w:bookmarkEnd w:id="377"/>
    <w:bookmarkStart w:name="z465" w:id="378"/>
    <w:p>
      <w:pPr>
        <w:spacing w:after="0"/>
        <w:ind w:left="0"/>
        <w:jc w:val="both"/>
      </w:pPr>
      <w:r>
        <w:rPr>
          <w:rFonts w:ascii="Times New Roman"/>
          <w:b w:val="false"/>
          <w:i w:val="false"/>
          <w:color w:val="000000"/>
          <w:sz w:val="28"/>
        </w:rPr>
        <w:t>
      2. Микрофинансовая организация в течение тридцати рабочих дней с даты учетной регистрации своего филиала или представительства в Государственной корпорации "Правительство для граждан" обязана письменно уведомить уполномоченный орган об их создании с приложением:</w:t>
      </w:r>
    </w:p>
    <w:bookmarkEnd w:id="378"/>
    <w:bookmarkStart w:name="z466" w:id="379"/>
    <w:p>
      <w:pPr>
        <w:spacing w:after="0"/>
        <w:ind w:left="0"/>
        <w:jc w:val="both"/>
      </w:pPr>
      <w:r>
        <w:rPr>
          <w:rFonts w:ascii="Times New Roman"/>
          <w:b w:val="false"/>
          <w:i w:val="false"/>
          <w:color w:val="000000"/>
          <w:sz w:val="28"/>
        </w:rPr>
        <w:t>
      1) нотариально засвидетельствованной копии положения о филиале или представительстве;</w:t>
      </w:r>
    </w:p>
    <w:bookmarkEnd w:id="379"/>
    <w:bookmarkStart w:name="z467" w:id="380"/>
    <w:p>
      <w:pPr>
        <w:spacing w:after="0"/>
        <w:ind w:left="0"/>
        <w:jc w:val="both"/>
      </w:pPr>
      <w:r>
        <w:rPr>
          <w:rFonts w:ascii="Times New Roman"/>
          <w:b w:val="false"/>
          <w:i w:val="false"/>
          <w:color w:val="000000"/>
          <w:sz w:val="28"/>
        </w:rPr>
        <w:t>
      2) справки об учетной регистрации филиала (представительства);</w:t>
      </w:r>
    </w:p>
    <w:bookmarkEnd w:id="380"/>
    <w:bookmarkStart w:name="z468" w:id="381"/>
    <w:p>
      <w:pPr>
        <w:spacing w:after="0"/>
        <w:ind w:left="0"/>
        <w:jc w:val="both"/>
      </w:pPr>
      <w:r>
        <w:rPr>
          <w:rFonts w:ascii="Times New Roman"/>
          <w:b w:val="false"/>
          <w:i w:val="false"/>
          <w:color w:val="000000"/>
          <w:sz w:val="28"/>
        </w:rPr>
        <w:t>
      3) нотариально засвидетельствованной копии доверенности, выданной первому руководителю филиала или представительства.</w:t>
      </w:r>
    </w:p>
    <w:bookmarkEnd w:id="381"/>
    <w:bookmarkStart w:name="z3245" w:id="382"/>
    <w:p>
      <w:pPr>
        <w:spacing w:after="0"/>
        <w:ind w:left="0"/>
        <w:jc w:val="both"/>
      </w:pPr>
      <w:r>
        <w:rPr>
          <w:rFonts w:ascii="Times New Roman"/>
          <w:b w:val="false"/>
          <w:i w:val="false"/>
          <w:color w:val="000000"/>
          <w:sz w:val="28"/>
        </w:rPr>
        <w:t>
      4) сведений о помещениях филиала с указанием адреса, по которому расположено помещение филиала (при наличии).</w:t>
      </w:r>
    </w:p>
    <w:bookmarkEnd w:id="382"/>
    <w:bookmarkStart w:name="z469" w:id="383"/>
    <w:p>
      <w:pPr>
        <w:spacing w:after="0"/>
        <w:ind w:left="0"/>
        <w:jc w:val="both"/>
      </w:pPr>
      <w:r>
        <w:rPr>
          <w:rFonts w:ascii="Times New Roman"/>
          <w:b w:val="false"/>
          <w:i w:val="false"/>
          <w:color w:val="000000"/>
          <w:sz w:val="28"/>
        </w:rPr>
        <w:t>
      3. Филиал микрофинансовой организации имеет единые с микрофинансовой организацией баланс и наименование, полностью совпадающее с наименованием микрофинансовой организации.</w:t>
      </w:r>
    </w:p>
    <w:bookmarkEnd w:id="383"/>
    <w:bookmarkStart w:name="z470" w:id="384"/>
    <w:p>
      <w:pPr>
        <w:spacing w:after="0"/>
        <w:ind w:left="0"/>
        <w:jc w:val="both"/>
      </w:pPr>
      <w:r>
        <w:rPr>
          <w:rFonts w:ascii="Times New Roman"/>
          <w:b w:val="false"/>
          <w:i w:val="false"/>
          <w:color w:val="000000"/>
          <w:sz w:val="28"/>
        </w:rPr>
        <w:t>
      Филиал микрофинансовой организации вправе иметь помещения, расположенные по нескольким адресам в пределах одной области.</w:t>
      </w:r>
    </w:p>
    <w:bookmarkEnd w:id="384"/>
    <w:bookmarkStart w:name="z471" w:id="385"/>
    <w:p>
      <w:pPr>
        <w:spacing w:after="0"/>
        <w:ind w:left="0"/>
        <w:jc w:val="both"/>
      </w:pPr>
      <w:r>
        <w:rPr>
          <w:rFonts w:ascii="Times New Roman"/>
          <w:b w:val="false"/>
          <w:i w:val="false"/>
          <w:color w:val="000000"/>
          <w:sz w:val="28"/>
        </w:rPr>
        <w:t>
      Филиал микрофинансовой организации с местом нахождения в столице и (или) городе республиканского значения вправе иметь помещения, расположенные по нескольким адресам:</w:t>
      </w:r>
    </w:p>
    <w:bookmarkEnd w:id="385"/>
    <w:bookmarkStart w:name="z472" w:id="386"/>
    <w:p>
      <w:pPr>
        <w:spacing w:after="0"/>
        <w:ind w:left="0"/>
        <w:jc w:val="both"/>
      </w:pPr>
      <w:r>
        <w:rPr>
          <w:rFonts w:ascii="Times New Roman"/>
          <w:b w:val="false"/>
          <w:i w:val="false"/>
          <w:color w:val="000000"/>
          <w:sz w:val="28"/>
        </w:rPr>
        <w:t>
      в столице и (или) городе республиканского значения;</w:t>
      </w:r>
    </w:p>
    <w:bookmarkEnd w:id="386"/>
    <w:bookmarkStart w:name="z473" w:id="387"/>
    <w:p>
      <w:pPr>
        <w:spacing w:after="0"/>
        <w:ind w:left="0"/>
        <w:jc w:val="both"/>
      </w:pPr>
      <w:r>
        <w:rPr>
          <w:rFonts w:ascii="Times New Roman"/>
          <w:b w:val="false"/>
          <w:i w:val="false"/>
          <w:color w:val="000000"/>
          <w:sz w:val="28"/>
        </w:rPr>
        <w:t>
      в пределах области, прилегающей к столице (городу республиканского значения).</w:t>
      </w:r>
    </w:p>
    <w:bookmarkEnd w:id="387"/>
    <w:bookmarkStart w:name="z474" w:id="388"/>
    <w:p>
      <w:pPr>
        <w:spacing w:after="0"/>
        <w:ind w:left="0"/>
        <w:jc w:val="both"/>
      </w:pPr>
      <w:r>
        <w:rPr>
          <w:rFonts w:ascii="Times New Roman"/>
          <w:b w:val="false"/>
          <w:i w:val="false"/>
          <w:color w:val="000000"/>
          <w:sz w:val="28"/>
        </w:rPr>
        <w:t>
      4. Представительство микрофинансовой организации действует от имени и по поручению микрофинансовой организации и не осуществляет микрофинансовую деятельность.</w:t>
      </w:r>
    </w:p>
    <w:bookmarkEnd w:id="388"/>
    <w:bookmarkStart w:name="z475" w:id="389"/>
    <w:p>
      <w:pPr>
        <w:spacing w:after="0"/>
        <w:ind w:left="0"/>
        <w:jc w:val="both"/>
      </w:pPr>
      <w:r>
        <w:rPr>
          <w:rFonts w:ascii="Times New Roman"/>
          <w:b w:val="false"/>
          <w:i w:val="false"/>
          <w:color w:val="000000"/>
          <w:sz w:val="28"/>
        </w:rPr>
        <w:t xml:space="preserve">
      5. Обязательным условием создания микрофинансовой организацией филиалов, увеличения количества дополнительных помещений действующих филиалов, в том числе находящихся по нескольким адресам, является неприменение уполномоченным органом к микрофинансовой организации в течение трех месяцев, предшествующих дате учетной регистрации филиала в Государственной корпорации "Правительство для граждан" или дате принятия соответствующим органом микрофинансовой организации решения об увеличении количества дополнительных помещений действующего филиала микрофинансовой организации, в том числе находящихся по нескольким адресам, санкции в виде приостановления действия лицензии на осуществление микрофинансовой деятельности, а также административных взысканий за административные правонарушения, предусмотренные частями первой и третьей </w:t>
      </w:r>
      <w:r>
        <w:rPr>
          <w:rFonts w:ascii="Times New Roman"/>
          <w:b w:val="false"/>
          <w:i w:val="false"/>
          <w:color w:val="000000"/>
          <w:sz w:val="28"/>
        </w:rPr>
        <w:t>статьи 211</w:t>
      </w:r>
      <w:r>
        <w:rPr>
          <w:rFonts w:ascii="Times New Roman"/>
          <w:b w:val="false"/>
          <w:i w:val="false"/>
          <w:color w:val="000000"/>
          <w:sz w:val="28"/>
        </w:rPr>
        <w:t xml:space="preserve">, частью третьей </w:t>
      </w:r>
      <w:r>
        <w:rPr>
          <w:rFonts w:ascii="Times New Roman"/>
          <w:b w:val="false"/>
          <w:i w:val="false"/>
          <w:color w:val="000000"/>
          <w:sz w:val="28"/>
        </w:rPr>
        <w:t>статьи 227</w:t>
      </w:r>
      <w:r>
        <w:rPr>
          <w:rFonts w:ascii="Times New Roman"/>
          <w:b w:val="false"/>
          <w:i w:val="false"/>
          <w:color w:val="000000"/>
          <w:sz w:val="28"/>
        </w:rPr>
        <w:t xml:space="preserve"> Кодекса Республики Казахстан об административных правонарушениях.</w:t>
      </w:r>
    </w:p>
    <w:bookmarkEnd w:id="389"/>
    <w:bookmarkStart w:name="z476" w:id="390"/>
    <w:p>
      <w:pPr>
        <w:spacing w:after="0"/>
        <w:ind w:left="0"/>
        <w:jc w:val="both"/>
      </w:pPr>
      <w:r>
        <w:rPr>
          <w:rFonts w:ascii="Times New Roman"/>
          <w:b w:val="false"/>
          <w:i w:val="false"/>
          <w:color w:val="000000"/>
          <w:sz w:val="28"/>
        </w:rPr>
        <w:t>
      6. При внесении изменений и (или) дополнений в положения о филиале, представительстве, требующих учетной перерегистрации в Государственной корпорации "Правительство для граждан", микрофинансовая организация обязана в течение тридцати рабочих дней с даты учетной перерегистрации в Государственной корпорации "Правительство для граждан" представить в уполномоченный орган нотариально засвидетельствованную копию изменений и (или) дополнений в положения о филиале, представительстве.</w:t>
      </w:r>
    </w:p>
    <w:bookmarkEnd w:id="390"/>
    <w:bookmarkStart w:name="z477" w:id="391"/>
    <w:p>
      <w:pPr>
        <w:spacing w:after="0"/>
        <w:ind w:left="0"/>
        <w:jc w:val="both"/>
      </w:pPr>
      <w:r>
        <w:rPr>
          <w:rFonts w:ascii="Times New Roman"/>
          <w:b w:val="false"/>
          <w:i w:val="false"/>
          <w:color w:val="000000"/>
          <w:sz w:val="28"/>
        </w:rPr>
        <w:t>
      При внесении изменений и (или) дополнений в положения о филиале, представительстве, не требующих учетной перерегистрации в Государственной корпорации "Правительство для граждан", микрофинансовая организация обязана в течение тридцати рабочих дней с даты отметки Государственной корпорации "Правительство для граждан" о приеме письма микрофинансовой организации представить в уполномоченный орган на бумажном носителе либо посредством системы электронного документооборота копию указанного письма микрофинансовой организации, нотариально засвидетельствованные копии изменений и (или) дополнений в положения о филиале, представительстве.</w:t>
      </w:r>
    </w:p>
    <w:bookmarkEnd w:id="391"/>
    <w:bookmarkStart w:name="z478" w:id="392"/>
    <w:p>
      <w:pPr>
        <w:spacing w:after="0"/>
        <w:ind w:left="0"/>
        <w:jc w:val="both"/>
      </w:pPr>
      <w:r>
        <w:rPr>
          <w:rFonts w:ascii="Times New Roman"/>
          <w:b w:val="false"/>
          <w:i w:val="false"/>
          <w:color w:val="000000"/>
          <w:sz w:val="28"/>
        </w:rPr>
        <w:t>
      7. В случае увеличения количества дополнительных помещений филиала микрофинансовой организации или уменьшения количества помещений филиала микрофинансовой организации микрофинансовая организация обязана в течение тридцати рабочих дней с даты принятия органом микрофинансовой организации соответствующего решения представить в уполномоченный орган письменно либо посредством системы электронного документооборота уведомление с приложением выписки из решения органа микрофинансовой организации о принятом решении, содержащей адреса указанных помещений филиала микрофинансовой организации.</w:t>
      </w:r>
    </w:p>
    <w:bookmarkEnd w:id="392"/>
    <w:bookmarkStart w:name="z479" w:id="393"/>
    <w:p>
      <w:pPr>
        <w:spacing w:after="0"/>
        <w:ind w:left="0"/>
        <w:jc w:val="both"/>
      </w:pPr>
      <w:r>
        <w:rPr>
          <w:rFonts w:ascii="Times New Roman"/>
          <w:b w:val="false"/>
          <w:i w:val="false"/>
          <w:color w:val="000000"/>
          <w:sz w:val="28"/>
        </w:rPr>
        <w:t>
      8. Микрофинансовая организация в течение тридцати рабочих дней с даты снятия с учетной регистрации своего филиала и (или) представительства в Государственной корпорации "Правительство для граждан" должна письменно либо посредством системы электронного документооборота уведомить уполномоченный орган о прекращении их деятельности с приложением копии документа Государственной корпорации "Правительство для граждан", подтверждающего снятие с учетной регистрации филиала и (или) представительства микрофинансовой организации.</w:t>
      </w:r>
    </w:p>
    <w:bookmarkEnd w:id="393"/>
    <w:bookmarkStart w:name="z480" w:id="394"/>
    <w:p>
      <w:pPr>
        <w:spacing w:after="0"/>
        <w:ind w:left="0"/>
        <w:jc w:val="both"/>
      </w:pPr>
      <w:r>
        <w:rPr>
          <w:rFonts w:ascii="Times New Roman"/>
          <w:b w:val="false"/>
          <w:i w:val="false"/>
          <w:color w:val="000000"/>
          <w:sz w:val="28"/>
        </w:rPr>
        <w:t>
      9. Уполномоченный орган требует закрытия филиала либо помещения или представительства микрофинансовой организации в случае невыполнения требований пунктов 2, 3, 4, 5 и 7 настоящей статьи.</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14-1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04.01.2021); с изменениями, внесенными законами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Основания отказа в выдаче лицензии на осуществление микрофинансовой деятельности</w:t>
      </w:r>
    </w:p>
    <w:p>
      <w:pPr>
        <w:spacing w:after="0"/>
        <w:ind w:left="0"/>
        <w:jc w:val="both"/>
      </w:pPr>
      <w:r>
        <w:rPr>
          <w:rFonts w:ascii="Times New Roman"/>
          <w:b w:val="false"/>
          <w:i w:val="false"/>
          <w:color w:val="ff0000"/>
          <w:sz w:val="28"/>
        </w:rPr>
        <w:t xml:space="preserve">
      Сноска. Заголовок статьи 15 в редакции Закона РК от 03.07.2020 </w:t>
      </w:r>
      <w:r>
        <w:rPr>
          <w:rFonts w:ascii="Times New Roman"/>
          <w:b w:val="false"/>
          <w:i w:val="false"/>
          <w:color w:val="ff0000"/>
          <w:sz w:val="28"/>
        </w:rPr>
        <w:t>№ 359-VI</w:t>
      </w:r>
      <w:r>
        <w:rPr>
          <w:rFonts w:ascii="Times New Roman"/>
          <w:b w:val="false"/>
          <w:i w:val="false"/>
          <w:color w:val="ff0000"/>
          <w:sz w:val="28"/>
        </w:rPr>
        <w:t xml:space="preserve"> (вводится в действие с 01.01.2021).</w:t>
      </w:r>
    </w:p>
    <w:bookmarkStart w:name="z119" w:id="395"/>
    <w:p>
      <w:pPr>
        <w:spacing w:after="0"/>
        <w:ind w:left="0"/>
        <w:jc w:val="both"/>
      </w:pPr>
      <w:r>
        <w:rPr>
          <w:rFonts w:ascii="Times New Roman"/>
          <w:b w:val="false"/>
          <w:i w:val="false"/>
          <w:color w:val="000000"/>
          <w:sz w:val="28"/>
        </w:rPr>
        <w:t>
      1. Отказ в выдаче лицензии на осуществление микрофинансовой деятельности производится в случаях:</w:t>
      </w:r>
    </w:p>
    <w:bookmarkEnd w:id="395"/>
    <w:bookmarkStart w:name="z120" w:id="396"/>
    <w:p>
      <w:pPr>
        <w:spacing w:after="0"/>
        <w:ind w:left="0"/>
        <w:jc w:val="both"/>
      </w:pPr>
      <w:r>
        <w:rPr>
          <w:rFonts w:ascii="Times New Roman"/>
          <w:b w:val="false"/>
          <w:i w:val="false"/>
          <w:color w:val="000000"/>
          <w:sz w:val="28"/>
        </w:rPr>
        <w:t>
      1) несоответствия представленных документов требованиям, установленным нормативным правовым актом уполномоченного органа, а также предоставления недостоверных сведений и информации, подлежащих отражению в данных документах;</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22" w:id="397"/>
    <w:p>
      <w:pPr>
        <w:spacing w:after="0"/>
        <w:ind w:left="0"/>
        <w:jc w:val="both"/>
      </w:pPr>
      <w:r>
        <w:rPr>
          <w:rFonts w:ascii="Times New Roman"/>
          <w:b w:val="false"/>
          <w:i w:val="false"/>
          <w:color w:val="000000"/>
          <w:sz w:val="28"/>
        </w:rPr>
        <w:t>
      3) если микрофинансовая организация в течение шести месяцев со дня ее государственной регистрации (перерегистрации) в Государственной корпорации "Правительство для граждан" не обратилась с заявлением о получении лицензии на осуществление микрофинансовой деятельности;</w:t>
      </w:r>
    </w:p>
    <w:bookmarkEnd w:id="397"/>
    <w:bookmarkStart w:name="z123" w:id="398"/>
    <w:p>
      <w:pPr>
        <w:spacing w:after="0"/>
        <w:ind w:left="0"/>
        <w:jc w:val="both"/>
      </w:pPr>
      <w:r>
        <w:rPr>
          <w:rFonts w:ascii="Times New Roman"/>
          <w:b w:val="false"/>
          <w:i w:val="false"/>
          <w:color w:val="000000"/>
          <w:sz w:val="28"/>
        </w:rPr>
        <w:t xml:space="preserve">
      4) несоблюдения одного из требований, установленных </w:t>
      </w:r>
      <w:r>
        <w:rPr>
          <w:rFonts w:ascii="Times New Roman"/>
          <w:b w:val="false"/>
          <w:i w:val="false"/>
          <w:color w:val="000000"/>
          <w:sz w:val="28"/>
        </w:rPr>
        <w:t>статьями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пунктами 5 и 6 статьи 14, пунктом 3 статьи 14-1 настоящего Закона;</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300" w:id="399"/>
    <w:p>
      <w:pPr>
        <w:spacing w:after="0"/>
        <w:ind w:left="0"/>
        <w:jc w:val="both"/>
      </w:pPr>
      <w:r>
        <w:rPr>
          <w:rFonts w:ascii="Times New Roman"/>
          <w:b w:val="false"/>
          <w:i w:val="false"/>
          <w:color w:val="000000"/>
          <w:sz w:val="28"/>
        </w:rPr>
        <w:t xml:space="preserve">
      6) несоблюдения срока государственной перерегистрации,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31 настоящего Закона;</w:t>
      </w:r>
    </w:p>
    <w:bookmarkEnd w:id="399"/>
    <w:bookmarkStart w:name="z481" w:id="400"/>
    <w:p>
      <w:pPr>
        <w:spacing w:after="0"/>
        <w:ind w:left="0"/>
        <w:jc w:val="both"/>
      </w:pPr>
      <w:r>
        <w:rPr>
          <w:rFonts w:ascii="Times New Roman"/>
          <w:b w:val="false"/>
          <w:i w:val="false"/>
          <w:color w:val="000000"/>
          <w:sz w:val="28"/>
        </w:rPr>
        <w:t xml:space="preserve">
      7) несоблюдения срока, установленного пунктом 2-1 </w:t>
      </w:r>
      <w:r>
        <w:rPr>
          <w:rFonts w:ascii="Times New Roman"/>
          <w:b w:val="false"/>
          <w:i w:val="false"/>
          <w:color w:val="000000"/>
          <w:sz w:val="28"/>
        </w:rPr>
        <w:t>статьи 31</w:t>
      </w:r>
      <w:r>
        <w:rPr>
          <w:rFonts w:ascii="Times New Roman"/>
          <w:b w:val="false"/>
          <w:i w:val="false"/>
          <w:color w:val="000000"/>
          <w:sz w:val="28"/>
        </w:rPr>
        <w:t xml:space="preserve"> настоящего Закона, для подачи заявления на получение лицензии на осуществление микрофинансовой деятельности.</w:t>
      </w:r>
    </w:p>
    <w:bookmarkEnd w:id="400"/>
    <w:bookmarkStart w:name="z125" w:id="401"/>
    <w:p>
      <w:pPr>
        <w:spacing w:after="0"/>
        <w:ind w:left="0"/>
        <w:jc w:val="both"/>
      </w:pPr>
      <w:r>
        <w:rPr>
          <w:rFonts w:ascii="Times New Roman"/>
          <w:b w:val="false"/>
          <w:i w:val="false"/>
          <w:color w:val="000000"/>
          <w:sz w:val="28"/>
        </w:rPr>
        <w:t>
      2. В случае получения отказа в выдаче лицензии по основаниям, предусмотренным подпунктами 1) и 4) пункта 1 настоящей статьи, юридическое лицо, зарегистрированное в качестве микрофинансовой организации, кредитного товарищества, ломбарда, в течение тридцати рабочих дней после дня получения отказа вправе после устранения несоответствия повторно представить заявление и иные документы на получение лицензии.</w:t>
      </w:r>
    </w:p>
    <w:bookmarkEnd w:id="401"/>
    <w:bookmarkStart w:name="z404" w:id="402"/>
    <w:p>
      <w:pPr>
        <w:spacing w:after="0"/>
        <w:ind w:left="0"/>
        <w:jc w:val="both"/>
      </w:pPr>
      <w:r>
        <w:rPr>
          <w:rFonts w:ascii="Times New Roman"/>
          <w:b w:val="false"/>
          <w:i w:val="false"/>
          <w:color w:val="000000"/>
          <w:sz w:val="28"/>
        </w:rPr>
        <w:t xml:space="preserve">
      Повторно представленные заявление и иные документы рассматриваются в течение тридцати рабочих дней. </w:t>
      </w:r>
    </w:p>
    <w:bookmarkEnd w:id="402"/>
    <w:bookmarkStart w:name="z405" w:id="403"/>
    <w:p>
      <w:pPr>
        <w:spacing w:after="0"/>
        <w:ind w:left="0"/>
        <w:jc w:val="both"/>
      </w:pPr>
      <w:r>
        <w:rPr>
          <w:rFonts w:ascii="Times New Roman"/>
          <w:b w:val="false"/>
          <w:i w:val="false"/>
          <w:color w:val="000000"/>
          <w:sz w:val="28"/>
        </w:rPr>
        <w:t xml:space="preserve">
      При отказе от права, предусмотренного частью первой настоящего пункта, а также получении отказа по основаниям, предусмотренным подпунктами 3), 6) и 7) </w:t>
      </w:r>
      <w:r>
        <w:rPr>
          <w:rFonts w:ascii="Times New Roman"/>
          <w:b w:val="false"/>
          <w:i w:val="false"/>
          <w:color w:val="000000"/>
          <w:sz w:val="28"/>
        </w:rPr>
        <w:t>пункта 1</w:t>
      </w:r>
      <w:r>
        <w:rPr>
          <w:rFonts w:ascii="Times New Roman"/>
          <w:b w:val="false"/>
          <w:i w:val="false"/>
          <w:color w:val="000000"/>
          <w:sz w:val="28"/>
        </w:rPr>
        <w:t xml:space="preserve"> настоящей статьи, юридическое лицо, зарегистрированное в качестве микрофинансовой организации, кредитного товарищества, ломбарда, в течение тридцати рабочих дней после дня получения отказа обязано провести процедуру перерегистрации путем исключения из своего наименования слов "микрофинансовая организация", "кредитное товарищество", "ломбард", производных от них слов или аббревиатуры, предполагающих, что указанное юридическое лицо осуществляет деятельность по предоставлению микрокредитов, либо принять решение о реорганизации или ликвидации.</w:t>
      </w:r>
    </w:p>
    <w:bookmarkEnd w:id="403"/>
    <w:p>
      <w:pPr>
        <w:spacing w:after="0"/>
        <w:ind w:left="0"/>
        <w:jc w:val="both"/>
      </w:pPr>
      <w:r>
        <w:rPr>
          <w:rFonts w:ascii="Times New Roman"/>
          <w:b w:val="false"/>
          <w:i w:val="false"/>
          <w:color w:val="000000"/>
          <w:sz w:val="28"/>
        </w:rPr>
        <w:t>
      В случаях неосуществления юридическим лицом действий, указанных в частях первой и третьей настоящего пункта, оно подлежит принудительной реорганизации либо ликвидации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Основания для приостановления, прекращения действия либо лишения лицензии на осуществление микрофинансовой деятельности</w:t>
      </w:r>
    </w:p>
    <w:bookmarkStart w:name="z406" w:id="404"/>
    <w:p>
      <w:pPr>
        <w:spacing w:after="0"/>
        <w:ind w:left="0"/>
        <w:jc w:val="both"/>
      </w:pPr>
      <w:r>
        <w:rPr>
          <w:rFonts w:ascii="Times New Roman"/>
          <w:b w:val="false"/>
          <w:i w:val="false"/>
          <w:color w:val="000000"/>
          <w:sz w:val="28"/>
        </w:rPr>
        <w:t>
      1. Действие лицензии на осуществление микрофинансовой деятельности приостанавливается на срок до шести месяцев по одному из следующих оснований:</w:t>
      </w:r>
    </w:p>
    <w:bookmarkEnd w:id="404"/>
    <w:bookmarkStart w:name="z407" w:id="405"/>
    <w:p>
      <w:pPr>
        <w:spacing w:after="0"/>
        <w:ind w:left="0"/>
        <w:jc w:val="both"/>
      </w:pPr>
      <w:r>
        <w:rPr>
          <w:rFonts w:ascii="Times New Roman"/>
          <w:b w:val="false"/>
          <w:i w:val="false"/>
          <w:color w:val="000000"/>
          <w:sz w:val="28"/>
        </w:rPr>
        <w:t xml:space="preserve">
      1) осуществление деятельности с нарушением требований, предусмотренных пунктами 5 и 6 </w:t>
      </w:r>
      <w:r>
        <w:rPr>
          <w:rFonts w:ascii="Times New Roman"/>
          <w:b w:val="false"/>
          <w:i w:val="false"/>
          <w:color w:val="000000"/>
          <w:sz w:val="28"/>
        </w:rPr>
        <w:t>статьи 14</w:t>
      </w:r>
      <w:r>
        <w:rPr>
          <w:rFonts w:ascii="Times New Roman"/>
          <w:b w:val="false"/>
          <w:i w:val="false"/>
          <w:color w:val="000000"/>
          <w:sz w:val="28"/>
        </w:rPr>
        <w:t>, пунктами 3, 5 и 7 статьи 14-1 настоящего Закона;</w:t>
      </w:r>
    </w:p>
    <w:bookmarkEnd w:id="405"/>
    <w:bookmarkStart w:name="z408" w:id="406"/>
    <w:p>
      <w:pPr>
        <w:spacing w:after="0"/>
        <w:ind w:left="0"/>
        <w:jc w:val="both"/>
      </w:pPr>
      <w:r>
        <w:rPr>
          <w:rFonts w:ascii="Times New Roman"/>
          <w:b w:val="false"/>
          <w:i w:val="false"/>
          <w:color w:val="000000"/>
          <w:sz w:val="28"/>
        </w:rPr>
        <w:t>
      2) неоднократное (два и более раза в течение двенадцати последовательных календарных месяцев) нарушение пруденциальных нормативов и (или) иных обязательных к соблюдению норм и лимитов;</w:t>
      </w:r>
    </w:p>
    <w:bookmarkEnd w:id="406"/>
    <w:bookmarkStart w:name="z409" w:id="407"/>
    <w:p>
      <w:pPr>
        <w:spacing w:after="0"/>
        <w:ind w:left="0"/>
        <w:jc w:val="both"/>
      </w:pPr>
      <w:r>
        <w:rPr>
          <w:rFonts w:ascii="Times New Roman"/>
          <w:b w:val="false"/>
          <w:i w:val="false"/>
          <w:color w:val="000000"/>
          <w:sz w:val="28"/>
        </w:rPr>
        <w:t>
      3) неоднократное (два и более раза в течение двенадцати последовательных календарных месяцев) непредставление отчетности Национальному Банку Республики Казахстан;</w:t>
      </w:r>
    </w:p>
    <w:bookmarkEnd w:id="407"/>
    <w:bookmarkStart w:name="z410" w:id="408"/>
    <w:p>
      <w:pPr>
        <w:spacing w:after="0"/>
        <w:ind w:left="0"/>
        <w:jc w:val="both"/>
      </w:pPr>
      <w:r>
        <w:rPr>
          <w:rFonts w:ascii="Times New Roman"/>
          <w:b w:val="false"/>
          <w:i w:val="false"/>
          <w:color w:val="000000"/>
          <w:sz w:val="28"/>
        </w:rPr>
        <w:t>
      4) неоднократное (два и более раза в течение двенадцати последовательных календарных месяцев) привлечение к административной ответственности за представление недостоверной финансовой или иной отчетности;</w:t>
      </w:r>
    </w:p>
    <w:bookmarkEnd w:id="408"/>
    <w:bookmarkStart w:name="z411" w:id="409"/>
    <w:p>
      <w:pPr>
        <w:spacing w:after="0"/>
        <w:ind w:left="0"/>
        <w:jc w:val="both"/>
      </w:pPr>
      <w:r>
        <w:rPr>
          <w:rFonts w:ascii="Times New Roman"/>
          <w:b w:val="false"/>
          <w:i w:val="false"/>
          <w:color w:val="000000"/>
          <w:sz w:val="28"/>
        </w:rPr>
        <w:t>
      5) невыполнение меры надзорного реагирования;</w:t>
      </w:r>
    </w:p>
    <w:bookmarkEnd w:id="409"/>
    <w:bookmarkStart w:name="z412" w:id="410"/>
    <w:p>
      <w:pPr>
        <w:spacing w:after="0"/>
        <w:ind w:left="0"/>
        <w:jc w:val="both"/>
      </w:pPr>
      <w:r>
        <w:rPr>
          <w:rFonts w:ascii="Times New Roman"/>
          <w:b w:val="false"/>
          <w:i w:val="false"/>
          <w:color w:val="000000"/>
          <w:sz w:val="28"/>
        </w:rPr>
        <w:t>
      6) воспрепятствование проведению проверки, повлекшее невозможность ее проведения в установленные сроки;</w:t>
      </w:r>
    </w:p>
    <w:bookmarkEnd w:id="410"/>
    <w:bookmarkStart w:name="z413" w:id="411"/>
    <w:p>
      <w:pPr>
        <w:spacing w:after="0"/>
        <w:ind w:left="0"/>
        <w:jc w:val="both"/>
      </w:pPr>
      <w:r>
        <w:rPr>
          <w:rFonts w:ascii="Times New Roman"/>
          <w:b w:val="false"/>
          <w:i w:val="false"/>
          <w:color w:val="000000"/>
          <w:sz w:val="28"/>
        </w:rPr>
        <w:t>
      7) неоднократное (два и более раза в течение двенадцати последовательных календарных месяцев) нарушение требований,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11"/>
    <w:bookmarkStart w:name="z414" w:id="412"/>
    <w:p>
      <w:pPr>
        <w:spacing w:after="0"/>
        <w:ind w:left="0"/>
        <w:jc w:val="both"/>
      </w:pPr>
      <w:r>
        <w:rPr>
          <w:rFonts w:ascii="Times New Roman"/>
          <w:b w:val="false"/>
          <w:i w:val="false"/>
          <w:color w:val="000000"/>
          <w:sz w:val="28"/>
        </w:rPr>
        <w:t>
      8) выявление недостоверных сведений и информации в документах, представленных для получения лицензии на осуществление микрофинансовой деятельности;</w:t>
      </w:r>
    </w:p>
    <w:bookmarkEnd w:id="412"/>
    <w:bookmarkStart w:name="z3966" w:id="413"/>
    <w:p>
      <w:pPr>
        <w:spacing w:after="0"/>
        <w:ind w:left="0"/>
        <w:jc w:val="both"/>
      </w:pPr>
      <w:r>
        <w:rPr>
          <w:rFonts w:ascii="Times New Roman"/>
          <w:b w:val="false"/>
          <w:i w:val="false"/>
          <w:color w:val="000000"/>
          <w:sz w:val="28"/>
        </w:rPr>
        <w:t>
      9) несоответствие системы управления рисками и внутреннего контроля требованиям уполномоченного органа.</w:t>
      </w:r>
    </w:p>
    <w:bookmarkEnd w:id="413"/>
    <w:bookmarkStart w:name="z415" w:id="414"/>
    <w:p>
      <w:pPr>
        <w:spacing w:after="0"/>
        <w:ind w:left="0"/>
        <w:jc w:val="both"/>
      </w:pPr>
      <w:r>
        <w:rPr>
          <w:rFonts w:ascii="Times New Roman"/>
          <w:b w:val="false"/>
          <w:i w:val="false"/>
          <w:color w:val="000000"/>
          <w:sz w:val="28"/>
        </w:rPr>
        <w:t>
      2. Лишение лицензии на осуществление микрофинансовой деятельности производится по одному из следующих оснований:</w:t>
      </w:r>
    </w:p>
    <w:bookmarkEnd w:id="414"/>
    <w:bookmarkStart w:name="z416" w:id="415"/>
    <w:p>
      <w:pPr>
        <w:spacing w:after="0"/>
        <w:ind w:left="0"/>
        <w:jc w:val="both"/>
      </w:pPr>
      <w:r>
        <w:rPr>
          <w:rFonts w:ascii="Times New Roman"/>
          <w:b w:val="false"/>
          <w:i w:val="false"/>
          <w:color w:val="000000"/>
          <w:sz w:val="28"/>
        </w:rPr>
        <w:t>
      1) систематическое (три и более раза в течение двенадцати последовательных календарных месяцев) приостановление действия лицензии на осуществление микрофинансовой деятельности;</w:t>
      </w:r>
    </w:p>
    <w:bookmarkEnd w:id="415"/>
    <w:bookmarkStart w:name="z3678" w:id="416"/>
    <w:p>
      <w:pPr>
        <w:spacing w:after="0"/>
        <w:ind w:left="0"/>
        <w:jc w:val="both"/>
      </w:pPr>
      <w:r>
        <w:rPr>
          <w:rFonts w:ascii="Times New Roman"/>
          <w:b w:val="false"/>
          <w:i w:val="false"/>
          <w:color w:val="000000"/>
          <w:sz w:val="28"/>
        </w:rPr>
        <w:t>
      1-1) неустранение в период приостановления действия лицензии на осуществление микрофинансовой деятельности обстоятельств, послуживших основанием для приостановления действия лицензии и имеющих устранимый характер;</w:t>
      </w:r>
    </w:p>
    <w:bookmarkEnd w:id="416"/>
    <w:bookmarkStart w:name="z417" w:id="417"/>
    <w:p>
      <w:pPr>
        <w:spacing w:after="0"/>
        <w:ind w:left="0"/>
        <w:jc w:val="both"/>
      </w:pPr>
      <w:r>
        <w:rPr>
          <w:rFonts w:ascii="Times New Roman"/>
          <w:b w:val="false"/>
          <w:i w:val="false"/>
          <w:color w:val="000000"/>
          <w:sz w:val="28"/>
        </w:rPr>
        <w:t>
      2) систематическое (три и более раза в течение двенадцати последовательных календарных месяцев) выявление фактов нарушения требований настоящего Закона и (или) нормативных правовых актов уполномоченного органа и (или) Национального Банка Республики Казахстан, повлекших нарушение прав потребителей финансовых услуг;</w:t>
      </w:r>
    </w:p>
    <w:bookmarkEnd w:id="417"/>
    <w:bookmarkStart w:name="z3679" w:id="418"/>
    <w:p>
      <w:pPr>
        <w:spacing w:after="0"/>
        <w:ind w:left="0"/>
        <w:jc w:val="both"/>
      </w:pPr>
      <w:r>
        <w:rPr>
          <w:rFonts w:ascii="Times New Roman"/>
          <w:b w:val="false"/>
          <w:i w:val="false"/>
          <w:color w:val="000000"/>
          <w:sz w:val="28"/>
        </w:rPr>
        <w:t>
      2-1) систематическое (три и более раза в течение двенадцати последовательных календарных месяцев) нарушение пруденциальных нормативов и (или) иных обязательных к соблюдению норм и лимитов;</w:t>
      </w:r>
    </w:p>
    <w:bookmarkEnd w:id="418"/>
    <w:bookmarkStart w:name="z418" w:id="419"/>
    <w:p>
      <w:pPr>
        <w:spacing w:after="0"/>
        <w:ind w:left="0"/>
        <w:jc w:val="both"/>
      </w:pPr>
      <w:r>
        <w:rPr>
          <w:rFonts w:ascii="Times New Roman"/>
          <w:b w:val="false"/>
          <w:i w:val="false"/>
          <w:color w:val="000000"/>
          <w:sz w:val="28"/>
        </w:rPr>
        <w:t>
      3) систематическое (три и более раза в течение двенадцати последовательных календарных месяцев) нарушение законодательства Республики Казахстан по вопросам, входящим в компетенцию уполномоченного органа, либо систематическое (три и более раза в течение двенадцати последовательных календарных месяцев) невыполнение мер надзорного реагирования, примененных уполномоченным органом;</w:t>
      </w:r>
    </w:p>
    <w:bookmarkEnd w:id="419"/>
    <w:bookmarkStart w:name="z419" w:id="420"/>
    <w:p>
      <w:pPr>
        <w:spacing w:after="0"/>
        <w:ind w:left="0"/>
        <w:jc w:val="both"/>
      </w:pPr>
      <w:r>
        <w:rPr>
          <w:rFonts w:ascii="Times New Roman"/>
          <w:b w:val="false"/>
          <w:i w:val="false"/>
          <w:color w:val="000000"/>
          <w:sz w:val="28"/>
        </w:rPr>
        <w:t>
      4) осуществление видов деятельности, не предусмотренных настоящим Законом;</w:t>
      </w:r>
    </w:p>
    <w:bookmarkEnd w:id="420"/>
    <w:bookmarkStart w:name="z420" w:id="421"/>
    <w:p>
      <w:pPr>
        <w:spacing w:after="0"/>
        <w:ind w:left="0"/>
        <w:jc w:val="both"/>
      </w:pPr>
      <w:r>
        <w:rPr>
          <w:rFonts w:ascii="Times New Roman"/>
          <w:b w:val="false"/>
          <w:i w:val="false"/>
          <w:color w:val="000000"/>
          <w:sz w:val="28"/>
        </w:rPr>
        <w:t>
      5) систематическое (три и более раза в течение двенадцати последовательных календарных месяцев) привлечение к административной ответственности за представление недостоверной финансовой или иной отчетности;</w:t>
      </w:r>
    </w:p>
    <w:bookmarkEnd w:id="421"/>
    <w:bookmarkStart w:name="z421" w:id="422"/>
    <w:p>
      <w:pPr>
        <w:spacing w:after="0"/>
        <w:ind w:left="0"/>
        <w:jc w:val="both"/>
      </w:pPr>
      <w:r>
        <w:rPr>
          <w:rFonts w:ascii="Times New Roman"/>
          <w:b w:val="false"/>
          <w:i w:val="false"/>
          <w:color w:val="000000"/>
          <w:sz w:val="28"/>
        </w:rPr>
        <w:t>
      6) неосуществление деятельности в течение шести последовательных календарных месяцев со дня получения лицензии на осуществление микрофинансовой деятельности;</w:t>
      </w:r>
    </w:p>
    <w:bookmarkEnd w:id="422"/>
    <w:bookmarkStart w:name="z3680" w:id="423"/>
    <w:p>
      <w:pPr>
        <w:spacing w:after="0"/>
        <w:ind w:left="0"/>
        <w:jc w:val="both"/>
      </w:pPr>
      <w:r>
        <w:rPr>
          <w:rFonts w:ascii="Times New Roman"/>
          <w:b w:val="false"/>
          <w:i w:val="false"/>
          <w:color w:val="000000"/>
          <w:sz w:val="28"/>
        </w:rPr>
        <w:t>
      6-1) нарушение микрофинансовой организацией требования об обязательном членстве в саморегулируемой организации в сфере микрофинансовой деятельности, установленного настоящим Законом;</w:t>
      </w:r>
    </w:p>
    <w:bookmarkEnd w:id="423"/>
    <w:bookmarkStart w:name="z422" w:id="424"/>
    <w:p>
      <w:pPr>
        <w:spacing w:after="0"/>
        <w:ind w:left="0"/>
        <w:jc w:val="both"/>
      </w:pPr>
      <w:r>
        <w:rPr>
          <w:rFonts w:ascii="Times New Roman"/>
          <w:b w:val="false"/>
          <w:i w:val="false"/>
          <w:color w:val="000000"/>
          <w:sz w:val="28"/>
        </w:rPr>
        <w:t>
      7) вступление в законную силу решения суда о прекращении деятельности микрофинансовой организации;</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425" w:id="425"/>
    <w:p>
      <w:pPr>
        <w:spacing w:after="0"/>
        <w:ind w:left="0"/>
        <w:jc w:val="both"/>
      </w:pPr>
      <w:r>
        <w:rPr>
          <w:rFonts w:ascii="Times New Roman"/>
          <w:b w:val="false"/>
          <w:i w:val="false"/>
          <w:color w:val="000000"/>
          <w:sz w:val="28"/>
        </w:rPr>
        <w:t>
      9) воспрепятствование более двух раз проведению проверки, повлекшее невозможность ее проведения в установленные сроки.</w:t>
      </w:r>
    </w:p>
    <w:bookmarkEnd w:id="425"/>
    <w:bookmarkStart w:name="z426" w:id="426"/>
    <w:p>
      <w:pPr>
        <w:spacing w:after="0"/>
        <w:ind w:left="0"/>
        <w:jc w:val="both"/>
      </w:pPr>
      <w:r>
        <w:rPr>
          <w:rFonts w:ascii="Times New Roman"/>
          <w:b w:val="false"/>
          <w:i w:val="false"/>
          <w:color w:val="000000"/>
          <w:sz w:val="28"/>
        </w:rPr>
        <w:t>
      3. При определении целесообразности применения санкции в виде приостановления действия либо лишения лицензии на осуществление микрофинансовой деятельности учитываются:</w:t>
      </w:r>
    </w:p>
    <w:bookmarkEnd w:id="426"/>
    <w:bookmarkStart w:name="z427" w:id="427"/>
    <w:p>
      <w:pPr>
        <w:spacing w:after="0"/>
        <w:ind w:left="0"/>
        <w:jc w:val="both"/>
      </w:pPr>
      <w:r>
        <w:rPr>
          <w:rFonts w:ascii="Times New Roman"/>
          <w:b w:val="false"/>
          <w:i w:val="false"/>
          <w:color w:val="000000"/>
          <w:sz w:val="28"/>
        </w:rPr>
        <w:t>
      1) уровень риска, характер нарушений и (или) выявленных недостатков и их последствий;</w:t>
      </w:r>
    </w:p>
    <w:bookmarkEnd w:id="427"/>
    <w:bookmarkStart w:name="z428" w:id="428"/>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 в том числе для потребителей финансовых услуг;</w:t>
      </w:r>
    </w:p>
    <w:bookmarkEnd w:id="428"/>
    <w:bookmarkStart w:name="z429" w:id="429"/>
    <w:p>
      <w:pPr>
        <w:spacing w:after="0"/>
        <w:ind w:left="0"/>
        <w:jc w:val="both"/>
      </w:pPr>
      <w:r>
        <w:rPr>
          <w:rFonts w:ascii="Times New Roman"/>
          <w:b w:val="false"/>
          <w:i w:val="false"/>
          <w:color w:val="000000"/>
          <w:sz w:val="28"/>
        </w:rPr>
        <w:t>
      3) систематичность и длительность нарушений и (или) выявленных недостатков;</w:t>
      </w:r>
    </w:p>
    <w:bookmarkEnd w:id="429"/>
    <w:bookmarkStart w:name="z430" w:id="430"/>
    <w:p>
      <w:pPr>
        <w:spacing w:after="0"/>
        <w:ind w:left="0"/>
        <w:jc w:val="both"/>
      </w:pPr>
      <w:r>
        <w:rPr>
          <w:rFonts w:ascii="Times New Roman"/>
          <w:b w:val="false"/>
          <w:i w:val="false"/>
          <w:color w:val="000000"/>
          <w:sz w:val="28"/>
        </w:rPr>
        <w:t>
      4) влияние допущенных нарушений и (или) выявленных недостатков на финансовое состояние микрофинансовой организации;</w:t>
      </w:r>
    </w:p>
    <w:bookmarkEnd w:id="430"/>
    <w:bookmarkStart w:name="z431" w:id="431"/>
    <w:p>
      <w:pPr>
        <w:spacing w:after="0"/>
        <w:ind w:left="0"/>
        <w:jc w:val="both"/>
      </w:pPr>
      <w:r>
        <w:rPr>
          <w:rFonts w:ascii="Times New Roman"/>
          <w:b w:val="false"/>
          <w:i w:val="false"/>
          <w:color w:val="000000"/>
          <w:sz w:val="28"/>
        </w:rPr>
        <w:t>
      5) причины, обусловившие возникновение допущенных нарушений и (или) выявленных недостатков;</w:t>
      </w:r>
    </w:p>
    <w:bookmarkEnd w:id="431"/>
    <w:bookmarkStart w:name="z3681" w:id="432"/>
    <w:p>
      <w:pPr>
        <w:spacing w:after="0"/>
        <w:ind w:left="0"/>
        <w:jc w:val="both"/>
      </w:pPr>
      <w:r>
        <w:rPr>
          <w:rFonts w:ascii="Times New Roman"/>
          <w:b w:val="false"/>
          <w:i w:val="false"/>
          <w:color w:val="000000"/>
          <w:sz w:val="28"/>
        </w:rPr>
        <w:t>
      5-1) наличие и эффективность (результативность) ранее примененных мер надзорного реагирования и санкций;</w:t>
      </w:r>
    </w:p>
    <w:bookmarkEnd w:id="432"/>
    <w:bookmarkStart w:name="z432" w:id="433"/>
    <w:p>
      <w:pPr>
        <w:spacing w:after="0"/>
        <w:ind w:left="0"/>
        <w:jc w:val="both"/>
      </w:pPr>
      <w:r>
        <w:rPr>
          <w:rFonts w:ascii="Times New Roman"/>
          <w:b w:val="false"/>
          <w:i w:val="false"/>
          <w:color w:val="000000"/>
          <w:sz w:val="28"/>
        </w:rPr>
        <w:t>
      6) принятие самостоятельных мер, направленных на устранение выявленных недостатков, рисков или нарушений, и их эффективность.</w:t>
      </w:r>
    </w:p>
    <w:bookmarkEnd w:id="433"/>
    <w:bookmarkStart w:name="z433" w:id="434"/>
    <w:p>
      <w:pPr>
        <w:spacing w:after="0"/>
        <w:ind w:left="0"/>
        <w:jc w:val="both"/>
      </w:pPr>
      <w:r>
        <w:rPr>
          <w:rFonts w:ascii="Times New Roman"/>
          <w:b w:val="false"/>
          <w:i w:val="false"/>
          <w:color w:val="000000"/>
          <w:sz w:val="28"/>
        </w:rPr>
        <w:t>
      4. Прекращение действия лицензии на осуществление микрофинансовой деятельности производится в следующих случаях:</w:t>
      </w:r>
    </w:p>
    <w:bookmarkEnd w:id="434"/>
    <w:bookmarkStart w:name="z3116" w:id="435"/>
    <w:p>
      <w:pPr>
        <w:spacing w:after="0"/>
        <w:ind w:left="0"/>
        <w:jc w:val="both"/>
      </w:pPr>
      <w:r>
        <w:rPr>
          <w:rFonts w:ascii="Times New Roman"/>
          <w:b w:val="false"/>
          <w:i w:val="false"/>
          <w:color w:val="000000"/>
          <w:sz w:val="28"/>
        </w:rPr>
        <w:t>
      1) с момента государственной перерегистрации микрофинансовой организации в банк;</w:t>
      </w:r>
    </w:p>
    <w:bookmarkEnd w:id="435"/>
    <w:bookmarkStart w:name="z3117" w:id="436"/>
    <w:p>
      <w:pPr>
        <w:spacing w:after="0"/>
        <w:ind w:left="0"/>
        <w:jc w:val="both"/>
      </w:pPr>
      <w:r>
        <w:rPr>
          <w:rFonts w:ascii="Times New Roman"/>
          <w:b w:val="false"/>
          <w:i w:val="false"/>
          <w:color w:val="000000"/>
          <w:sz w:val="28"/>
        </w:rPr>
        <w:t xml:space="preserve">
      2) по основаниям, предусмотренным </w:t>
      </w:r>
      <w:r>
        <w:rPr>
          <w:rFonts w:ascii="Times New Roman"/>
          <w:b w:val="false"/>
          <w:i w:val="false"/>
          <w:color w:val="000000"/>
          <w:sz w:val="28"/>
        </w:rPr>
        <w:t xml:space="preserve">Законом </w:t>
      </w:r>
      <w:r>
        <w:rPr>
          <w:rFonts w:ascii="Times New Roman"/>
          <w:b w:val="false"/>
          <w:i w:val="false"/>
          <w:color w:val="000000"/>
          <w:sz w:val="28"/>
        </w:rPr>
        <w:t>Республики Казахстан "О разрешениях и уведомлениях".</w:t>
      </w:r>
    </w:p>
    <w:bookmarkEnd w:id="436"/>
    <w:bookmarkStart w:name="z3682" w:id="437"/>
    <w:p>
      <w:pPr>
        <w:spacing w:after="0"/>
        <w:ind w:left="0"/>
        <w:jc w:val="both"/>
      </w:pPr>
      <w:r>
        <w:rPr>
          <w:rFonts w:ascii="Times New Roman"/>
          <w:b w:val="false"/>
          <w:i w:val="false"/>
          <w:color w:val="000000"/>
          <w:sz w:val="28"/>
        </w:rPr>
        <w:t xml:space="preserve">
      В случае, предусмотренном подпунктом 5) пункта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разрешениях и уведомлениях", к заявлению на прекращение действия лицензии на осуществление микрофинансовой деятельности прилагается письмо об исполнении всех обязательств, связанных с осуществлением микрофинансовой деятельности, и отсутствии на балансе действующих микрокредитов.</w:t>
      </w:r>
    </w:p>
    <w:bookmarkEnd w:id="437"/>
    <w:bookmarkStart w:name="z434" w:id="438"/>
    <w:p>
      <w:pPr>
        <w:spacing w:after="0"/>
        <w:ind w:left="0"/>
        <w:jc w:val="both"/>
      </w:pPr>
      <w:r>
        <w:rPr>
          <w:rFonts w:ascii="Times New Roman"/>
          <w:b w:val="false"/>
          <w:i w:val="false"/>
          <w:color w:val="000000"/>
          <w:sz w:val="28"/>
        </w:rPr>
        <w:t>
      5. Решение о приостановлении действия или лишении лицензии на осуществление микрофинансовой деятельности вступает в силу с даты его принятия.</w:t>
      </w:r>
    </w:p>
    <w:bookmarkEnd w:id="438"/>
    <w:bookmarkStart w:name="z435" w:id="439"/>
    <w:p>
      <w:pPr>
        <w:spacing w:after="0"/>
        <w:ind w:left="0"/>
        <w:jc w:val="both"/>
      </w:pPr>
      <w:r>
        <w:rPr>
          <w:rFonts w:ascii="Times New Roman"/>
          <w:b w:val="false"/>
          <w:i w:val="false"/>
          <w:color w:val="000000"/>
          <w:sz w:val="28"/>
        </w:rPr>
        <w:t>
      Действие лицензии на осуществление микрофинансовой деятельности считается приостановленным со дня доведения такого решения до сведения микрофинансовой организации.</w:t>
      </w:r>
    </w:p>
    <w:bookmarkEnd w:id="439"/>
    <w:bookmarkStart w:name="z436" w:id="440"/>
    <w:p>
      <w:pPr>
        <w:spacing w:after="0"/>
        <w:ind w:left="0"/>
        <w:jc w:val="both"/>
      </w:pPr>
      <w:r>
        <w:rPr>
          <w:rFonts w:ascii="Times New Roman"/>
          <w:b w:val="false"/>
          <w:i w:val="false"/>
          <w:color w:val="000000"/>
          <w:sz w:val="28"/>
        </w:rPr>
        <w:t>
      Информация о принятом решении о приостановлении действия или лишении лицензии на осуществление микрофинансовой деятельности публикуется на интернет-ресурсе уполномоченного органа на казахском и русском языках.</w:t>
      </w:r>
    </w:p>
    <w:bookmarkEnd w:id="440"/>
    <w:bookmarkStart w:name="z437" w:id="441"/>
    <w:p>
      <w:pPr>
        <w:spacing w:after="0"/>
        <w:ind w:left="0"/>
        <w:jc w:val="both"/>
      </w:pPr>
      <w:r>
        <w:rPr>
          <w:rFonts w:ascii="Times New Roman"/>
          <w:b w:val="false"/>
          <w:i w:val="false"/>
          <w:color w:val="000000"/>
          <w:sz w:val="28"/>
        </w:rPr>
        <w:t>
      6. Решение уполномоченного органа о приостановлении действия или лишении лицензии на осуществление микрофинансовой деятельности обжалуется в судебном порядке.</w:t>
      </w:r>
    </w:p>
    <w:bookmarkEnd w:id="441"/>
    <w:bookmarkStart w:name="z438" w:id="442"/>
    <w:p>
      <w:pPr>
        <w:spacing w:after="0"/>
        <w:ind w:left="0"/>
        <w:jc w:val="both"/>
      </w:pPr>
      <w:r>
        <w:rPr>
          <w:rFonts w:ascii="Times New Roman"/>
          <w:b w:val="false"/>
          <w:i w:val="false"/>
          <w:color w:val="000000"/>
          <w:sz w:val="28"/>
        </w:rPr>
        <w:t>
      Обжалование решения уполномоченного органа о приостановлении действия или лишении лицензии на осуществление микрофинансовой деятельности не приостанавливает исполнения такого решения.</w:t>
      </w:r>
    </w:p>
    <w:bookmarkEnd w:id="442"/>
    <w:bookmarkStart w:name="z439" w:id="4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Приостановление действия лицензии на осуществление микрофинансовой деятельности влечет запрет на заключение микрофинансовой организацией новых договоров о предоставлении микрокредита, а также изменение условий действующих договоров о предоставлении микрокредита, за исключением случаев, предусмотренных частью второй настоящего пункта.</w:t>
      </w:r>
    </w:p>
    <w:bookmarkEnd w:id="443"/>
    <w:bookmarkStart w:name="z3684" w:id="444"/>
    <w:p>
      <w:pPr>
        <w:spacing w:after="0"/>
        <w:ind w:left="0"/>
        <w:jc w:val="both"/>
      </w:pPr>
      <w:r>
        <w:rPr>
          <w:rFonts w:ascii="Times New Roman"/>
          <w:b w:val="false"/>
          <w:i w:val="false"/>
          <w:color w:val="000000"/>
          <w:sz w:val="28"/>
        </w:rPr>
        <w:t>
      Изменение условий действующих договоров о предоставлении микрокредита, в том числе продление их срока действия в период приостановления действия лицензии на осуществление микрофинансовой деятельности, допускается только с согласия заемщика и на условиях, обеспечивающих сохранение либо улучшение действующих условий договора о предоставлении микрокредита и не предусматривающих увеличение суммы основного долга, размера периодических платежей по микрокредиту и ответственности заемщика и (или) микрофинансовой организации.</w:t>
      </w:r>
    </w:p>
    <w:bookmarkEnd w:id="444"/>
    <w:bookmarkStart w:name="z3685" w:id="445"/>
    <w:p>
      <w:pPr>
        <w:spacing w:after="0"/>
        <w:ind w:left="0"/>
        <w:jc w:val="both"/>
      </w:pPr>
      <w:r>
        <w:rPr>
          <w:rFonts w:ascii="Times New Roman"/>
          <w:b w:val="false"/>
          <w:i w:val="false"/>
          <w:color w:val="000000"/>
          <w:sz w:val="28"/>
        </w:rPr>
        <w:t>
      Микрофинансовая организация, действие лицензии на осуществление микрофинансовой деятельности которой приостановлено, обязана выполнить принятые на себя обязательства по ранее заключенным договорам о предоставлении микрокредита.</w:t>
      </w:r>
    </w:p>
    <w:bookmarkEnd w:id="445"/>
    <w:bookmarkStart w:name="z440" w:id="446"/>
    <w:p>
      <w:pPr>
        <w:spacing w:after="0"/>
        <w:ind w:left="0"/>
        <w:jc w:val="both"/>
      </w:pPr>
      <w:r>
        <w:rPr>
          <w:rFonts w:ascii="Times New Roman"/>
          <w:b w:val="false"/>
          <w:i w:val="false"/>
          <w:color w:val="000000"/>
          <w:sz w:val="28"/>
        </w:rPr>
        <w:t>
      8. Микрофинансовая организация, лишенная лицензии на осуществление микрофинансовой деятельности, не вправе осуществлять микрофинансовую деятельность, а также изменять условия действующих договоров о предоставлении микрокредита, за исключением случаев, предусмотренных частью второй настоящего пункта.</w:t>
      </w:r>
    </w:p>
    <w:bookmarkEnd w:id="446"/>
    <w:bookmarkStart w:name="z3686" w:id="447"/>
    <w:p>
      <w:pPr>
        <w:spacing w:after="0"/>
        <w:ind w:left="0"/>
        <w:jc w:val="both"/>
      </w:pPr>
      <w:r>
        <w:rPr>
          <w:rFonts w:ascii="Times New Roman"/>
          <w:b w:val="false"/>
          <w:i w:val="false"/>
          <w:color w:val="000000"/>
          <w:sz w:val="28"/>
        </w:rPr>
        <w:t>
      Изменение условий действующих договоров о предоставлении микрокредита микрофинансовой организацией, действие лицензии на осуществление микрофинансовой деятельности которой прекращено, а также юридическим лицом, ставшим правопреемником прав и обязательств данной микрофинансовой организации, допускается только с согласия заемщика и на условиях, обеспечивающих сохранение либо улучшение действующих условий договора о предоставлении микрокредита, включая изменение в сторону уменьшения ставки вознаграждения и (или) изменение в сторону уменьшения или полную отмену неустойки (штрафа, пеней), и не предусматривающих увеличение суммы основного долга, размера периодических платежей по микрокредиту и ответственности заемщика.</w:t>
      </w:r>
    </w:p>
    <w:bookmarkEnd w:id="447"/>
    <w:bookmarkStart w:name="z441" w:id="448"/>
    <w:p>
      <w:pPr>
        <w:spacing w:after="0"/>
        <w:ind w:left="0"/>
        <w:jc w:val="both"/>
      </w:pPr>
      <w:r>
        <w:rPr>
          <w:rFonts w:ascii="Times New Roman"/>
          <w:b w:val="false"/>
          <w:i w:val="false"/>
          <w:color w:val="000000"/>
          <w:sz w:val="28"/>
        </w:rPr>
        <w:t xml:space="preserve">
      9. Микрофинансовая организация, действие лицензии на осуществление микрофинансовой деятельности которой прекращено по основаниям, предусмотренным подпунктами 3) и 5) пункта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разрешениях и уведомлениях", обязана в течение тридцати календарных дней со дня прекращения лицензии провести процедуру перерегистрации путем исключения из своего наименования слов "микрофинансовая организация", "кредитное товарищество", "ломбард", производных от них слов или аббревиатуры, предполагающих, что указанное юридическое лицо осуществляет деятельность по предоставлению микрокредитов, либо принять решение о реорганизации или ликвидации.</w:t>
      </w:r>
    </w:p>
    <w:bookmarkEnd w:id="448"/>
    <w:bookmarkStart w:name="z3687" w:id="449"/>
    <w:p>
      <w:pPr>
        <w:spacing w:after="0"/>
        <w:ind w:left="0"/>
        <w:jc w:val="both"/>
      </w:pPr>
      <w:r>
        <w:rPr>
          <w:rFonts w:ascii="Times New Roman"/>
          <w:b w:val="false"/>
          <w:i w:val="false"/>
          <w:color w:val="000000"/>
          <w:sz w:val="28"/>
        </w:rPr>
        <w:t>
      Микрофинансовой организации, действие лицензии на осуществление микрофинансовой деятельности которой прекращено, в том числе по основаниям, предусмотренным пунктом 2 настоящей статьи, а также юридическому лицу, ставшему правопреемником прав и обязательств данной микрофинансовой организации в результате реорганизации, запрещается производить уступку прав (требований) по договору о предоставлении микрокредита третьему лицу, за исключением уступки прав (требований) лицам, указанным в части первой пункта 5 статьи 9-1 настоящего Закона.</w:t>
      </w:r>
    </w:p>
    <w:bookmarkEnd w:id="449"/>
    <w:bookmarkStart w:name="z3688" w:id="450"/>
    <w:p>
      <w:pPr>
        <w:spacing w:after="0"/>
        <w:ind w:left="0"/>
        <w:jc w:val="both"/>
      </w:pPr>
      <w:r>
        <w:rPr>
          <w:rFonts w:ascii="Times New Roman"/>
          <w:b w:val="false"/>
          <w:i w:val="false"/>
          <w:color w:val="000000"/>
          <w:sz w:val="28"/>
        </w:rPr>
        <w:t>
      До прекращения договорных отношений с физическими лицами по договорам о предоставлении микрокредита, не связанного с осуществлением предпринимательской деятельности, микрофинансовая организация, действие лицензии на осуществление микрофинансовой деятельности которой прекращено, а также юридическое лицо, ставшее правопреемником прав и обязательств данной микрофинансовой организации в результате реорганизации, обязаны соблюдать требования и ограничения, предъявляемые законодательством Республики Казахстан к взаимоотношениям кредитора с заемщиком в рамках договора о предоставлении микрокредита, а также к обновлению информации по всем заемщикам в базах данных кредитных бюро.</w:t>
      </w:r>
    </w:p>
    <w:bookmarkEnd w:id="450"/>
    <w:bookmarkStart w:name="z3689" w:id="451"/>
    <w:p>
      <w:pPr>
        <w:spacing w:after="0"/>
        <w:ind w:left="0"/>
        <w:jc w:val="both"/>
      </w:pPr>
      <w:r>
        <w:rPr>
          <w:rFonts w:ascii="Times New Roman"/>
          <w:b w:val="false"/>
          <w:i w:val="false"/>
          <w:color w:val="000000"/>
          <w:sz w:val="28"/>
        </w:rPr>
        <w:t>
      Внесение изменений в условия договора о предоставлении микрокредита физическому лицу, не связанного с осуществлением предпринимательской деятельности, микрофинансовой организацией, действие лицензии на осуществление микрофинансовой деятельности которой прекращено, а также юридическим лицом, ставшим правопреемником прав и обязательств данной микрофинансовой организации, допускается только с согласия заемщика и на улучшающих условиях, предусматривающих изменение в сторону уменьшения ставки вознаграждения и (или) размера периодических платежей и (или) изменение в сторону уменьшения или полную отмену неустойки (штрафа, пеней).</w:t>
      </w:r>
    </w:p>
    <w:bookmarkEnd w:id="451"/>
    <w:bookmarkStart w:name="z3690" w:id="452"/>
    <w:p>
      <w:pPr>
        <w:spacing w:after="0"/>
        <w:ind w:left="0"/>
        <w:jc w:val="both"/>
      </w:pPr>
      <w:r>
        <w:rPr>
          <w:rFonts w:ascii="Times New Roman"/>
          <w:b w:val="false"/>
          <w:i w:val="false"/>
          <w:color w:val="000000"/>
          <w:sz w:val="28"/>
        </w:rPr>
        <w:t xml:space="preserve">
      10. Микрофинансовая организация, лишенная лицензии на осуществление микрофинансовой деятельности, осуществляет взыскание задолженности по микрокредитам физических лиц, не связанным с осуществлением предпринимательской деятельности, и (или) уступку прав (требований) по договорам о предоставлении микрокредита в порядке, установленном </w:t>
      </w:r>
      <w:r>
        <w:rPr>
          <w:rFonts w:ascii="Times New Roman"/>
          <w:b w:val="false"/>
          <w:i w:val="false"/>
          <w:color w:val="000000"/>
          <w:sz w:val="28"/>
        </w:rPr>
        <w:t>статьей 9-1</w:t>
      </w:r>
      <w:r>
        <w:rPr>
          <w:rFonts w:ascii="Times New Roman"/>
          <w:b w:val="false"/>
          <w:i w:val="false"/>
          <w:color w:val="000000"/>
          <w:sz w:val="28"/>
        </w:rPr>
        <w:t xml:space="preserve"> настоящего Закона, в течение двадцати четырех месяцев со дня принятия уполномоченным органом решения о лишении лицензии на осуществление микрофинансовой деятельности.</w:t>
      </w:r>
    </w:p>
    <w:bookmarkEnd w:id="452"/>
    <w:bookmarkStart w:name="z3691" w:id="453"/>
    <w:p>
      <w:pPr>
        <w:spacing w:after="0"/>
        <w:ind w:left="0"/>
        <w:jc w:val="both"/>
      </w:pPr>
      <w:r>
        <w:rPr>
          <w:rFonts w:ascii="Times New Roman"/>
          <w:b w:val="false"/>
          <w:i w:val="false"/>
          <w:color w:val="000000"/>
          <w:sz w:val="28"/>
        </w:rPr>
        <w:t>
      Задолженность по микрокредитам физических лиц, не связанным с осуществлением предпринимательской деятельности, которая не была взыскана и (или) по которой не были уступлены права (требования) по договорам о предоставлении микрокредита в течение двадцати четырех месяцев со дня принятия уполномоченным органом решения о лишении микрофинансовой организации лицензии на осуществление микрофинансовой деятельности, подлежит прощению.</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Рассмотрение обращений заявителей</w:t>
      </w:r>
    </w:p>
    <w:bookmarkStart w:name="z3692" w:id="454"/>
    <w:p>
      <w:pPr>
        <w:spacing w:after="0"/>
        <w:ind w:left="0"/>
        <w:jc w:val="both"/>
      </w:pPr>
      <w:r>
        <w:rPr>
          <w:rFonts w:ascii="Times New Roman"/>
          <w:b w:val="false"/>
          <w:i w:val="false"/>
          <w:color w:val="000000"/>
          <w:sz w:val="28"/>
        </w:rPr>
        <w:t>
      1. Микрофинансовые организации рассматривают обращения физических и юридических лиц, связанных с осуществлением микрофинансовой деятельности, в соответствии с требованиями к осуществлению микрофинансовой деятельности, установленными нормативным правовым актом уполномоченного органа.</w:t>
      </w:r>
    </w:p>
    <w:bookmarkEnd w:id="454"/>
    <w:bookmarkStart w:name="z3693" w:id="455"/>
    <w:p>
      <w:pPr>
        <w:spacing w:after="0"/>
        <w:ind w:left="0"/>
        <w:jc w:val="both"/>
      </w:pPr>
      <w:r>
        <w:rPr>
          <w:rFonts w:ascii="Times New Roman"/>
          <w:b w:val="false"/>
          <w:i w:val="false"/>
          <w:color w:val="000000"/>
          <w:sz w:val="28"/>
        </w:rPr>
        <w:t xml:space="preserve">
      2. Срок рассмотрения обращения заявителя не должен превышать пятнадцать рабочих дней со дня его поступления в микрофинансовую организацию. </w:t>
      </w:r>
    </w:p>
    <w:bookmarkEnd w:id="455"/>
    <w:bookmarkStart w:name="z3694" w:id="456"/>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рассмотрения обращения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456"/>
    <w:bookmarkStart w:name="z3695" w:id="457"/>
    <w:p>
      <w:pPr>
        <w:spacing w:after="0"/>
        <w:ind w:left="0"/>
        <w:jc w:val="both"/>
      </w:pPr>
      <w:r>
        <w:rPr>
          <w:rFonts w:ascii="Times New Roman"/>
          <w:b w:val="false"/>
          <w:i w:val="false"/>
          <w:color w:val="000000"/>
          <w:sz w:val="28"/>
        </w:rPr>
        <w:t xml:space="preserve">
      Сроки, предусмотренные настоящим пунктом, не распространяются на случаи рассмотрения заявления заемщика – физического лица в соответствии с пунктом 2 </w:t>
      </w:r>
      <w:r>
        <w:rPr>
          <w:rFonts w:ascii="Times New Roman"/>
          <w:b w:val="false"/>
          <w:i w:val="false"/>
          <w:color w:val="000000"/>
          <w:sz w:val="28"/>
        </w:rPr>
        <w:t>статьи 9-2</w:t>
      </w:r>
      <w:r>
        <w:rPr>
          <w:rFonts w:ascii="Times New Roman"/>
          <w:b w:val="false"/>
          <w:i w:val="false"/>
          <w:color w:val="000000"/>
          <w:sz w:val="28"/>
        </w:rPr>
        <w:t xml:space="preserve"> настоящего Закона.</w:t>
      </w:r>
    </w:p>
    <w:bookmarkEnd w:id="457"/>
    <w:bookmarkStart w:name="z3696" w:id="458"/>
    <w:p>
      <w:pPr>
        <w:spacing w:after="0"/>
        <w:ind w:left="0"/>
        <w:jc w:val="both"/>
      </w:pPr>
      <w:r>
        <w:rPr>
          <w:rFonts w:ascii="Times New Roman"/>
          <w:b w:val="false"/>
          <w:i w:val="false"/>
          <w:color w:val="000000"/>
          <w:sz w:val="28"/>
        </w:rPr>
        <w:t>
      3. По результатам рассмотрения обращения микрофинансовая организация обязана направить заявителю ответ (решение) по существу его обращения.</w:t>
      </w:r>
    </w:p>
    <w:bookmarkEnd w:id="458"/>
    <w:bookmarkStart w:name="z3697" w:id="459"/>
    <w:p>
      <w:pPr>
        <w:spacing w:after="0"/>
        <w:ind w:left="0"/>
        <w:jc w:val="both"/>
      </w:pPr>
      <w:r>
        <w:rPr>
          <w:rFonts w:ascii="Times New Roman"/>
          <w:b w:val="false"/>
          <w:i w:val="false"/>
          <w:color w:val="000000"/>
          <w:sz w:val="28"/>
        </w:rPr>
        <w:t>
      4. Обращение заявителя подлежит оставлению без рассмотрения в следующих случаях:</w:t>
      </w:r>
    </w:p>
    <w:bookmarkEnd w:id="459"/>
    <w:bookmarkStart w:name="z3698" w:id="460"/>
    <w:p>
      <w:pPr>
        <w:spacing w:after="0"/>
        <w:ind w:left="0"/>
        <w:jc w:val="both"/>
      </w:pPr>
      <w:r>
        <w:rPr>
          <w:rFonts w:ascii="Times New Roman"/>
          <w:b w:val="false"/>
          <w:i w:val="false"/>
          <w:color w:val="000000"/>
          <w:sz w:val="28"/>
        </w:rPr>
        <w:t xml:space="preserve">
      1) в обращении не указан адрес, по которому должен быть направлен ответ; </w:t>
      </w:r>
    </w:p>
    <w:bookmarkEnd w:id="460"/>
    <w:bookmarkStart w:name="z3699" w:id="461"/>
    <w:p>
      <w:pPr>
        <w:spacing w:after="0"/>
        <w:ind w:left="0"/>
        <w:jc w:val="both"/>
      </w:pPr>
      <w:r>
        <w:rPr>
          <w:rFonts w:ascii="Times New Roman"/>
          <w:b w:val="false"/>
          <w:i w:val="false"/>
          <w:color w:val="000000"/>
          <w:sz w:val="28"/>
        </w:rPr>
        <w:t xml:space="preserve">
      2) в обращении не указаны фамилия, имя, отчество (если оно указано в документе, удостоверяющем личность) и его индивидуальный идентификационный номер или полное наименование заявителя и его бизнес-идентификационный номер; </w:t>
      </w:r>
    </w:p>
    <w:bookmarkEnd w:id="461"/>
    <w:bookmarkStart w:name="z3700" w:id="462"/>
    <w:p>
      <w:pPr>
        <w:spacing w:after="0"/>
        <w:ind w:left="0"/>
        <w:jc w:val="both"/>
      </w:pPr>
      <w:r>
        <w:rPr>
          <w:rFonts w:ascii="Times New Roman"/>
          <w:b w:val="false"/>
          <w:i w:val="false"/>
          <w:color w:val="000000"/>
          <w:sz w:val="28"/>
        </w:rPr>
        <w:t xml:space="preserve">
      3) в обращении содержатся нецензурные либо оскорбительные выражения, угрозы имуществу микрофинансовой организации, угрозы жизни, здоровью и имуществу работника микрофинансовой организации и (или) членов его семьи; </w:t>
      </w:r>
    </w:p>
    <w:bookmarkEnd w:id="462"/>
    <w:bookmarkStart w:name="z3701" w:id="463"/>
    <w:p>
      <w:pPr>
        <w:spacing w:after="0"/>
        <w:ind w:left="0"/>
        <w:jc w:val="both"/>
      </w:pPr>
      <w:r>
        <w:rPr>
          <w:rFonts w:ascii="Times New Roman"/>
          <w:b w:val="false"/>
          <w:i w:val="false"/>
          <w:color w:val="000000"/>
          <w:sz w:val="28"/>
        </w:rPr>
        <w:t xml:space="preserve">
      4) текст обращения не поддается прочтению; </w:t>
      </w:r>
    </w:p>
    <w:bookmarkEnd w:id="463"/>
    <w:bookmarkStart w:name="z3702" w:id="464"/>
    <w:p>
      <w:pPr>
        <w:spacing w:after="0"/>
        <w:ind w:left="0"/>
        <w:jc w:val="both"/>
      </w:pPr>
      <w:r>
        <w:rPr>
          <w:rFonts w:ascii="Times New Roman"/>
          <w:b w:val="false"/>
          <w:i w:val="false"/>
          <w:color w:val="000000"/>
          <w:sz w:val="28"/>
        </w:rPr>
        <w:t xml:space="preserve">
      5) обращение подано неуполномоченным лицом. </w:t>
      </w:r>
    </w:p>
    <w:bookmarkEnd w:id="464"/>
    <w:bookmarkStart w:name="z3703" w:id="465"/>
    <w:p>
      <w:pPr>
        <w:spacing w:after="0"/>
        <w:ind w:left="0"/>
        <w:jc w:val="both"/>
      </w:pPr>
      <w:r>
        <w:rPr>
          <w:rFonts w:ascii="Times New Roman"/>
          <w:b w:val="false"/>
          <w:i w:val="false"/>
          <w:color w:val="000000"/>
          <w:sz w:val="28"/>
        </w:rPr>
        <w:t>
      В случаях, предусмотренных подпунктами 2), 3), 4) и 5) части первой настоящего пункта, микрофинансовая организация в течение пяти рабочих дней с момента получения обращения заявителя направляет заявителю ответ с указанием причин оставления обращения без рассмотрения.</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3707" w:id="466"/>
    <w:p>
      <w:pPr>
        <w:spacing w:after="0"/>
        <w:ind w:left="0"/>
        <w:jc w:val="both"/>
      </w:pPr>
      <w:r>
        <w:rPr>
          <w:rFonts w:ascii="Times New Roman"/>
          <w:b w:val="false"/>
          <w:i w:val="false"/>
          <w:color w:val="000000"/>
          <w:sz w:val="28"/>
        </w:rPr>
        <w:t>
      6. Микрофинансовые организации (за исключением кредитных товариществ и ломбардов) представляют в уполномоченный орган отчетность по поступившим обращениям физических и юридических лиц, перечень, формы, сроки и порядок представления которой устанавливаются нормативным правовым актом уполномоченного органа.</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3 предусматривается дополнить статьей 17-1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Система управления рисками и внутреннего контроля</w:t>
      </w:r>
    </w:p>
    <w:bookmarkStart w:name="z3967" w:id="467"/>
    <w:p>
      <w:pPr>
        <w:spacing w:after="0"/>
        <w:ind w:left="0"/>
        <w:jc w:val="both"/>
      </w:pPr>
      <w:r>
        <w:rPr>
          <w:rFonts w:ascii="Times New Roman"/>
          <w:b w:val="false"/>
          <w:i w:val="false"/>
          <w:color w:val="000000"/>
          <w:sz w:val="28"/>
        </w:rPr>
        <w:t>
      1. Микрофинансовая организация (за исключением кредитного товарищества и ломбарда) формирует систему управления рисками и внутреннего контроля, которая должна содержать:</w:t>
      </w:r>
    </w:p>
    <w:bookmarkEnd w:id="467"/>
    <w:bookmarkStart w:name="z3968" w:id="468"/>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органа управления (при наличии), исполнительного органа, подразделений, их ответственность;</w:t>
      </w:r>
    </w:p>
    <w:bookmarkEnd w:id="468"/>
    <w:bookmarkStart w:name="z3969" w:id="469"/>
    <w:p>
      <w:pPr>
        <w:spacing w:after="0"/>
        <w:ind w:left="0"/>
        <w:jc w:val="both"/>
      </w:pPr>
      <w:r>
        <w:rPr>
          <w:rFonts w:ascii="Times New Roman"/>
          <w:b w:val="false"/>
          <w:i w:val="false"/>
          <w:color w:val="000000"/>
          <w:sz w:val="28"/>
        </w:rPr>
        <w:t>
      2) внутренние политики и процедуры по управлению рисками и внутреннему контролю;</w:t>
      </w:r>
    </w:p>
    <w:bookmarkEnd w:id="469"/>
    <w:bookmarkStart w:name="z3970" w:id="470"/>
    <w:p>
      <w:pPr>
        <w:spacing w:after="0"/>
        <w:ind w:left="0"/>
        <w:jc w:val="both"/>
      </w:pPr>
      <w:r>
        <w:rPr>
          <w:rFonts w:ascii="Times New Roman"/>
          <w:b w:val="false"/>
          <w:i w:val="false"/>
          <w:color w:val="000000"/>
          <w:sz w:val="28"/>
        </w:rPr>
        <w:t>
      3) лимиты на допустимый размер рисков в отдельности по видам микрофинансовых операций;</w:t>
      </w:r>
    </w:p>
    <w:bookmarkEnd w:id="470"/>
    <w:bookmarkStart w:name="z3971" w:id="471"/>
    <w:p>
      <w:pPr>
        <w:spacing w:after="0"/>
        <w:ind w:left="0"/>
        <w:jc w:val="both"/>
      </w:pPr>
      <w:r>
        <w:rPr>
          <w:rFonts w:ascii="Times New Roman"/>
          <w:b w:val="false"/>
          <w:i w:val="false"/>
          <w:color w:val="000000"/>
          <w:sz w:val="28"/>
        </w:rPr>
        <w:t>
      4) внутренние процедуры представления отчетности по управлению рисками и внутреннему контролю органам микрофинансовой организации;</w:t>
      </w:r>
    </w:p>
    <w:bookmarkEnd w:id="471"/>
    <w:bookmarkStart w:name="z3972" w:id="472"/>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w:t>
      </w:r>
    </w:p>
    <w:bookmarkEnd w:id="472"/>
    <w:bookmarkStart w:name="z3973" w:id="473"/>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для микрофинансовых организаций устанавливается нормативным правовым актом уполномоченного органа.</w:t>
      </w:r>
    </w:p>
    <w:bookmarkEnd w:id="473"/>
    <w:bookmarkStart w:name="z3715" w:id="474"/>
    <w:p>
      <w:pPr>
        <w:spacing w:after="0"/>
        <w:ind w:left="0"/>
        <w:jc w:val="both"/>
      </w:pPr>
      <w:r>
        <w:rPr>
          <w:rFonts w:ascii="Times New Roman"/>
          <w:b w:val="false"/>
          <w:i w:val="false"/>
          <w:color w:val="000000"/>
          <w:sz w:val="28"/>
        </w:rPr>
        <w:t>
      2. Уполномоченный орган осуществляет оценку соответствия системы управления рисками и внутреннего контроля требованиям, установленным настоящей статьей.</w:t>
      </w:r>
    </w:p>
    <w:bookmarkEnd w:id="474"/>
    <w:bookmarkStart w:name="z3716" w:id="475"/>
    <w:p>
      <w:pPr>
        <w:spacing w:after="0"/>
        <w:ind w:left="0"/>
        <w:jc w:val="both"/>
      </w:pPr>
      <w:r>
        <w:rPr>
          <w:rFonts w:ascii="Times New Roman"/>
          <w:b w:val="false"/>
          <w:i w:val="false"/>
          <w:color w:val="000000"/>
          <w:sz w:val="28"/>
        </w:rPr>
        <w:t>
      3. Для осуществления контроля за своей финансово-хозяйственной деятельностью кредитным товариществом, ломбардом может быть образована служба внутреннего контроля.</w:t>
      </w:r>
    </w:p>
    <w:bookmarkEnd w:id="475"/>
    <w:bookmarkStart w:name="z3717" w:id="476"/>
    <w:p>
      <w:pPr>
        <w:spacing w:after="0"/>
        <w:ind w:left="0"/>
        <w:jc w:val="both"/>
      </w:pPr>
      <w:r>
        <w:rPr>
          <w:rFonts w:ascii="Times New Roman"/>
          <w:b w:val="false"/>
          <w:i w:val="false"/>
          <w:color w:val="000000"/>
          <w:sz w:val="28"/>
        </w:rPr>
        <w:t>
      4. Порядок работы службы внутреннего контроля определяется законодательством Республики Казахстан, а также правилами, положением и иными документами, регулирующими внутреннюю деятельность кредитного товарищества, ломбарда.</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Дополнительные виды деятельности микрофинансовых организаций</w:t>
      </w:r>
    </w:p>
    <w:p>
      <w:pPr>
        <w:spacing w:after="0"/>
        <w:ind w:left="0"/>
        <w:jc w:val="both"/>
      </w:pPr>
      <w:r>
        <w:rPr>
          <w:rFonts w:ascii="Times New Roman"/>
          <w:b w:val="false"/>
          <w:i w:val="false"/>
          <w:color w:val="ff0000"/>
          <w:sz w:val="28"/>
        </w:rPr>
        <w:t xml:space="preserve">
      Сноска. Статья 19 исключена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i w:val="false"/>
          <w:color w:val="000000"/>
          <w:sz w:val="28"/>
        </w:rPr>
        <w:t>Статья 20. Порядок ведения документации по предоставленному микрокредиту</w:t>
      </w:r>
    </w:p>
    <w:p>
      <w:pPr>
        <w:spacing w:after="0"/>
        <w:ind w:left="0"/>
        <w:jc w:val="both"/>
      </w:pPr>
      <w:r>
        <w:rPr>
          <w:rFonts w:ascii="Times New Roman"/>
          <w:b w:val="false"/>
          <w:i w:val="false"/>
          <w:color w:val="ff0000"/>
          <w:sz w:val="28"/>
        </w:rPr>
        <w:t xml:space="preserve">
      Сноска. Статья 20 исключена Законом РК от 02.01.2021 </w:t>
      </w:r>
      <w:r>
        <w:rPr>
          <w:rFonts w:ascii="Times New Roman"/>
          <w:b w:val="false"/>
          <w:i w:val="false"/>
          <w:color w:val="ff0000"/>
          <w:sz w:val="28"/>
        </w:rPr>
        <w:t>№ 399-VI</w:t>
      </w:r>
      <w:r>
        <w:rPr>
          <w:rFonts w:ascii="Times New Roman"/>
          <w:b w:val="false"/>
          <w:i w:val="false"/>
          <w:color w:val="ff0000"/>
          <w:sz w:val="28"/>
        </w:rPr>
        <w:t xml:space="preserve"> (вводится в действие с 01.01.2021).</w:t>
      </w:r>
    </w:p>
    <w:p>
      <w:pPr>
        <w:spacing w:after="0"/>
        <w:ind w:left="0"/>
        <w:jc w:val="both"/>
      </w:pPr>
      <w:r>
        <w:rPr>
          <w:rFonts w:ascii="Times New Roman"/>
          <w:b/>
          <w:i w:val="false"/>
          <w:color w:val="000000"/>
          <w:sz w:val="28"/>
        </w:rPr>
        <w:t>Статья 21. Тайна предоставления микрокредита</w:t>
      </w:r>
    </w:p>
    <w:bookmarkStart w:name="z193" w:id="477"/>
    <w:p>
      <w:pPr>
        <w:spacing w:after="0"/>
        <w:ind w:left="0"/>
        <w:jc w:val="both"/>
      </w:pPr>
      <w:r>
        <w:rPr>
          <w:rFonts w:ascii="Times New Roman"/>
          <w:b w:val="false"/>
          <w:i w:val="false"/>
          <w:color w:val="000000"/>
          <w:sz w:val="28"/>
        </w:rPr>
        <w:t>
      1. Тайна предоставления микрокредита включает в себя сведения о заемщиках, размерах микрокредитов, об иных условиях договора о предоставлении микрокредита, относящихся к заемщику, и об операциях микрофинансовой организации (за исключением правил предоставления микрокредитов).</w:t>
      </w:r>
    </w:p>
    <w:bookmarkEnd w:id="477"/>
    <w:bookmarkStart w:name="z194" w:id="478"/>
    <w:p>
      <w:pPr>
        <w:spacing w:after="0"/>
        <w:ind w:left="0"/>
        <w:jc w:val="both"/>
      </w:pPr>
      <w:r>
        <w:rPr>
          <w:rFonts w:ascii="Times New Roman"/>
          <w:b w:val="false"/>
          <w:i w:val="false"/>
          <w:color w:val="000000"/>
          <w:sz w:val="28"/>
        </w:rPr>
        <w:t>
      Не относятся к тайне предоставления микрокредита сведения о заключенных договорах о предоставлении микрокредитов микрофинансовой организацией, находящейся в процессе ликвидации.</w:t>
      </w:r>
    </w:p>
    <w:bookmarkEnd w:id="478"/>
    <w:bookmarkStart w:name="z195" w:id="479"/>
    <w:p>
      <w:pPr>
        <w:spacing w:after="0"/>
        <w:ind w:left="0"/>
        <w:jc w:val="both"/>
      </w:pPr>
      <w:r>
        <w:rPr>
          <w:rFonts w:ascii="Times New Roman"/>
          <w:b w:val="false"/>
          <w:i w:val="false"/>
          <w:color w:val="000000"/>
          <w:sz w:val="28"/>
        </w:rPr>
        <w:t>
      2. Микрофинансовые организации гарантируют тайну предоставления микрокредита.</w:t>
      </w:r>
    </w:p>
    <w:bookmarkEnd w:id="479"/>
    <w:bookmarkStart w:name="z196" w:id="480"/>
    <w:p>
      <w:pPr>
        <w:spacing w:after="0"/>
        <w:ind w:left="0"/>
        <w:jc w:val="both"/>
      </w:pPr>
      <w:r>
        <w:rPr>
          <w:rFonts w:ascii="Times New Roman"/>
          <w:b w:val="false"/>
          <w:i w:val="false"/>
          <w:color w:val="000000"/>
          <w:sz w:val="28"/>
        </w:rPr>
        <w:t>
      3. Тайна предоставления микрокредита может быть раскрыта только заемщику, третьему лицу на основании согласия заемщика, данного в письменной форме, а также через цифровые объекты, кредитному бюро по предоставленным микрокредитам в соответствии с законами Республики Казахстан, а также лицам, указанным в пунктах 4, 5, 5-1 и 6 настоящей статьи.</w:t>
      </w:r>
    </w:p>
    <w:bookmarkEnd w:id="480"/>
    <w:bookmarkStart w:name="z197" w:id="481"/>
    <w:p>
      <w:pPr>
        <w:spacing w:after="0"/>
        <w:ind w:left="0"/>
        <w:jc w:val="both"/>
      </w:pPr>
      <w:r>
        <w:rPr>
          <w:rFonts w:ascii="Times New Roman"/>
          <w:b w:val="false"/>
          <w:i w:val="false"/>
          <w:color w:val="000000"/>
          <w:sz w:val="28"/>
        </w:rPr>
        <w:t>
      4. Сведения о заемщиках, размерах микрокредитов, об иных условиях договора о предоставлении микрокредита, относящихся к заемщику, об операциях, проводимых микрофинансовой организацией, выдаются:</w:t>
      </w:r>
    </w:p>
    <w:bookmarkEnd w:id="481"/>
    <w:bookmarkStart w:name="z198" w:id="482"/>
    <w:p>
      <w:pPr>
        <w:spacing w:after="0"/>
        <w:ind w:left="0"/>
        <w:jc w:val="both"/>
      </w:pPr>
      <w:r>
        <w:rPr>
          <w:rFonts w:ascii="Times New Roman"/>
          <w:b w:val="false"/>
          <w:i w:val="false"/>
          <w:color w:val="000000"/>
          <w:sz w:val="28"/>
        </w:rPr>
        <w:t>
      1) государственным органам и должностным лицам, осуществляющим функции уголовного преследования: по находящимся в их производстве уголовным делам на основании письменного запроса, санкционированного прокурором;</w:t>
      </w:r>
    </w:p>
    <w:bookmarkEnd w:id="482"/>
    <w:p>
      <w:pPr>
        <w:spacing w:after="0"/>
        <w:ind w:left="0"/>
        <w:jc w:val="both"/>
      </w:pPr>
      <w:r>
        <w:rPr>
          <w:rFonts w:ascii="Times New Roman"/>
          <w:b w:val="false"/>
          <w:i w:val="false"/>
          <w:color w:val="000000"/>
          <w:sz w:val="28"/>
        </w:rPr>
        <w:t>
      1-1) органам национальной безопасности и Службе государственной охраны Республики Казахстан с санкции прокурора по их требованию о предоставлении информации, необходимой для предупреждения, вскрытия и пресечения разведывательных и (или) подрывных акций;</w:t>
      </w:r>
    </w:p>
    <w:bookmarkStart w:name="z3202" w:id="483"/>
    <w:p>
      <w:pPr>
        <w:spacing w:after="0"/>
        <w:ind w:left="0"/>
        <w:jc w:val="both"/>
      </w:pPr>
      <w:r>
        <w:rPr>
          <w:rFonts w:ascii="Times New Roman"/>
          <w:b w:val="false"/>
          <w:i w:val="false"/>
          <w:color w:val="000000"/>
          <w:sz w:val="28"/>
        </w:rPr>
        <w:t xml:space="preserve">
      1-2) уполномоченному органу по возврату активов по письменному запросу, подписанному первым руководителем либо заместителем первого руководителя, курирующим работу по возврату активов, с приложением выписки из реестра, утвержденного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483"/>
    <w:bookmarkStart w:name="z199" w:id="484"/>
    <w:p>
      <w:pPr>
        <w:spacing w:after="0"/>
        <w:ind w:left="0"/>
        <w:jc w:val="both"/>
      </w:pPr>
      <w:r>
        <w:rPr>
          <w:rFonts w:ascii="Times New Roman"/>
          <w:b w:val="false"/>
          <w:i w:val="false"/>
          <w:color w:val="000000"/>
          <w:sz w:val="28"/>
        </w:rPr>
        <w:t>
      2) судам: по находящимся в их производстве делам на основании определения, постановления, решения и приговора суда;</w:t>
      </w:r>
    </w:p>
    <w:bookmarkEnd w:id="484"/>
    <w:bookmarkStart w:name="z200" w:id="485"/>
    <w:p>
      <w:pPr>
        <w:spacing w:after="0"/>
        <w:ind w:left="0"/>
        <w:jc w:val="both"/>
      </w:pPr>
      <w:r>
        <w:rPr>
          <w:rFonts w:ascii="Times New Roman"/>
          <w:b w:val="false"/>
          <w:i w:val="false"/>
          <w:color w:val="000000"/>
          <w:sz w:val="28"/>
        </w:rPr>
        <w:t>
      3) государственным и частным судебным исполнителям: по находящимся в их производстве делам исполнительного производства на основании санкционированного прокурором постановления судебного исполнителя, заверенного печатью органов юстиции или печатью частного судебного исполнителя;</w:t>
      </w:r>
    </w:p>
    <w:bookmarkEnd w:id="485"/>
    <w:bookmarkStart w:name="z201" w:id="486"/>
    <w:p>
      <w:pPr>
        <w:spacing w:after="0"/>
        <w:ind w:left="0"/>
        <w:jc w:val="both"/>
      </w:pPr>
      <w:r>
        <w:rPr>
          <w:rFonts w:ascii="Times New Roman"/>
          <w:b w:val="false"/>
          <w:i w:val="false"/>
          <w:color w:val="000000"/>
          <w:sz w:val="28"/>
        </w:rPr>
        <w:t>
      4) прокурору: на основании постановления о производстве проверки в пределах его компетенции по находящемуся у него на рассмотрении материалу;</w:t>
      </w:r>
    </w:p>
    <w:bookmarkEnd w:id="486"/>
    <w:bookmarkStart w:name="z202" w:id="487"/>
    <w:p>
      <w:pPr>
        <w:spacing w:after="0"/>
        <w:ind w:left="0"/>
        <w:jc w:val="both"/>
      </w:pPr>
      <w:r>
        <w:rPr>
          <w:rFonts w:ascii="Times New Roman"/>
          <w:b w:val="false"/>
          <w:i w:val="false"/>
          <w:color w:val="000000"/>
          <w:sz w:val="28"/>
        </w:rPr>
        <w:t>
      5) органам государственных доходов исключительно в целях налогового администрирования: по вопросам, связанным с налогообложением проверяемого лица, на основании предписания, кредитными бюро по заемщику – физическому лицу, у которого возникла обязанность по представлению деклараций об активах и обязательствах, о доходах и имуществе;</w:t>
      </w:r>
    </w:p>
    <w:bookmarkEnd w:id="487"/>
    <w:bookmarkStart w:name="z203" w:id="488"/>
    <w:p>
      <w:pPr>
        <w:spacing w:after="0"/>
        <w:ind w:left="0"/>
        <w:jc w:val="both"/>
      </w:pPr>
      <w:r>
        <w:rPr>
          <w:rFonts w:ascii="Times New Roman"/>
          <w:b w:val="false"/>
          <w:i w:val="false"/>
          <w:color w:val="000000"/>
          <w:sz w:val="28"/>
        </w:rPr>
        <w:t>
      6) представителям заемщика: на основании доверенности, по заемщику, являющемуся физическим лицом, на основании нотариально удостоверенной доверенности;</w:t>
      </w:r>
    </w:p>
    <w:bookmarkEnd w:id="488"/>
    <w:p>
      <w:pPr>
        <w:spacing w:after="0"/>
        <w:ind w:left="0"/>
        <w:jc w:val="both"/>
      </w:pPr>
      <w:r>
        <w:rPr>
          <w:rFonts w:ascii="Times New Roman"/>
          <w:b w:val="false"/>
          <w:i w:val="false"/>
          <w:color w:val="000000"/>
          <w:sz w:val="28"/>
        </w:rPr>
        <w:t>
      7) уполномоченному органу в области реабилитации и банкротства: в отношении лица, по которому имеется вступившее в законную силу решение суда о признании банкротом, за период в течение пяти лет до возбуждения дела о банкротстве и (или) реабилитации с санкции прокурора.</w:t>
      </w:r>
    </w:p>
    <w:bookmarkStart w:name="z3200" w:id="489"/>
    <w:p>
      <w:pPr>
        <w:spacing w:after="0"/>
        <w:ind w:left="0"/>
        <w:jc w:val="both"/>
      </w:pPr>
      <w:r>
        <w:rPr>
          <w:rFonts w:ascii="Times New Roman"/>
          <w:b w:val="false"/>
          <w:i w:val="false"/>
          <w:color w:val="000000"/>
          <w:sz w:val="28"/>
        </w:rPr>
        <w:t xml:space="preserve">
      8) уполномоченному органу в сфере государственного управления по восстановлению платежеспособности и банкротства граждан Республики Казахстан: на основании запроса в отношении гражданина, подавшего заявление о применении процедур,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за период в течение трех лет до подачи такого запроса;</w:t>
      </w:r>
    </w:p>
    <w:bookmarkEnd w:id="489"/>
    <w:bookmarkStart w:name="z3201" w:id="490"/>
    <w:p>
      <w:pPr>
        <w:spacing w:after="0"/>
        <w:ind w:left="0"/>
        <w:jc w:val="both"/>
      </w:pPr>
      <w:r>
        <w:rPr>
          <w:rFonts w:ascii="Times New Roman"/>
          <w:b w:val="false"/>
          <w:i w:val="false"/>
          <w:color w:val="000000"/>
          <w:sz w:val="28"/>
        </w:rPr>
        <w:t>
      9) финансовому управляющему: на основании запроса в отношении гражданина, по которому возбуждено дело о применении процедуры восстановления платежеспособности или судебного банкротства с санкции прокурора. В целях подтверждения полномочий к запросу прикладывается определение суда о возбуждении дела о применении процедуры.</w:t>
      </w:r>
    </w:p>
    <w:bookmarkEnd w:id="490"/>
    <w:bookmarkStart w:name="z3718" w:id="491"/>
    <w:p>
      <w:pPr>
        <w:spacing w:after="0"/>
        <w:ind w:left="0"/>
        <w:jc w:val="both"/>
      </w:pPr>
      <w:r>
        <w:rPr>
          <w:rFonts w:ascii="Times New Roman"/>
          <w:b w:val="false"/>
          <w:i w:val="false"/>
          <w:color w:val="000000"/>
          <w:sz w:val="28"/>
        </w:rPr>
        <w:t>
      10) саморегулируемой организации в сфере микрофинансовой деятельности по вопросам, связанным с осуществлением контроля за деятельностью своих членов (участников).</w:t>
      </w:r>
    </w:p>
    <w:bookmarkEnd w:id="491"/>
    <w:bookmarkStart w:name="z204" w:id="492"/>
    <w:p>
      <w:pPr>
        <w:spacing w:after="0"/>
        <w:ind w:left="0"/>
        <w:jc w:val="both"/>
      </w:pPr>
      <w:r>
        <w:rPr>
          <w:rFonts w:ascii="Times New Roman"/>
          <w:b w:val="false"/>
          <w:i w:val="false"/>
          <w:color w:val="000000"/>
          <w:sz w:val="28"/>
        </w:rPr>
        <w:t xml:space="preserve">
      5. Сведения о заемщике, размере микрокредита, об иных условиях договора о предоставлении микрокредита, относящихся к заемщику, в случае смерти заемщика, помимо лиц, предусмотренных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также выдаются на основании письменного запроса:</w:t>
      </w:r>
    </w:p>
    <w:bookmarkEnd w:id="492"/>
    <w:bookmarkStart w:name="z205" w:id="493"/>
    <w:p>
      <w:pPr>
        <w:spacing w:after="0"/>
        <w:ind w:left="0"/>
        <w:jc w:val="both"/>
      </w:pPr>
      <w:r>
        <w:rPr>
          <w:rFonts w:ascii="Times New Roman"/>
          <w:b w:val="false"/>
          <w:i w:val="false"/>
          <w:color w:val="000000"/>
          <w:sz w:val="28"/>
        </w:rPr>
        <w:t>
      1) лицам, указанным заемщиком в завещании;</w:t>
      </w:r>
    </w:p>
    <w:bookmarkEnd w:id="493"/>
    <w:bookmarkStart w:name="z206" w:id="494"/>
    <w:p>
      <w:pPr>
        <w:spacing w:after="0"/>
        <w:ind w:left="0"/>
        <w:jc w:val="both"/>
      </w:pPr>
      <w:r>
        <w:rPr>
          <w:rFonts w:ascii="Times New Roman"/>
          <w:b w:val="false"/>
          <w:i w:val="false"/>
          <w:color w:val="000000"/>
          <w:sz w:val="28"/>
        </w:rPr>
        <w:t>
      2) нотариусам: по находящимся в их производстве наследственным делам на основании запроса нотариуса.</w:t>
      </w:r>
    </w:p>
    <w:bookmarkEnd w:id="494"/>
    <w:bookmarkStart w:name="z207" w:id="4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иностранным консульским учреждениям: по находящимся в их производстве наследственным делам.</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Тайна предоставления микрокредита может быть раскрыта микрофинансовому омбудсману по находящимся у него на рассмотрении обращениям заемщиков – физических лиц по урегулированию разногласий, возникающих из договора о предоставлении микрокредита, в том числе права (требования) по которому уступлены лицу, указанному в пункте 4 и части первой пункта 5 статьи 9-1 настоящего Закона.</w:t>
      </w:r>
    </w:p>
    <w:bookmarkStart w:name="z209" w:id="496"/>
    <w:p>
      <w:pPr>
        <w:spacing w:after="0"/>
        <w:ind w:left="0"/>
        <w:jc w:val="both"/>
      </w:pPr>
      <w:r>
        <w:rPr>
          <w:rFonts w:ascii="Times New Roman"/>
          <w:b w:val="false"/>
          <w:i w:val="false"/>
          <w:color w:val="000000"/>
          <w:sz w:val="28"/>
        </w:rPr>
        <w:t>
      6. Не является раскрытием тайны предоставления микрокредита:</w:t>
      </w:r>
    </w:p>
    <w:bookmarkEnd w:id="496"/>
    <w:bookmarkStart w:name="z210" w:id="497"/>
    <w:p>
      <w:pPr>
        <w:spacing w:after="0"/>
        <w:ind w:left="0"/>
        <w:jc w:val="both"/>
      </w:pPr>
      <w:r>
        <w:rPr>
          <w:rFonts w:ascii="Times New Roman"/>
          <w:b w:val="false"/>
          <w:i w:val="false"/>
          <w:color w:val="000000"/>
          <w:sz w:val="28"/>
        </w:rPr>
        <w:t>
      1) предоставление микрофинансовыми организациями негативной информации в кредитные бюро и предоставление кредитными бюро негативной информации о субъекте кредитной истории в части просроченной задолженности свыше ста восьмидесяти календарных дней;</w:t>
      </w:r>
    </w:p>
    <w:bookmarkEnd w:id="497"/>
    <w:bookmarkStart w:name="z211" w:id="498"/>
    <w:p>
      <w:pPr>
        <w:spacing w:after="0"/>
        <w:ind w:left="0"/>
        <w:jc w:val="both"/>
      </w:pPr>
      <w:r>
        <w:rPr>
          <w:rFonts w:ascii="Times New Roman"/>
          <w:b w:val="false"/>
          <w:i w:val="false"/>
          <w:color w:val="000000"/>
          <w:sz w:val="28"/>
        </w:rPr>
        <w:t xml:space="preserve">
      2) предоставление лицами, указанными в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настоящего Закона, информации по договору о предоставлении микрокредита (выданному микрокредиту) лицам, указанным в </w:t>
      </w:r>
      <w:r>
        <w:rPr>
          <w:rFonts w:ascii="Times New Roman"/>
          <w:b w:val="false"/>
          <w:i w:val="false"/>
          <w:color w:val="000000"/>
          <w:sz w:val="28"/>
        </w:rPr>
        <w:t>пункте 4</w:t>
      </w:r>
      <w:r>
        <w:rPr>
          <w:rFonts w:ascii="Times New Roman"/>
          <w:b w:val="false"/>
          <w:i w:val="false"/>
          <w:color w:val="000000"/>
          <w:sz w:val="28"/>
        </w:rPr>
        <w:t xml:space="preserve"> и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настоящего Закона, при уступке (переуступке) прав (требований) по договору о предоставлении микрокредита;</w:t>
      </w:r>
    </w:p>
    <w:bookmarkEnd w:id="498"/>
    <w:bookmarkStart w:name="z296" w:id="499"/>
    <w:p>
      <w:pPr>
        <w:spacing w:after="0"/>
        <w:ind w:left="0"/>
        <w:jc w:val="both"/>
      </w:pPr>
      <w:r>
        <w:rPr>
          <w:rFonts w:ascii="Times New Roman"/>
          <w:b w:val="false"/>
          <w:i w:val="false"/>
          <w:color w:val="000000"/>
          <w:sz w:val="28"/>
        </w:rPr>
        <w:t xml:space="preserve">
      3) предоставление лицами, указанными в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настоящего Закона, информации по микрокредиту коллекторскому агентству в рамках договора , предметом которого является оказание услуг по досудебным взысканию и урегулированию задолженности, а также сбору информации, связанной с задолженностью заемщика, заключенного с данным коллекторским агентством, или сервисной компании в рамках договора доверительного управления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настоящего Закона;</w:t>
      </w:r>
    </w:p>
    <w:bookmarkEnd w:id="499"/>
    <w:bookmarkStart w:name="z368" w:id="500"/>
    <w:p>
      <w:pPr>
        <w:spacing w:after="0"/>
        <w:ind w:left="0"/>
        <w:jc w:val="both"/>
      </w:pPr>
      <w:r>
        <w:rPr>
          <w:rFonts w:ascii="Times New Roman"/>
          <w:b w:val="false"/>
          <w:i w:val="false"/>
          <w:color w:val="000000"/>
          <w:sz w:val="28"/>
        </w:rPr>
        <w:t>
      4) обмен информацией, в том числе сведениями, составляющими тайну предоставления микрокредита, между Национальным Банком Республики Казахстан и уполномоченным органом;</w:t>
      </w:r>
    </w:p>
    <w:bookmarkEnd w:id="500"/>
    <w:bookmarkStart w:name="z369" w:id="501"/>
    <w:p>
      <w:pPr>
        <w:spacing w:after="0"/>
        <w:ind w:left="0"/>
        <w:jc w:val="both"/>
      </w:pPr>
      <w:r>
        <w:rPr>
          <w:rFonts w:ascii="Times New Roman"/>
          <w:b w:val="false"/>
          <w:i w:val="false"/>
          <w:color w:val="000000"/>
          <w:sz w:val="28"/>
        </w:rPr>
        <w:t>
      5) представление должностным лицом государственного органа или лицом, выполняющим управленческие функции в микрофинансовой организации, документов и сведений, содержащих тайну предоставления микрокредита,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501"/>
    <w:bookmarkStart w:name="z3210" w:id="502"/>
    <w:p>
      <w:pPr>
        <w:spacing w:after="0"/>
        <w:ind w:left="0"/>
        <w:jc w:val="both"/>
      </w:pPr>
      <w:r>
        <w:rPr>
          <w:rFonts w:ascii="Times New Roman"/>
          <w:b w:val="false"/>
          <w:i w:val="false"/>
          <w:color w:val="000000"/>
          <w:sz w:val="28"/>
        </w:rPr>
        <w:t xml:space="preserve">
      6) обмен сведениями, составляющими тайну предоставления микрокредита, по платежным транзакциям с признаками мошенничества, а также по иным платежам и (или) переводам, осуществляемый в порядке, определенном нормативным правовым актом Национального Банка Республики Казахстан, между центром обмена данными по платежным транзакциям с признаками мошенничества, микрофинансовыми организациями, иными финансовыми организациями, платежными организациями, предоставляющими платежные услуги, предусмотренные подпунктами 8) и 9) пункта 1 </w:t>
      </w:r>
      <w:r>
        <w:rPr>
          <w:rFonts w:ascii="Times New Roman"/>
          <w:b w:val="false"/>
          <w:i w:val="false"/>
          <w:color w:val="000000"/>
          <w:sz w:val="28"/>
        </w:rPr>
        <w:t>статьи 12</w:t>
      </w:r>
      <w:r>
        <w:rPr>
          <w:rFonts w:ascii="Times New Roman"/>
          <w:b w:val="false"/>
          <w:i w:val="false"/>
          <w:color w:val="000000"/>
          <w:sz w:val="28"/>
        </w:rPr>
        <w:t xml:space="preserve"> Закона Республики Казахстан "О платежах и платежных системах", операторами сотовой связи, органами уголовного преследования, национальной безопасности и правоохранительными органами, Национальным Банком Республики Казахстан, уполномоченным органом, уполномоченным органом по финансовому мониторингу, иными лицами, являющимися участниками антифрод-центра по решению Национального Банка Республики Казахстан;</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ff0000"/>
          <w:sz w:val="28"/>
        </w:rPr>
        <w:t>№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Ведение бухгалтерского учета и составление финансовой отчетности</w:t>
      </w:r>
    </w:p>
    <w:bookmarkStart w:name="z213" w:id="503"/>
    <w:p>
      <w:pPr>
        <w:spacing w:after="0"/>
        <w:ind w:left="0"/>
        <w:jc w:val="both"/>
      </w:pPr>
      <w:r>
        <w:rPr>
          <w:rFonts w:ascii="Times New Roman"/>
          <w:b w:val="false"/>
          <w:i w:val="false"/>
          <w:color w:val="000000"/>
          <w:sz w:val="28"/>
        </w:rPr>
        <w:t>
      Ведение бухгалтерского учета и составление финансовой отчетности микрофинансовой организацией, автоматизация ведения бухгалтерского учета осуществляются в соответствии с нормативными правовыми актами Национального Банка Республики Казахстан.</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изменением, внесенным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Хранение документов</w:t>
      </w:r>
    </w:p>
    <w:bookmarkStart w:name="z215" w:id="504"/>
    <w:p>
      <w:pPr>
        <w:spacing w:after="0"/>
        <w:ind w:left="0"/>
        <w:jc w:val="both"/>
      </w:pPr>
      <w:r>
        <w:rPr>
          <w:rFonts w:ascii="Times New Roman"/>
          <w:b w:val="false"/>
          <w:i w:val="false"/>
          <w:color w:val="000000"/>
          <w:sz w:val="28"/>
        </w:rPr>
        <w:t>
      Хранение документов, связанных с деятельностью микрофинансовой организации, осуществляется в соответствии с законодательством Республики Казахстан.</w:t>
      </w:r>
    </w:p>
    <w:bookmarkEnd w:id="504"/>
    <w:p>
      <w:pPr>
        <w:spacing w:after="0"/>
        <w:ind w:left="0"/>
        <w:jc w:val="both"/>
      </w:pPr>
      <w:r>
        <w:rPr>
          <w:rFonts w:ascii="Times New Roman"/>
          <w:b/>
          <w:i w:val="false"/>
          <w:color w:val="000000"/>
          <w:sz w:val="28"/>
        </w:rPr>
        <w:t>Статья 24. Реклама, распространяемая и размещаемая микрофинансовой организацией</w:t>
      </w:r>
    </w:p>
    <w:p>
      <w:pPr>
        <w:spacing w:after="0"/>
        <w:ind w:left="0"/>
        <w:jc w:val="both"/>
      </w:pPr>
      <w:r>
        <w:rPr>
          <w:rFonts w:ascii="Times New Roman"/>
          <w:b w:val="false"/>
          <w:i w:val="false"/>
          <w:color w:val="ff0000"/>
          <w:sz w:val="28"/>
        </w:rPr>
        <w:t xml:space="preserve">
      Сноска. Заголовок статьи 24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17" w:id="505"/>
    <w:p>
      <w:pPr>
        <w:spacing w:after="0"/>
        <w:ind w:left="0"/>
        <w:jc w:val="both"/>
      </w:pPr>
      <w:r>
        <w:rPr>
          <w:rFonts w:ascii="Times New Roman"/>
          <w:b w:val="false"/>
          <w:i w:val="false"/>
          <w:color w:val="000000"/>
          <w:sz w:val="28"/>
        </w:rPr>
        <w:t>
      1. Юридические лица, не зарегистрированные в качестве микрофинансовых организаций, кредитных товариществ, ломбардов, не вправе осуществлять предпринимательскую деятельность по предоставлению микрокредитов.</w:t>
      </w:r>
    </w:p>
    <w:bookmarkEnd w:id="505"/>
    <w:bookmarkStart w:name="z218" w:id="506"/>
    <w:p>
      <w:pPr>
        <w:spacing w:after="0"/>
        <w:ind w:left="0"/>
        <w:jc w:val="both"/>
      </w:pPr>
      <w:r>
        <w:rPr>
          <w:rFonts w:ascii="Times New Roman"/>
          <w:b w:val="false"/>
          <w:i w:val="false"/>
          <w:color w:val="000000"/>
          <w:sz w:val="28"/>
        </w:rPr>
        <w:t>
      2. Микрофинансовым организациям запрещаются:</w:t>
      </w:r>
    </w:p>
    <w:bookmarkEnd w:id="506"/>
    <w:bookmarkStart w:name="z3720" w:id="507"/>
    <w:p>
      <w:pPr>
        <w:spacing w:after="0"/>
        <w:ind w:left="0"/>
        <w:jc w:val="both"/>
      </w:pPr>
      <w:r>
        <w:rPr>
          <w:rFonts w:ascii="Times New Roman"/>
          <w:b w:val="false"/>
          <w:i w:val="false"/>
          <w:color w:val="000000"/>
          <w:sz w:val="28"/>
        </w:rPr>
        <w:t>
      1) ненадлежащая реклама;</w:t>
      </w:r>
    </w:p>
    <w:bookmarkEnd w:id="507"/>
    <w:bookmarkStart w:name="z3721" w:id="508"/>
    <w:p>
      <w:pPr>
        <w:spacing w:after="0"/>
        <w:ind w:left="0"/>
        <w:jc w:val="both"/>
      </w:pPr>
      <w:r>
        <w:rPr>
          <w:rFonts w:ascii="Times New Roman"/>
          <w:b w:val="false"/>
          <w:i w:val="false"/>
          <w:color w:val="000000"/>
          <w:sz w:val="28"/>
        </w:rPr>
        <w:t>
      2) реклама, связанная с предложением микрокредита на условиях, не соответствующих законодательству Республики Казахстан о микрофинансовой деятельности;</w:t>
      </w:r>
    </w:p>
    <w:bookmarkEnd w:id="508"/>
    <w:bookmarkStart w:name="z3722" w:id="509"/>
    <w:p>
      <w:pPr>
        <w:spacing w:after="0"/>
        <w:ind w:left="0"/>
        <w:jc w:val="both"/>
      </w:pPr>
      <w:r>
        <w:rPr>
          <w:rFonts w:ascii="Times New Roman"/>
          <w:b w:val="false"/>
          <w:i w:val="false"/>
          <w:color w:val="000000"/>
          <w:sz w:val="28"/>
        </w:rPr>
        <w:t>
      3) реклама, не содержащая информацию о рисках, присущих финансовым продуктам, определенных требованиями к управлению финансовыми продуктами, перечнем финансовых продуктов (с указанием ставок и тарифов), об утверждении, изменении и о прекращении предоставления которых субъект поведенческого надзора уведомляет уполномоченный орган, порядком такого уведомления, а также перечнем документов и сведений, прилагаемых к уведомлению, утвержденным нормативным правовым актом уполномоченного органа.</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Реорганизация и ликвидация микрофинансовых организаций</w:t>
      </w:r>
    </w:p>
    <w:bookmarkStart w:name="z220" w:id="510"/>
    <w:p>
      <w:pPr>
        <w:spacing w:after="0"/>
        <w:ind w:left="0"/>
        <w:jc w:val="both"/>
      </w:pPr>
      <w:r>
        <w:rPr>
          <w:rFonts w:ascii="Times New Roman"/>
          <w:b w:val="false"/>
          <w:i w:val="false"/>
          <w:color w:val="000000"/>
          <w:sz w:val="28"/>
        </w:rPr>
        <w:t>
      1. Реорганизация и ликвидация микрофинансовых организаций осуществляются в порядке, предусмотренном законами Республики Казахстан.</w:t>
      </w:r>
    </w:p>
    <w:bookmarkEnd w:id="510"/>
    <w:bookmarkStart w:name="z3121" w:id="511"/>
    <w:p>
      <w:pPr>
        <w:spacing w:after="0"/>
        <w:ind w:left="0"/>
        <w:jc w:val="both"/>
      </w:pPr>
      <w:r>
        <w:rPr>
          <w:rFonts w:ascii="Times New Roman"/>
          <w:b w:val="false"/>
          <w:i w:val="false"/>
          <w:color w:val="000000"/>
          <w:sz w:val="28"/>
        </w:rPr>
        <w:t>
      Реорганизация микрофинансовой организации в форме конвертации в банк осуществляется с учетом особенностей, предусмотренных настоящим Законом.</w:t>
      </w:r>
    </w:p>
    <w:bookmarkEnd w:id="511"/>
    <w:bookmarkStart w:name="z3122" w:id="512"/>
    <w:p>
      <w:pPr>
        <w:spacing w:after="0"/>
        <w:ind w:left="0"/>
        <w:jc w:val="both"/>
      </w:pPr>
      <w:r>
        <w:rPr>
          <w:rFonts w:ascii="Times New Roman"/>
          <w:b w:val="false"/>
          <w:i w:val="false"/>
          <w:color w:val="000000"/>
          <w:sz w:val="28"/>
        </w:rPr>
        <w:t xml:space="preserve">
      2. Под добровольной реорганизацией микрофинансовой организации в форме конвертации в банк (далее – конвертация микрофинансовой организации в банк), понимается комплекс мероприятий, направленных на изменение деятельности микрофинансовой организации в целях получения статуса банка и осуществления деятельности в соответствии с требованиями, установленными настоящим </w:t>
      </w:r>
      <w:r>
        <w:rPr>
          <w:rFonts w:ascii="Times New Roman"/>
          <w:b w:val="false"/>
          <w:i w:val="false"/>
          <w:color w:val="000000"/>
          <w:sz w:val="28"/>
        </w:rPr>
        <w:t>Законом</w:t>
      </w:r>
      <w:r>
        <w:rPr>
          <w:rFonts w:ascii="Times New Roman"/>
          <w:b w:val="false"/>
          <w:i w:val="false"/>
          <w:color w:val="000000"/>
          <w:sz w:val="28"/>
        </w:rPr>
        <w:t xml:space="preserve">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512"/>
    <w:bookmarkStart w:name="z3123" w:id="513"/>
    <w:p>
      <w:pPr>
        <w:spacing w:after="0"/>
        <w:ind w:left="0"/>
        <w:jc w:val="both"/>
      </w:pPr>
      <w:r>
        <w:rPr>
          <w:rFonts w:ascii="Times New Roman"/>
          <w:b w:val="false"/>
          <w:i w:val="false"/>
          <w:color w:val="000000"/>
          <w:sz w:val="28"/>
        </w:rPr>
        <w:t>
      Конвертации микрофинансовой организации в банк подлежат исключительно микрофинансовые организации, осуществляющие деятельность в форме акционерного общества.</w:t>
      </w:r>
    </w:p>
    <w:bookmarkEnd w:id="513"/>
    <w:bookmarkStart w:name="z3723" w:id="514"/>
    <w:p>
      <w:pPr>
        <w:spacing w:after="0"/>
        <w:ind w:left="0"/>
        <w:jc w:val="both"/>
      </w:pPr>
      <w:r>
        <w:rPr>
          <w:rFonts w:ascii="Times New Roman"/>
          <w:b w:val="false"/>
          <w:i w:val="false"/>
          <w:color w:val="000000"/>
          <w:sz w:val="28"/>
        </w:rPr>
        <w:t>
      Формирование уставного капитала создаваемого акционерного общества может осуществляться в том числе за счет резервного капитала и (или) нераспределенной прибыли.</w:t>
      </w:r>
    </w:p>
    <w:bookmarkEnd w:id="514"/>
    <w:bookmarkStart w:name="z3124" w:id="515"/>
    <w:p>
      <w:pPr>
        <w:spacing w:after="0"/>
        <w:ind w:left="0"/>
        <w:jc w:val="both"/>
      </w:pPr>
      <w:r>
        <w:rPr>
          <w:rFonts w:ascii="Times New Roman"/>
          <w:b w:val="false"/>
          <w:i w:val="false"/>
          <w:color w:val="000000"/>
          <w:sz w:val="28"/>
        </w:rPr>
        <w:t>
      Банк, созданный в результате конвертации микрофинансовой организации в банк, является правопреемником всех ее прав (требований) и обязательств.</w:t>
      </w:r>
    </w:p>
    <w:bookmarkEnd w:id="515"/>
    <w:bookmarkStart w:name="z3125" w:id="516"/>
    <w:p>
      <w:pPr>
        <w:spacing w:after="0"/>
        <w:ind w:left="0"/>
        <w:jc w:val="both"/>
      </w:pPr>
      <w:r>
        <w:rPr>
          <w:rFonts w:ascii="Times New Roman"/>
          <w:b w:val="false"/>
          <w:i w:val="false"/>
          <w:color w:val="000000"/>
          <w:sz w:val="28"/>
        </w:rPr>
        <w:t>
      3. Государственная перерегистрация микрофинансовой организации в банк в рамках конвертации микрофинансовой организации в банк осуществляется Государственной корпорацией "Правительство для граждан" на основании разрешения уполномоченного органа на добровольную реорганизацию микрофинансовой организации в форме конвертации в банк и одобренного им отчета о реализации мероприятий, предусмотренных планом мероприятий по конвертации микрофинансовой организации в банк.</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Разрешение уполномоченного органа на конвертацию микрофинансовой организации в банк</w:t>
      </w:r>
    </w:p>
    <w:bookmarkStart w:name="z3127" w:id="517"/>
    <w:p>
      <w:pPr>
        <w:spacing w:after="0"/>
        <w:ind w:left="0"/>
        <w:jc w:val="both"/>
      </w:pPr>
      <w:r>
        <w:rPr>
          <w:rFonts w:ascii="Times New Roman"/>
          <w:b w:val="false"/>
          <w:i w:val="false"/>
          <w:color w:val="000000"/>
          <w:sz w:val="28"/>
        </w:rPr>
        <w:t>
      1. Конвертация микрофинансовой организации в банк осуществляется по решению общего собрания акционеров микрофинансовой организации с разрешения уполномоченного органа.</w:t>
      </w:r>
    </w:p>
    <w:bookmarkEnd w:id="517"/>
    <w:bookmarkStart w:name="z3128" w:id="518"/>
    <w:p>
      <w:pPr>
        <w:spacing w:after="0"/>
        <w:ind w:left="0"/>
        <w:jc w:val="both"/>
      </w:pPr>
      <w:r>
        <w:rPr>
          <w:rFonts w:ascii="Times New Roman"/>
          <w:b w:val="false"/>
          <w:i w:val="false"/>
          <w:color w:val="000000"/>
          <w:sz w:val="28"/>
        </w:rPr>
        <w:t>
      Заявление о выдаче разрешения на конвертацию микрофинансовой организации в банк должно быть рассмотрено уполномоченным органом в течение шестидесяти пяти рабочих дней со дня подачи документов, установленных нормативным правовым актом уполномоченного органа.</w:t>
      </w:r>
    </w:p>
    <w:bookmarkEnd w:id="518"/>
    <w:bookmarkStart w:name="z3129" w:id="519"/>
    <w:p>
      <w:pPr>
        <w:spacing w:after="0"/>
        <w:ind w:left="0"/>
        <w:jc w:val="both"/>
      </w:pPr>
      <w:r>
        <w:rPr>
          <w:rFonts w:ascii="Times New Roman"/>
          <w:b w:val="false"/>
          <w:i w:val="false"/>
          <w:color w:val="000000"/>
          <w:sz w:val="28"/>
        </w:rPr>
        <w:t>
      Порядок выдачи разрешения на добровольную реорганизацию микрофинансовой организации в форме конвертации в банк, а также перечень документов, необходимых для выдачи разрешения уполномоченного органа на добровольную реорганизацию микрофинансовой организации в форме конвертации в банк, определяются нормативным правовым актом уполномоченного органа.</w:t>
      </w:r>
    </w:p>
    <w:bookmarkEnd w:id="519"/>
    <w:bookmarkStart w:name="z3130" w:id="520"/>
    <w:p>
      <w:pPr>
        <w:spacing w:after="0"/>
        <w:ind w:left="0"/>
        <w:jc w:val="both"/>
      </w:pPr>
      <w:r>
        <w:rPr>
          <w:rFonts w:ascii="Times New Roman"/>
          <w:b w:val="false"/>
          <w:i w:val="false"/>
          <w:color w:val="000000"/>
          <w:sz w:val="28"/>
        </w:rPr>
        <w:t xml:space="preserve">
      Уполномоченный орган одновременно с выдачей разрешения на конвертацию микрофинансовой организации в банк выдает разрешения и согласия в порядке, предусмотренном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520"/>
    <w:bookmarkStart w:name="z3131" w:id="521"/>
    <w:p>
      <w:pPr>
        <w:spacing w:after="0"/>
        <w:ind w:left="0"/>
        <w:jc w:val="both"/>
      </w:pPr>
      <w:r>
        <w:rPr>
          <w:rFonts w:ascii="Times New Roman"/>
          <w:b w:val="false"/>
          <w:i w:val="false"/>
          <w:color w:val="000000"/>
          <w:sz w:val="28"/>
        </w:rPr>
        <w:t>
      2. Разрешение на конвертацию микрофинансовой организации в банк имеет юридическую силу до принятия уполномоченным органом решения о выдаче банку лицензии на проведение банковских операций.</w:t>
      </w:r>
    </w:p>
    <w:bookmarkEnd w:id="521"/>
    <w:bookmarkStart w:name="z3132" w:id="522"/>
    <w:p>
      <w:pPr>
        <w:spacing w:after="0"/>
        <w:ind w:left="0"/>
        <w:jc w:val="both"/>
      </w:pPr>
      <w:r>
        <w:rPr>
          <w:rFonts w:ascii="Times New Roman"/>
          <w:b w:val="false"/>
          <w:i w:val="false"/>
          <w:color w:val="000000"/>
          <w:sz w:val="28"/>
        </w:rPr>
        <w:t>
      3. Выданное разрешение на конвертацию микрофинансовой организации в банк считается отмененным в случаях:</w:t>
      </w:r>
    </w:p>
    <w:bookmarkEnd w:id="522"/>
    <w:bookmarkStart w:name="z3133" w:id="523"/>
    <w:p>
      <w:pPr>
        <w:spacing w:after="0"/>
        <w:ind w:left="0"/>
        <w:jc w:val="both"/>
      </w:pPr>
      <w:r>
        <w:rPr>
          <w:rFonts w:ascii="Times New Roman"/>
          <w:b w:val="false"/>
          <w:i w:val="false"/>
          <w:color w:val="000000"/>
          <w:sz w:val="28"/>
        </w:rPr>
        <w:t>
      1) принятия микрофинансовой организацией решения о добровольном прекращении своей деятельности путем реорганизации в иной форме или ликвидации;</w:t>
      </w:r>
    </w:p>
    <w:bookmarkEnd w:id="523"/>
    <w:bookmarkStart w:name="z3134" w:id="524"/>
    <w:p>
      <w:pPr>
        <w:spacing w:after="0"/>
        <w:ind w:left="0"/>
        <w:jc w:val="both"/>
      </w:pPr>
      <w:r>
        <w:rPr>
          <w:rFonts w:ascii="Times New Roman"/>
          <w:b w:val="false"/>
          <w:i w:val="false"/>
          <w:color w:val="000000"/>
          <w:sz w:val="28"/>
        </w:rPr>
        <w:t>
      2) принятия судом решения о прекращении деятельности микрофинансовой организации;</w:t>
      </w:r>
    </w:p>
    <w:bookmarkEnd w:id="524"/>
    <w:bookmarkStart w:name="z3135" w:id="525"/>
    <w:p>
      <w:pPr>
        <w:spacing w:after="0"/>
        <w:ind w:left="0"/>
        <w:jc w:val="both"/>
      </w:pPr>
      <w:r>
        <w:rPr>
          <w:rFonts w:ascii="Times New Roman"/>
          <w:b w:val="false"/>
          <w:i w:val="false"/>
          <w:color w:val="000000"/>
          <w:sz w:val="28"/>
        </w:rPr>
        <w:t xml:space="preserve">
      3) неполучения лицензии на проведение банковских или иных операций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525"/>
    <w:bookmarkStart w:name="z3136" w:id="526"/>
    <w:p>
      <w:pPr>
        <w:spacing w:after="0"/>
        <w:ind w:left="0"/>
        <w:jc w:val="both"/>
      </w:pPr>
      <w:r>
        <w:rPr>
          <w:rFonts w:ascii="Times New Roman"/>
          <w:b w:val="false"/>
          <w:i w:val="false"/>
          <w:color w:val="000000"/>
          <w:sz w:val="28"/>
        </w:rPr>
        <w:t xml:space="preserve">
      В случаях, предусмотренных частью первой настоящего пункта, ранее выданные в порядке, предусмотренном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разрешительные документы считаются отмененными.</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25-1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Основания отказа в выдаче разрешения на конвертацию микрофинансовой организации в банк</w:t>
      </w:r>
    </w:p>
    <w:bookmarkStart w:name="z3138" w:id="527"/>
    <w:p>
      <w:pPr>
        <w:spacing w:after="0"/>
        <w:ind w:left="0"/>
        <w:jc w:val="both"/>
      </w:pPr>
      <w:r>
        <w:rPr>
          <w:rFonts w:ascii="Times New Roman"/>
          <w:b w:val="false"/>
          <w:i w:val="false"/>
          <w:color w:val="000000"/>
          <w:sz w:val="28"/>
        </w:rPr>
        <w:t>
      1. Отказ в выдаче разрешения на конвертацию микрофинансовой организации в банк производится по любому из следующих оснований:</w:t>
      </w:r>
    </w:p>
    <w:bookmarkEnd w:id="527"/>
    <w:bookmarkStart w:name="z3139" w:id="528"/>
    <w:p>
      <w:pPr>
        <w:spacing w:after="0"/>
        <w:ind w:left="0"/>
        <w:jc w:val="both"/>
      </w:pPr>
      <w:r>
        <w:rPr>
          <w:rFonts w:ascii="Times New Roman"/>
          <w:b w:val="false"/>
          <w:i w:val="false"/>
          <w:color w:val="000000"/>
          <w:sz w:val="28"/>
        </w:rPr>
        <w:t xml:space="preserve">
      1) несоответствие наименования банка требованиям </w:t>
      </w:r>
      <w:r>
        <w:rPr>
          <w:rFonts w:ascii="Times New Roman"/>
          <w:b w:val="false"/>
          <w:i w:val="false"/>
          <w:color w:val="000000"/>
          <w:sz w:val="28"/>
        </w:rPr>
        <w:t>пункта 3</w:t>
      </w:r>
      <w:r>
        <w:rPr>
          <w:rFonts w:ascii="Times New Roman"/>
          <w:b w:val="false"/>
          <w:i w:val="false"/>
          <w:color w:val="000000"/>
          <w:sz w:val="28"/>
        </w:rPr>
        <w:t xml:space="preserve"> статьи 7 Закона Республики Казахстан "О банках и банковской деятельности в Республике Казахстан";</w:t>
      </w:r>
    </w:p>
    <w:bookmarkEnd w:id="528"/>
    <w:bookmarkStart w:name="z3140" w:id="529"/>
    <w:p>
      <w:pPr>
        <w:spacing w:after="0"/>
        <w:ind w:left="0"/>
        <w:jc w:val="both"/>
      </w:pPr>
      <w:r>
        <w:rPr>
          <w:rFonts w:ascii="Times New Roman"/>
          <w:b w:val="false"/>
          <w:i w:val="false"/>
          <w:color w:val="000000"/>
          <w:sz w:val="28"/>
        </w:rPr>
        <w:t>
      2) неустойчивое финансовое положение акционеров микрофинансовой организации, приобретающих статус крупного участника банка (банковского холдинга).</w:t>
      </w:r>
    </w:p>
    <w:bookmarkEnd w:id="529"/>
    <w:bookmarkStart w:name="z3724" w:id="530"/>
    <w:p>
      <w:pPr>
        <w:spacing w:after="0"/>
        <w:ind w:left="0"/>
        <w:jc w:val="both"/>
      </w:pPr>
      <w:r>
        <w:rPr>
          <w:rFonts w:ascii="Times New Roman"/>
          <w:b w:val="false"/>
          <w:i w:val="false"/>
          <w:color w:val="000000"/>
          <w:sz w:val="28"/>
        </w:rPr>
        <w:t xml:space="preserve">
      Под неустойчивым финансовым положением понимается наличие одного из признаков, установленных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530"/>
    <w:bookmarkStart w:name="z3725" w:id="531"/>
    <w:p>
      <w:pPr>
        <w:spacing w:after="0"/>
        <w:ind w:left="0"/>
        <w:jc w:val="both"/>
      </w:pPr>
      <w:r>
        <w:rPr>
          <w:rFonts w:ascii="Times New Roman"/>
          <w:b w:val="false"/>
          <w:i w:val="false"/>
          <w:color w:val="000000"/>
          <w:sz w:val="28"/>
        </w:rPr>
        <w:t>
      3) в случаях, когда акционер – физическое лицо либо первый руководитель исполнительного органа либо органа управления акционера – юридического лица:</w:t>
      </w:r>
    </w:p>
    <w:bookmarkEnd w:id="531"/>
    <w:bookmarkStart w:name="z3726" w:id="532"/>
    <w:p>
      <w:pPr>
        <w:spacing w:after="0"/>
        <w:ind w:left="0"/>
        <w:jc w:val="both"/>
      </w:pPr>
      <w:r>
        <w:rPr>
          <w:rFonts w:ascii="Times New Roman"/>
          <w:b w:val="false"/>
          <w:i w:val="false"/>
          <w:color w:val="000000"/>
          <w:sz w:val="28"/>
        </w:rPr>
        <w:t>
      имеет непогашенную или неснятую судимость;</w:t>
      </w:r>
    </w:p>
    <w:bookmarkEnd w:id="532"/>
    <w:bookmarkStart w:name="z3727" w:id="533"/>
    <w:p>
      <w:pPr>
        <w:spacing w:after="0"/>
        <w:ind w:left="0"/>
        <w:jc w:val="both"/>
      </w:pPr>
      <w:r>
        <w:rPr>
          <w:rFonts w:ascii="Times New Roman"/>
          <w:b w:val="false"/>
          <w:i w:val="false"/>
          <w:color w:val="000000"/>
          <w:sz w:val="28"/>
        </w:rPr>
        <w:t>
      занимал должность первого руководителя органа управления, первого руководителя исполнительного органа или его заместителя, главного бухгалтера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повлекшего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 порядке.</w:t>
      </w:r>
    </w:p>
    <w:bookmarkEnd w:id="533"/>
    <w:bookmarkStart w:name="z3728" w:id="534"/>
    <w:p>
      <w:pPr>
        <w:spacing w:after="0"/>
        <w:ind w:left="0"/>
        <w:jc w:val="both"/>
      </w:pPr>
      <w:r>
        <w:rPr>
          <w:rFonts w:ascii="Times New Roman"/>
          <w:b w:val="false"/>
          <w:i w:val="false"/>
          <w:color w:val="000000"/>
          <w:sz w:val="28"/>
        </w:rPr>
        <w:t xml:space="preserve">
      Указанное требование применяется в течение десяти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 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w:t>
      </w:r>
    </w:p>
    <w:bookmarkEnd w:id="534"/>
    <w:bookmarkStart w:name="z3146" w:id="535"/>
    <w:p>
      <w:pPr>
        <w:spacing w:after="0"/>
        <w:ind w:left="0"/>
        <w:jc w:val="both"/>
      </w:pPr>
      <w:r>
        <w:rPr>
          <w:rFonts w:ascii="Times New Roman"/>
          <w:b w:val="false"/>
          <w:i w:val="false"/>
          <w:color w:val="000000"/>
          <w:sz w:val="28"/>
        </w:rPr>
        <w:t xml:space="preserve">
      4) несоблюдение требований, установленных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535"/>
    <w:bookmarkStart w:name="z3147" w:id="536"/>
    <w:p>
      <w:pPr>
        <w:spacing w:after="0"/>
        <w:ind w:left="0"/>
        <w:jc w:val="both"/>
      </w:pPr>
      <w:r>
        <w:rPr>
          <w:rFonts w:ascii="Times New Roman"/>
          <w:b w:val="false"/>
          <w:i w:val="false"/>
          <w:color w:val="000000"/>
          <w:sz w:val="28"/>
        </w:rPr>
        <w:t>
      5) отказ в выдаче согласия уполномоченным органом на приобретение статуса крупного участника банка, банковского холдинга в соответствии со статьей 9-5 Закона Республики Казахстан "О государственном регулировании, контроле и надзоре финансового рынка и финансовых организаций";</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49" w:id="537"/>
    <w:p>
      <w:pPr>
        <w:spacing w:after="0"/>
        <w:ind w:left="0"/>
        <w:jc w:val="both"/>
      </w:pPr>
      <w:r>
        <w:rPr>
          <w:rFonts w:ascii="Times New Roman"/>
          <w:b w:val="false"/>
          <w:i w:val="false"/>
          <w:color w:val="000000"/>
          <w:sz w:val="28"/>
        </w:rPr>
        <w:t>
      7) бизнес-план банка и иные представленные заявителем документы не показывают, что:</w:t>
      </w:r>
    </w:p>
    <w:bookmarkEnd w:id="537"/>
    <w:bookmarkStart w:name="z3150" w:id="538"/>
    <w:p>
      <w:pPr>
        <w:spacing w:after="0"/>
        <w:ind w:left="0"/>
        <w:jc w:val="both"/>
      </w:pPr>
      <w:r>
        <w:rPr>
          <w:rFonts w:ascii="Times New Roman"/>
          <w:b w:val="false"/>
          <w:i w:val="false"/>
          <w:color w:val="000000"/>
          <w:sz w:val="28"/>
        </w:rPr>
        <w:t>
      по истечении первых трех финансовых (операционных) лет деятельность банка будет рентабельной;</w:t>
      </w:r>
    </w:p>
    <w:bookmarkEnd w:id="538"/>
    <w:bookmarkStart w:name="z3151" w:id="539"/>
    <w:p>
      <w:pPr>
        <w:spacing w:after="0"/>
        <w:ind w:left="0"/>
        <w:jc w:val="both"/>
      </w:pPr>
      <w:r>
        <w:rPr>
          <w:rFonts w:ascii="Times New Roman"/>
          <w:b w:val="false"/>
          <w:i w:val="false"/>
          <w:color w:val="000000"/>
          <w:sz w:val="28"/>
        </w:rPr>
        <w:t>
      банк намерен соблюдать требования к ограничению риска и создать надлежащую структуру управления;</w:t>
      </w:r>
    </w:p>
    <w:bookmarkEnd w:id="539"/>
    <w:bookmarkStart w:name="z3152" w:id="540"/>
    <w:p>
      <w:pPr>
        <w:spacing w:after="0"/>
        <w:ind w:left="0"/>
        <w:jc w:val="both"/>
      </w:pPr>
      <w:r>
        <w:rPr>
          <w:rFonts w:ascii="Times New Roman"/>
          <w:b w:val="false"/>
          <w:i w:val="false"/>
          <w:color w:val="000000"/>
          <w:sz w:val="28"/>
        </w:rPr>
        <w:t>
      банк обладает организационной, учетной и контрольной структурой, соответствующей планам его деятельности;</w:t>
      </w:r>
    </w:p>
    <w:bookmarkEnd w:id="540"/>
    <w:bookmarkStart w:name="z3153" w:id="541"/>
    <w:p>
      <w:pPr>
        <w:spacing w:after="0"/>
        <w:ind w:left="0"/>
        <w:jc w:val="both"/>
      </w:pPr>
      <w:r>
        <w:rPr>
          <w:rFonts w:ascii="Times New Roman"/>
          <w:b w:val="false"/>
          <w:i w:val="false"/>
          <w:color w:val="000000"/>
          <w:sz w:val="28"/>
        </w:rPr>
        <w:t>
      8) неустранение замечаний уполномоченного органа по представленным документам в установленный им срок;</w:t>
      </w:r>
    </w:p>
    <w:bookmarkEnd w:id="541"/>
    <w:bookmarkStart w:name="z3154" w:id="542"/>
    <w:p>
      <w:pPr>
        <w:spacing w:after="0"/>
        <w:ind w:left="0"/>
        <w:jc w:val="both"/>
      </w:pPr>
      <w:r>
        <w:rPr>
          <w:rFonts w:ascii="Times New Roman"/>
          <w:b w:val="false"/>
          <w:i w:val="false"/>
          <w:color w:val="000000"/>
          <w:sz w:val="28"/>
        </w:rPr>
        <w:t>
      9) несоответствие плана мероприятий по конвертации микрофинансовой организации в банк требованиям, предусмотренным статьей 25-3 настоящего Закона;</w:t>
      </w:r>
    </w:p>
    <w:bookmarkEnd w:id="542"/>
    <w:bookmarkStart w:name="z3155" w:id="543"/>
    <w:p>
      <w:pPr>
        <w:spacing w:after="0"/>
        <w:ind w:left="0"/>
        <w:jc w:val="both"/>
      </w:pPr>
      <w:r>
        <w:rPr>
          <w:rFonts w:ascii="Times New Roman"/>
          <w:b w:val="false"/>
          <w:i w:val="false"/>
          <w:color w:val="000000"/>
          <w:sz w:val="28"/>
        </w:rPr>
        <w:t>
      10) финансовый прогноз последствий конвертации микрофинансовой организации в банк предполагает ухудшение финансового состояния микрофинансовой организации вследствие конвертации микрофинансовой организации в банк и (или) несоблюдение пруденциальных нормативов банковским конгломератом, в состав которого войдет банк и (или) банковский холдинг;</w:t>
      </w:r>
    </w:p>
    <w:bookmarkEnd w:id="543"/>
    <w:bookmarkStart w:name="z3156" w:id="544"/>
    <w:p>
      <w:pPr>
        <w:spacing w:after="0"/>
        <w:ind w:left="0"/>
        <w:jc w:val="both"/>
      </w:pPr>
      <w:r>
        <w:rPr>
          <w:rFonts w:ascii="Times New Roman"/>
          <w:b w:val="false"/>
          <w:i w:val="false"/>
          <w:color w:val="000000"/>
          <w:sz w:val="28"/>
        </w:rPr>
        <w:t>
      11) несоблюдение микрофинансовой организацией установленных пруденциальных нормативов и (или) других обязательных к соблюдению норм и лимитов в течение последних трех месяцев, предшествующих дате подачи заявления о выдаче разрешения на конвертацию микрофинансовой организации в банк и (или) в период рассмотрения заявления;</w:t>
      </w:r>
    </w:p>
    <w:bookmarkEnd w:id="544"/>
    <w:bookmarkStart w:name="z3157" w:id="545"/>
    <w:p>
      <w:pPr>
        <w:spacing w:after="0"/>
        <w:ind w:left="0"/>
        <w:jc w:val="both"/>
      </w:pPr>
      <w:r>
        <w:rPr>
          <w:rFonts w:ascii="Times New Roman"/>
          <w:b w:val="false"/>
          <w:i w:val="false"/>
          <w:color w:val="000000"/>
          <w:sz w:val="28"/>
        </w:rPr>
        <w:t>
      12) наличие у микрофинансовой организации действующей меры надзорного реагирования в виде письменного предписания, предусмотренного статьей 28 настоящего Закона, и (или) административных взысканий за административные правонарушения, предусмотренные частями первой, 3-1, четвертой статьи 211 и частью третьей статьи 227 Кодекса Республики Казахстан об административных правонарушениях, на дату подачи заявления и в период рассмотрения документов;</w:t>
      </w:r>
    </w:p>
    <w:bookmarkEnd w:id="545"/>
    <w:bookmarkStart w:name="z3158" w:id="546"/>
    <w:p>
      <w:pPr>
        <w:spacing w:after="0"/>
        <w:ind w:left="0"/>
        <w:jc w:val="both"/>
      </w:pPr>
      <w:r>
        <w:rPr>
          <w:rFonts w:ascii="Times New Roman"/>
          <w:b w:val="false"/>
          <w:i w:val="false"/>
          <w:color w:val="000000"/>
          <w:sz w:val="28"/>
        </w:rPr>
        <w:t xml:space="preserve">
      13) несоблюдение условий </w:t>
      </w:r>
      <w:r>
        <w:rPr>
          <w:rFonts w:ascii="Times New Roman"/>
          <w:b w:val="false"/>
          <w:i w:val="false"/>
          <w:color w:val="000000"/>
          <w:sz w:val="28"/>
        </w:rPr>
        <w:t>статьи 25-1</w:t>
      </w:r>
      <w:r>
        <w:rPr>
          <w:rFonts w:ascii="Times New Roman"/>
          <w:b w:val="false"/>
          <w:i w:val="false"/>
          <w:color w:val="000000"/>
          <w:sz w:val="28"/>
        </w:rPr>
        <w:t xml:space="preserve"> настоящего Закона.</w:t>
      </w:r>
    </w:p>
    <w:bookmarkEnd w:id="546"/>
    <w:bookmarkStart w:name="z3159" w:id="547"/>
    <w:p>
      <w:pPr>
        <w:spacing w:after="0"/>
        <w:ind w:left="0"/>
        <w:jc w:val="both"/>
      </w:pPr>
      <w:r>
        <w:rPr>
          <w:rFonts w:ascii="Times New Roman"/>
          <w:b w:val="false"/>
          <w:i w:val="false"/>
          <w:color w:val="000000"/>
          <w:sz w:val="28"/>
        </w:rPr>
        <w:t>
      2. Уполномоченный орган обязан письменно уведомить заявителя об основаниях отказа.</w:t>
      </w:r>
    </w:p>
    <w:bookmarkEnd w:id="547"/>
    <w:bookmarkStart w:name="z3160" w:id="548"/>
    <w:p>
      <w:pPr>
        <w:spacing w:after="0"/>
        <w:ind w:left="0"/>
        <w:jc w:val="both"/>
      </w:pPr>
      <w:r>
        <w:rPr>
          <w:rFonts w:ascii="Times New Roman"/>
          <w:b w:val="false"/>
          <w:i w:val="false"/>
          <w:color w:val="000000"/>
          <w:sz w:val="28"/>
        </w:rPr>
        <w:t>
      3. Уполномоченный орган отзывает выданное разрешение на конвертацию микрофинансовой организации в банк в случае выявления недостоверных сведений, на основании которых было выдано разрешение.</w:t>
      </w:r>
    </w:p>
    <w:bookmarkEnd w:id="548"/>
    <w:bookmarkStart w:name="z3729" w:id="549"/>
    <w:p>
      <w:pPr>
        <w:spacing w:after="0"/>
        <w:ind w:left="0"/>
        <w:jc w:val="both"/>
      </w:pPr>
      <w:r>
        <w:rPr>
          <w:rFonts w:ascii="Times New Roman"/>
          <w:b w:val="false"/>
          <w:i w:val="false"/>
          <w:color w:val="000000"/>
          <w:sz w:val="28"/>
        </w:rPr>
        <w:t>
      При отзыве разрешения на конвертацию микрофинансовой организации в банк или добровольном возврате микрофинансовой организацией данного разрешения уполномоченный орган принимает решение об отмене ранее выданного разрешения в течение двух месяцев с даты обнаружения факта, являющегося основанием для отзыва разрешения, или подачи микрофинансовой организацией заявления о добровольном возврате разрешения.</w:t>
      </w:r>
    </w:p>
    <w:bookmarkEnd w:id="549"/>
    <w:bookmarkStart w:name="z3730" w:id="550"/>
    <w:p>
      <w:pPr>
        <w:spacing w:after="0"/>
        <w:ind w:left="0"/>
        <w:jc w:val="both"/>
      </w:pPr>
      <w:r>
        <w:rPr>
          <w:rFonts w:ascii="Times New Roman"/>
          <w:b w:val="false"/>
          <w:i w:val="false"/>
          <w:color w:val="000000"/>
          <w:sz w:val="28"/>
        </w:rPr>
        <w:t>
      Микрофинансовая организация вправе добровольно возвратить выданное ей разрешение на конвертацию микрофинансовой организации в банк до истечения срока конвертации, указанного в разрешении уполномоченного органа на конвертацию микрофинансовой организации в банк.</w:t>
      </w:r>
    </w:p>
    <w:bookmarkEnd w:id="550"/>
    <w:bookmarkStart w:name="z3731" w:id="551"/>
    <w:p>
      <w:pPr>
        <w:spacing w:after="0"/>
        <w:ind w:left="0"/>
        <w:jc w:val="both"/>
      </w:pPr>
      <w:r>
        <w:rPr>
          <w:rFonts w:ascii="Times New Roman"/>
          <w:b w:val="false"/>
          <w:i w:val="false"/>
          <w:color w:val="000000"/>
          <w:sz w:val="28"/>
        </w:rPr>
        <w:t xml:space="preserve">
      При добровольном возврате микрофинансовой организацией разрешения на конвертацию микрофинансовой организации в банк ранее выданные разрешение на конвертацию микрофинансовой организации в банк и согласие, выданное в соответствии со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считаются отмененными.</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25-2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25-3. План мероприятий по конвертации микрофинансовой организации в банк</w:t>
      </w:r>
    </w:p>
    <w:bookmarkStart w:name="z3165" w:id="552"/>
    <w:p>
      <w:pPr>
        <w:spacing w:after="0"/>
        <w:ind w:left="0"/>
        <w:jc w:val="both"/>
      </w:pPr>
      <w:r>
        <w:rPr>
          <w:rFonts w:ascii="Times New Roman"/>
          <w:b w:val="false"/>
          <w:i w:val="false"/>
          <w:color w:val="000000"/>
          <w:sz w:val="28"/>
        </w:rPr>
        <w:t>
      1. План мероприятий по конвертации микрофинансовой организации в банк утверждается советом директоров микрофинансовой организации.</w:t>
      </w:r>
    </w:p>
    <w:bookmarkEnd w:id="552"/>
    <w:bookmarkStart w:name="z3166" w:id="553"/>
    <w:p>
      <w:pPr>
        <w:spacing w:after="0"/>
        <w:ind w:left="0"/>
        <w:jc w:val="both"/>
      </w:pPr>
      <w:r>
        <w:rPr>
          <w:rFonts w:ascii="Times New Roman"/>
          <w:b w:val="false"/>
          <w:i w:val="false"/>
          <w:color w:val="000000"/>
          <w:sz w:val="28"/>
        </w:rPr>
        <w:t>
      2. План мероприятий по конвертации микрофинансовой организации в банк должен содержать детальное описание следующих мероприятий, включая сроки их реализации:</w:t>
      </w:r>
    </w:p>
    <w:bookmarkEnd w:id="553"/>
    <w:bookmarkStart w:name="z3167" w:id="554"/>
    <w:p>
      <w:pPr>
        <w:spacing w:after="0"/>
        <w:ind w:left="0"/>
        <w:jc w:val="both"/>
      </w:pPr>
      <w:r>
        <w:rPr>
          <w:rFonts w:ascii="Times New Roman"/>
          <w:b w:val="false"/>
          <w:i w:val="false"/>
          <w:color w:val="000000"/>
          <w:sz w:val="28"/>
        </w:rPr>
        <w:t>
      1) разработка типовых условий договоров о проведении банковских операций банка;</w:t>
      </w:r>
    </w:p>
    <w:bookmarkEnd w:id="554"/>
    <w:bookmarkStart w:name="z3168" w:id="555"/>
    <w:p>
      <w:pPr>
        <w:spacing w:after="0"/>
        <w:ind w:left="0"/>
        <w:jc w:val="both"/>
      </w:pPr>
      <w:r>
        <w:rPr>
          <w:rFonts w:ascii="Times New Roman"/>
          <w:b w:val="false"/>
          <w:i w:val="false"/>
          <w:color w:val="000000"/>
          <w:sz w:val="28"/>
        </w:rPr>
        <w:t>
      2) публикация объявления о конвертации в периодических печатных изданиях, распространяемых на всей территории Республики Казахстан, на казахском и русском языках, и размещение на интернет-ресурсе микрофинансовой организации;</w:t>
      </w:r>
    </w:p>
    <w:bookmarkEnd w:id="555"/>
    <w:bookmarkStart w:name="z3169" w:id="556"/>
    <w:p>
      <w:pPr>
        <w:spacing w:after="0"/>
        <w:ind w:left="0"/>
        <w:jc w:val="both"/>
      </w:pPr>
      <w:r>
        <w:rPr>
          <w:rFonts w:ascii="Times New Roman"/>
          <w:b w:val="false"/>
          <w:i w:val="false"/>
          <w:color w:val="000000"/>
          <w:sz w:val="28"/>
        </w:rPr>
        <w:t>
      3) пересмотр и изменение корпоративного управления и внутренних политик и процедур, иных внутренних документов микрофинансовой организации с учетом новых видов деятельности;</w:t>
      </w:r>
    </w:p>
    <w:bookmarkEnd w:id="556"/>
    <w:bookmarkStart w:name="z3170" w:id="557"/>
    <w:p>
      <w:pPr>
        <w:spacing w:after="0"/>
        <w:ind w:left="0"/>
        <w:jc w:val="both"/>
      </w:pPr>
      <w:r>
        <w:rPr>
          <w:rFonts w:ascii="Times New Roman"/>
          <w:b w:val="false"/>
          <w:i w:val="false"/>
          <w:color w:val="000000"/>
          <w:sz w:val="28"/>
        </w:rPr>
        <w:t>
      4) определение руководящих работников микрофинансовой организации, ответственных за исполнение плана мероприятий по конвертации микрофинансовой организации в банк;</w:t>
      </w:r>
    </w:p>
    <w:bookmarkEnd w:id="557"/>
    <w:bookmarkStart w:name="z3171" w:id="558"/>
    <w:p>
      <w:pPr>
        <w:spacing w:after="0"/>
        <w:ind w:left="0"/>
        <w:jc w:val="both"/>
      </w:pPr>
      <w:r>
        <w:rPr>
          <w:rFonts w:ascii="Times New Roman"/>
          <w:b w:val="false"/>
          <w:i w:val="false"/>
          <w:color w:val="000000"/>
          <w:sz w:val="28"/>
        </w:rPr>
        <w:t>
      5) проведение с клиентами работы по договорам о предоставлении микрокредита в соответствии со статьей 25-4 настоящего Закона;</w:t>
      </w:r>
    </w:p>
    <w:bookmarkEnd w:id="558"/>
    <w:bookmarkStart w:name="z3172" w:id="559"/>
    <w:p>
      <w:pPr>
        <w:spacing w:after="0"/>
        <w:ind w:left="0"/>
        <w:jc w:val="both"/>
      </w:pPr>
      <w:r>
        <w:rPr>
          <w:rFonts w:ascii="Times New Roman"/>
          <w:b w:val="false"/>
          <w:i w:val="false"/>
          <w:color w:val="000000"/>
          <w:sz w:val="28"/>
        </w:rPr>
        <w:t>
      6) проведение всех организационно-технических мероприятий, в том числе подготовка помещений, оборудования и программного обеспечения по автоматизации ведения бухгалтерского учета и главной бухгалтерской книги, соответствующих требованиям нормативных правовых актов уполномоченного органа и Национального Банка Республики Казахстан, доработка программного обеспечения для проведения банковских и иных операций банка, подготовка проектов штатного расписания с указанием фамилий, имен и отчеств (если они указаны в документе, удостоверяющем личность) сотрудников для найма соответствующего персонала, правил осуществления банковской и иной деятельности, положения о службе внутреннего аудита, кредитном комитете;</w:t>
      </w:r>
    </w:p>
    <w:bookmarkEnd w:id="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74" w:id="560"/>
    <w:p>
      <w:pPr>
        <w:spacing w:after="0"/>
        <w:ind w:left="0"/>
        <w:jc w:val="both"/>
      </w:pPr>
      <w:r>
        <w:rPr>
          <w:rFonts w:ascii="Times New Roman"/>
          <w:b w:val="false"/>
          <w:i w:val="false"/>
          <w:color w:val="000000"/>
          <w:sz w:val="28"/>
        </w:rPr>
        <w:t>
      8) согласование кандидатов на должности руководящих работников банка в соответствии со статьей 9-4 Закона Республики Казахстан "О государственном регулировании, контроле и надзоре финансового рынка и финансовых организаций";</w:t>
      </w:r>
    </w:p>
    <w:bookmarkEnd w:id="560"/>
    <w:bookmarkStart w:name="z3175" w:id="561"/>
    <w:p>
      <w:pPr>
        <w:spacing w:after="0"/>
        <w:ind w:left="0"/>
        <w:jc w:val="both"/>
      </w:pPr>
      <w:r>
        <w:rPr>
          <w:rFonts w:ascii="Times New Roman"/>
          <w:b w:val="false"/>
          <w:i w:val="false"/>
          <w:color w:val="000000"/>
          <w:sz w:val="28"/>
        </w:rPr>
        <w:t>
      9) представление в уполномоченный орган отчета о реализации мероприятий, предусмотренных подпунктами 1), 2), 3), 4), 5), 6), 7) и 8) настоящего пункта;</w:t>
      </w:r>
    </w:p>
    <w:bookmarkEnd w:id="561"/>
    <w:bookmarkStart w:name="z3176" w:id="562"/>
    <w:p>
      <w:pPr>
        <w:spacing w:after="0"/>
        <w:ind w:left="0"/>
        <w:jc w:val="both"/>
      </w:pPr>
      <w:r>
        <w:rPr>
          <w:rFonts w:ascii="Times New Roman"/>
          <w:b w:val="false"/>
          <w:i w:val="false"/>
          <w:color w:val="000000"/>
          <w:sz w:val="28"/>
        </w:rPr>
        <w:t>
      10) обращение в Государственную корпорацию "Правительство для граждан" с заявлением о государственной перерегистрации микрофинансовой организации в банк;</w:t>
      </w:r>
    </w:p>
    <w:bookmarkEnd w:id="562"/>
    <w:bookmarkStart w:name="z3177" w:id="563"/>
    <w:p>
      <w:pPr>
        <w:spacing w:after="0"/>
        <w:ind w:left="0"/>
        <w:jc w:val="both"/>
      </w:pPr>
      <w:r>
        <w:rPr>
          <w:rFonts w:ascii="Times New Roman"/>
          <w:b w:val="false"/>
          <w:i w:val="false"/>
          <w:color w:val="000000"/>
          <w:sz w:val="28"/>
        </w:rPr>
        <w:t>
      11) после государственной перерегистрации микрофинансовой организации в банк утверждение правил осуществления банковской и иной деятельности, штатного расписания с указанием фамилий, имен и отчеств (если они указаны в документе, удостоверяющем личность) сотрудников, утверждение советом директоров банка положения о службе внутреннего аудита, кредитном комитете;</w:t>
      </w:r>
    </w:p>
    <w:bookmarkEnd w:id="563"/>
    <w:bookmarkStart w:name="z3178" w:id="564"/>
    <w:p>
      <w:pPr>
        <w:spacing w:after="0"/>
        <w:ind w:left="0"/>
        <w:jc w:val="both"/>
      </w:pPr>
      <w:r>
        <w:rPr>
          <w:rFonts w:ascii="Times New Roman"/>
          <w:b w:val="false"/>
          <w:i w:val="false"/>
          <w:color w:val="000000"/>
          <w:sz w:val="28"/>
        </w:rPr>
        <w:t>
      12) обращение в уполномоченный орган с заявлением о выдаче лицензии на проведение банковских и иных операций банка;</w:t>
      </w:r>
    </w:p>
    <w:bookmarkEnd w:id="564"/>
    <w:bookmarkStart w:name="z3179" w:id="565"/>
    <w:p>
      <w:pPr>
        <w:spacing w:after="0"/>
        <w:ind w:left="0"/>
        <w:jc w:val="both"/>
      </w:pPr>
      <w:r>
        <w:rPr>
          <w:rFonts w:ascii="Times New Roman"/>
          <w:b w:val="false"/>
          <w:i w:val="false"/>
          <w:color w:val="000000"/>
          <w:sz w:val="28"/>
        </w:rPr>
        <w:t>
      13) планируемый срок конвертации микрофинансовой организации в банк, который не должен превышать срок, указанный в пункте 4 статьи 25-4 настоящего Закона;</w:t>
      </w:r>
    </w:p>
    <w:bookmarkEnd w:id="565"/>
    <w:bookmarkStart w:name="z3180" w:id="566"/>
    <w:p>
      <w:pPr>
        <w:spacing w:after="0"/>
        <w:ind w:left="0"/>
        <w:jc w:val="both"/>
      </w:pPr>
      <w:r>
        <w:rPr>
          <w:rFonts w:ascii="Times New Roman"/>
          <w:b w:val="false"/>
          <w:i w:val="false"/>
          <w:color w:val="000000"/>
          <w:sz w:val="28"/>
        </w:rPr>
        <w:t>
      14) иные мероприятия, необходимые для конвертации микрофинансовой организации в банк.</w:t>
      </w:r>
    </w:p>
    <w:bookmarkEnd w:id="566"/>
    <w:bookmarkStart w:name="z3181" w:id="567"/>
    <w:p>
      <w:pPr>
        <w:spacing w:after="0"/>
        <w:ind w:left="0"/>
        <w:jc w:val="both"/>
      </w:pPr>
      <w:r>
        <w:rPr>
          <w:rFonts w:ascii="Times New Roman"/>
          <w:b w:val="false"/>
          <w:i w:val="false"/>
          <w:color w:val="000000"/>
          <w:sz w:val="28"/>
        </w:rPr>
        <w:t>
      3. Не позднее двух месяцев до окончания срока конвертации, указанного в разрешении уполномоченного органа, микрофинансовая организация представляет в уполномоченный орган отчет о реализации мероприятий, предусмотренных планом мероприятий по конвертации микрофинансовой организации в банк, с приложением документов, подтверждающих исполнение мероприятий.</w:t>
      </w:r>
    </w:p>
    <w:bookmarkEnd w:id="567"/>
    <w:bookmarkStart w:name="z3182" w:id="568"/>
    <w:p>
      <w:pPr>
        <w:spacing w:after="0"/>
        <w:ind w:left="0"/>
        <w:jc w:val="both"/>
      </w:pPr>
      <w:r>
        <w:rPr>
          <w:rFonts w:ascii="Times New Roman"/>
          <w:b w:val="false"/>
          <w:i w:val="false"/>
          <w:color w:val="000000"/>
          <w:sz w:val="28"/>
        </w:rPr>
        <w:t>
      4. При наличии замечаний к отчету, указанному в пункте 3 настоящей статьи, уполномоченный орган вправе потребовать от микрофинансовой организации выполнения дополнительных мероприятий и (или) предоставления дополнительной информации и документов. Микрофинансовая организация обязана учесть замечания уполномоченного органа (выполнить требуемые дополнительные мероприятия и (или) предоставить дополнительную информацию и документы) и повторно представить в уполномоченный орган отчет о реализации мероприятий, предусмотренных планом мероприятий по конвертации микрофинансовой организации в банк, с приложением подтверждающих документов в установленный уполномоченным органом срок.</w:t>
      </w:r>
    </w:p>
    <w:bookmarkEnd w:id="568"/>
    <w:bookmarkStart w:name="z3183" w:id="569"/>
    <w:p>
      <w:pPr>
        <w:spacing w:after="0"/>
        <w:ind w:left="0"/>
        <w:jc w:val="both"/>
      </w:pPr>
      <w:r>
        <w:rPr>
          <w:rFonts w:ascii="Times New Roman"/>
          <w:b w:val="false"/>
          <w:i w:val="false"/>
          <w:color w:val="000000"/>
          <w:sz w:val="28"/>
        </w:rPr>
        <w:t>
      5. Уполномоченный орган одобряет или отказывает в одобрении отчета о реализации мероприятий, предусмотренных планом мероприятий по конвертации микрофинансовой организации в банк, в течение двух месяцев с даты его представления в уполномоченный орган.</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25-3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законами РК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со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25-4. Деятельность микрофинансовой организации в период ее конвертации в банк</w:t>
      </w:r>
    </w:p>
    <w:bookmarkStart w:name="z3185" w:id="570"/>
    <w:p>
      <w:pPr>
        <w:spacing w:after="0"/>
        <w:ind w:left="0"/>
        <w:jc w:val="both"/>
      </w:pPr>
      <w:r>
        <w:rPr>
          <w:rFonts w:ascii="Times New Roman"/>
          <w:b w:val="false"/>
          <w:i w:val="false"/>
          <w:color w:val="000000"/>
          <w:sz w:val="28"/>
        </w:rPr>
        <w:t>
      1. В период конвертации микрофинансовая организация обязана осуществить мероприятия, предусмотренные планом мероприятий по конвертации микрофинансовой организации в банк.</w:t>
      </w:r>
    </w:p>
    <w:bookmarkEnd w:id="570"/>
    <w:bookmarkStart w:name="z3186" w:id="571"/>
    <w:p>
      <w:pPr>
        <w:spacing w:after="0"/>
        <w:ind w:left="0"/>
        <w:jc w:val="both"/>
      </w:pPr>
      <w:r>
        <w:rPr>
          <w:rFonts w:ascii="Times New Roman"/>
          <w:b w:val="false"/>
          <w:i w:val="false"/>
          <w:color w:val="000000"/>
          <w:sz w:val="28"/>
        </w:rPr>
        <w:t>
      2. Микрофинансовая организация в течение десяти рабочих дней после получения разрешения уполномоченного органа на конвертацию микрофинансовой организации в банк:</w:t>
      </w:r>
    </w:p>
    <w:bookmarkEnd w:id="571"/>
    <w:bookmarkStart w:name="z3187" w:id="572"/>
    <w:p>
      <w:pPr>
        <w:spacing w:after="0"/>
        <w:ind w:left="0"/>
        <w:jc w:val="both"/>
      </w:pPr>
      <w:r>
        <w:rPr>
          <w:rFonts w:ascii="Times New Roman"/>
          <w:b w:val="false"/>
          <w:i w:val="false"/>
          <w:color w:val="000000"/>
          <w:sz w:val="28"/>
        </w:rPr>
        <w:t>
      1) публикует в периодических печатных изданиях, распространяемых на всей территории Республики Казахстан, и размещает на интернет-ресурсе микрофинансовой организации объявление о конвертации микрофинансовой организации в банк на казахском и русском языках;</w:t>
      </w:r>
    </w:p>
    <w:bookmarkEnd w:id="572"/>
    <w:bookmarkStart w:name="z3188" w:id="573"/>
    <w:p>
      <w:pPr>
        <w:spacing w:after="0"/>
        <w:ind w:left="0"/>
        <w:jc w:val="both"/>
      </w:pPr>
      <w:r>
        <w:rPr>
          <w:rFonts w:ascii="Times New Roman"/>
          <w:b w:val="false"/>
          <w:i w:val="false"/>
          <w:color w:val="000000"/>
          <w:sz w:val="28"/>
        </w:rPr>
        <w:t>
      2) направляет уведомление клиентам микрофинансовой организации способом, предусмотренным договором о предоставлении микрокредита, о проведении конвертации микрофинансовой организации в банк с указанием перечня планируемых к проведению банковских и иных операций.</w:t>
      </w:r>
    </w:p>
    <w:bookmarkEnd w:id="573"/>
    <w:bookmarkStart w:name="z3189" w:id="574"/>
    <w:p>
      <w:pPr>
        <w:spacing w:after="0"/>
        <w:ind w:left="0"/>
        <w:jc w:val="both"/>
      </w:pPr>
      <w:r>
        <w:rPr>
          <w:rFonts w:ascii="Times New Roman"/>
          <w:b w:val="false"/>
          <w:i w:val="false"/>
          <w:color w:val="000000"/>
          <w:sz w:val="28"/>
        </w:rPr>
        <w:t>
      3. Микрофинансовой организации запрещается заключать новые договоры о предоставлении микрокредита и осуществлять иные виды деятельности, предусмотренные настоящим Законом, и изменять условия заключенных с клиентами договоров о предоставлении микрокредита, за исключением изменения условий в сторону их улучшения для заемщиков, после государственной перерегистрации в банк.</w:t>
      </w:r>
    </w:p>
    <w:bookmarkEnd w:id="574"/>
    <w:bookmarkStart w:name="z3190" w:id="575"/>
    <w:p>
      <w:pPr>
        <w:spacing w:after="0"/>
        <w:ind w:left="0"/>
        <w:jc w:val="both"/>
      </w:pPr>
      <w:r>
        <w:rPr>
          <w:rFonts w:ascii="Times New Roman"/>
          <w:b w:val="false"/>
          <w:i w:val="false"/>
          <w:color w:val="000000"/>
          <w:sz w:val="28"/>
        </w:rPr>
        <w:t>
      4. Срок конвертации микрофинансовой организации в банк не может превышать один год. Данный срок приостанавливается уполномоченным органом на срок рассмотрения отчета о реализации мероприятий, предусмотренных планом мероприятий по конвертации микрофинансовой организации в банк и устранения микрофинансовой организацией замечаний уполномоченного органа в соответствии с пунктом 4 статьи 25-3 настоящего Закона.</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25-4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25-5. Государственная перерегистрация микрофинансовой организации и выдача лицензии на проведение банковских и иных операций банка</w:t>
      </w:r>
    </w:p>
    <w:bookmarkStart w:name="z3192" w:id="576"/>
    <w:p>
      <w:pPr>
        <w:spacing w:after="0"/>
        <w:ind w:left="0"/>
        <w:jc w:val="both"/>
      </w:pPr>
      <w:r>
        <w:rPr>
          <w:rFonts w:ascii="Times New Roman"/>
          <w:b w:val="false"/>
          <w:i w:val="false"/>
          <w:color w:val="000000"/>
          <w:sz w:val="28"/>
        </w:rPr>
        <w:t>
      1. После одобрения уполномоченным органом отчета, указанного в пункте 3 статьи 25-3 настоящего Закона, микрофинансовая организация обязана обратиться в Государственную корпорацию "Правительство для граждан" для государственной перерегистрации микрофинансовой организации в банк.</w:t>
      </w:r>
    </w:p>
    <w:bookmarkEnd w:id="576"/>
    <w:bookmarkStart w:name="z3193" w:id="577"/>
    <w:p>
      <w:pPr>
        <w:spacing w:after="0"/>
        <w:ind w:left="0"/>
        <w:jc w:val="both"/>
      </w:pPr>
      <w:r>
        <w:rPr>
          <w:rFonts w:ascii="Times New Roman"/>
          <w:b w:val="false"/>
          <w:i w:val="false"/>
          <w:color w:val="000000"/>
          <w:sz w:val="28"/>
        </w:rPr>
        <w:t>
      2. Ранее выданная лицензия на осуществление микрофинансовой деятельности прекращает свое действие с момента государственной перерегистрации микрофинансовой организации в банк.</w:t>
      </w:r>
    </w:p>
    <w:bookmarkEnd w:id="577"/>
    <w:bookmarkStart w:name="z3194" w:id="578"/>
    <w:p>
      <w:pPr>
        <w:spacing w:after="0"/>
        <w:ind w:left="0"/>
        <w:jc w:val="both"/>
      </w:pPr>
      <w:r>
        <w:rPr>
          <w:rFonts w:ascii="Times New Roman"/>
          <w:b w:val="false"/>
          <w:i w:val="false"/>
          <w:color w:val="000000"/>
          <w:sz w:val="28"/>
        </w:rPr>
        <w:t xml:space="preserve">
      3. Микрофинансовая организация обязана не позднее тридцати календарных дней до окончания срока конвертации, указанного в разрешении уполномоченного органа, обратиться в уполномоченный орган с заявлением о выдаче лицензии на проведение банковских и иных операций в порядке, предусмотренном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p>
    <w:bookmarkEnd w:id="578"/>
    <w:bookmarkStart w:name="z3195" w:id="579"/>
    <w:p>
      <w:pPr>
        <w:spacing w:after="0"/>
        <w:ind w:left="0"/>
        <w:jc w:val="both"/>
      </w:pPr>
      <w:r>
        <w:rPr>
          <w:rFonts w:ascii="Times New Roman"/>
          <w:b w:val="false"/>
          <w:i w:val="false"/>
          <w:color w:val="000000"/>
          <w:sz w:val="28"/>
        </w:rPr>
        <w:t xml:space="preserve">
      4. Отказ в выдаче лицензии на проведение банковских или иных операций производится в случаях, предусмотренных </w:t>
      </w:r>
      <w:r>
        <w:rPr>
          <w:rFonts w:ascii="Times New Roman"/>
          <w:b w:val="false"/>
          <w:i w:val="false"/>
          <w:color w:val="000000"/>
          <w:sz w:val="28"/>
        </w:rPr>
        <w:t>статьей 20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579"/>
    <w:bookmarkStart w:name="z3196" w:id="580"/>
    <w:p>
      <w:pPr>
        <w:spacing w:after="0"/>
        <w:ind w:left="0"/>
        <w:jc w:val="both"/>
      </w:pPr>
      <w:r>
        <w:rPr>
          <w:rFonts w:ascii="Times New Roman"/>
          <w:b w:val="false"/>
          <w:i w:val="false"/>
          <w:color w:val="000000"/>
          <w:sz w:val="28"/>
        </w:rPr>
        <w:t>
      5. С момента выдачи микрофинансовой организации лицензии на проведение банковских и иных операций банка конвертация микрофинансовой организации в банк считается завершенной.</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25-5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 w:id="581"/>
    <w:p>
      <w:pPr>
        <w:spacing w:after="0"/>
        <w:ind w:left="0"/>
        <w:jc w:val="left"/>
      </w:pPr>
      <w:r>
        <w:rPr>
          <w:rFonts w:ascii="Times New Roman"/>
          <w:b/>
          <w:i w:val="false"/>
          <w:color w:val="000000"/>
        </w:rPr>
        <w:t xml:space="preserve"> Глава 4. ГОСУДАРСТВЕННОЕ РЕГУЛИРОВАНИЕ</w:t>
      </w:r>
      <w:r>
        <w:br/>
      </w:r>
      <w:r>
        <w:rPr>
          <w:rFonts w:ascii="Times New Roman"/>
          <w:b/>
          <w:i w:val="false"/>
          <w:color w:val="000000"/>
        </w:rPr>
        <w:t>МИКРОФИНАНСОВЫХ ОРГАНИЗАЦИЙ, КОНТРОЛЬ</w:t>
      </w:r>
      <w:r>
        <w:br/>
      </w:r>
      <w:r>
        <w:rPr>
          <w:rFonts w:ascii="Times New Roman"/>
          <w:b/>
          <w:i w:val="false"/>
          <w:color w:val="000000"/>
        </w:rPr>
        <w:t>И НАДЗОР ЗА ИХ ДЕЯТЕЛЬНОСТЬЮ</w:t>
      </w:r>
    </w:p>
    <w:bookmarkEnd w:id="581"/>
    <w:p>
      <w:pPr>
        <w:spacing w:after="0"/>
        <w:ind w:left="0"/>
        <w:jc w:val="both"/>
      </w:pPr>
      <w:r>
        <w:rPr>
          <w:rFonts w:ascii="Times New Roman"/>
          <w:b/>
          <w:i w:val="false"/>
          <w:color w:val="000000"/>
          <w:sz w:val="28"/>
        </w:rPr>
        <w:t>Статья 26. Пруденциальные нормативы и иные обязательные к соблюдению нормы и лимиты, устанавливаемые для микрофинансовой организации</w:t>
      </w:r>
    </w:p>
    <w:bookmarkStart w:name="z223" w:id="582"/>
    <w:p>
      <w:pPr>
        <w:spacing w:after="0"/>
        <w:ind w:left="0"/>
        <w:jc w:val="both"/>
      </w:pPr>
      <w:r>
        <w:rPr>
          <w:rFonts w:ascii="Times New Roman"/>
          <w:b w:val="false"/>
          <w:i w:val="false"/>
          <w:color w:val="000000"/>
          <w:sz w:val="28"/>
        </w:rPr>
        <w:t>
      В состав пруденциальных нормативов и иных обязательных для соблюдения норм и лимитов входят:</w:t>
      </w:r>
    </w:p>
    <w:bookmarkEnd w:id="582"/>
    <w:bookmarkStart w:name="z224" w:id="583"/>
    <w:p>
      <w:pPr>
        <w:spacing w:after="0"/>
        <w:ind w:left="0"/>
        <w:jc w:val="both"/>
      </w:pPr>
      <w:r>
        <w:rPr>
          <w:rFonts w:ascii="Times New Roman"/>
          <w:b w:val="false"/>
          <w:i w:val="false"/>
          <w:color w:val="000000"/>
          <w:sz w:val="28"/>
        </w:rPr>
        <w:t>
      1) минимальный размер уставного капитала;</w:t>
      </w:r>
    </w:p>
    <w:bookmarkEnd w:id="583"/>
    <w:bookmarkStart w:name="z225" w:id="584"/>
    <w:p>
      <w:pPr>
        <w:spacing w:after="0"/>
        <w:ind w:left="0"/>
        <w:jc w:val="both"/>
      </w:pPr>
      <w:r>
        <w:rPr>
          <w:rFonts w:ascii="Times New Roman"/>
          <w:b w:val="false"/>
          <w:i w:val="false"/>
          <w:color w:val="000000"/>
          <w:sz w:val="28"/>
        </w:rPr>
        <w:t>
      2) минимальный размер собственного капитала;</w:t>
      </w:r>
    </w:p>
    <w:bookmarkEnd w:id="584"/>
    <w:bookmarkStart w:name="z226" w:id="585"/>
    <w:p>
      <w:pPr>
        <w:spacing w:after="0"/>
        <w:ind w:left="0"/>
        <w:jc w:val="both"/>
      </w:pPr>
      <w:r>
        <w:rPr>
          <w:rFonts w:ascii="Times New Roman"/>
          <w:b w:val="false"/>
          <w:i w:val="false"/>
          <w:color w:val="000000"/>
          <w:sz w:val="28"/>
        </w:rPr>
        <w:t>
      3) достаточность собственного капитала;</w:t>
      </w:r>
    </w:p>
    <w:bookmarkEnd w:id="585"/>
    <w:bookmarkStart w:name="z227" w:id="586"/>
    <w:p>
      <w:pPr>
        <w:spacing w:after="0"/>
        <w:ind w:left="0"/>
        <w:jc w:val="both"/>
      </w:pPr>
      <w:r>
        <w:rPr>
          <w:rFonts w:ascii="Times New Roman"/>
          <w:b w:val="false"/>
          <w:i w:val="false"/>
          <w:color w:val="000000"/>
          <w:sz w:val="28"/>
        </w:rPr>
        <w:t>
      4) максимальный размер риска на одного заемщика;</w:t>
      </w:r>
    </w:p>
    <w:bookmarkEnd w:id="586"/>
    <w:bookmarkStart w:name="z228" w:id="587"/>
    <w:p>
      <w:pPr>
        <w:spacing w:after="0"/>
        <w:ind w:left="0"/>
        <w:jc w:val="both"/>
      </w:pPr>
      <w:r>
        <w:rPr>
          <w:rFonts w:ascii="Times New Roman"/>
          <w:b w:val="false"/>
          <w:i w:val="false"/>
          <w:color w:val="000000"/>
          <w:sz w:val="28"/>
        </w:rPr>
        <w:t>
      5) коэффициент левереджа.</w:t>
      </w:r>
    </w:p>
    <w:bookmarkEnd w:id="587"/>
    <w:bookmarkStart w:name="z3246" w:id="588"/>
    <w:p>
      <w:pPr>
        <w:spacing w:after="0"/>
        <w:ind w:left="0"/>
        <w:jc w:val="both"/>
      </w:pPr>
      <w:r>
        <w:rPr>
          <w:rFonts w:ascii="Times New Roman"/>
          <w:b w:val="false"/>
          <w:i w:val="false"/>
          <w:color w:val="000000"/>
          <w:sz w:val="28"/>
        </w:rPr>
        <w:t>
      6) коэффициент долговой нагрузки заемщика;</w:t>
      </w:r>
    </w:p>
    <w:bookmarkEnd w:id="588"/>
    <w:bookmarkStart w:name="z3247" w:id="589"/>
    <w:p>
      <w:pPr>
        <w:spacing w:after="0"/>
        <w:ind w:left="0"/>
        <w:jc w:val="both"/>
      </w:pPr>
      <w:r>
        <w:rPr>
          <w:rFonts w:ascii="Times New Roman"/>
          <w:b w:val="false"/>
          <w:i w:val="false"/>
          <w:color w:val="000000"/>
          <w:sz w:val="28"/>
        </w:rPr>
        <w:t>
      7) коэффициент долга к доходу заемщика.</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Компетенция уполномоченного органа</w:t>
      </w:r>
    </w:p>
    <w:p>
      <w:pPr>
        <w:spacing w:after="0"/>
        <w:ind w:left="0"/>
        <w:jc w:val="both"/>
      </w:pPr>
      <w:r>
        <w:rPr>
          <w:rFonts w:ascii="Times New Roman"/>
          <w:b w:val="false"/>
          <w:i w:val="false"/>
          <w:color w:val="ff0000"/>
          <w:sz w:val="28"/>
        </w:rPr>
        <w:t xml:space="preserve">
      Сноска. Заголовок статьи 27 с изменениями, внесенными законами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 от 30.06.2025 </w:t>
      </w:r>
      <w:r>
        <w:rPr>
          <w:rFonts w:ascii="Times New Roman"/>
          <w:b w:val="false"/>
          <w:i w:val="false"/>
          <w:color w:val="ff0000"/>
          <w:sz w:val="28"/>
        </w:rPr>
        <w:t>№ 205-VIII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Уполномоченный орган:</w:t>
      </w:r>
    </w:p>
    <w:bookmarkStart w:name="z231" w:id="590"/>
    <w:p>
      <w:pPr>
        <w:spacing w:after="0"/>
        <w:ind w:left="0"/>
        <w:jc w:val="both"/>
      </w:pPr>
      <w:r>
        <w:rPr>
          <w:rFonts w:ascii="Times New Roman"/>
          <w:b w:val="false"/>
          <w:i w:val="false"/>
          <w:color w:val="000000"/>
          <w:sz w:val="28"/>
        </w:rPr>
        <w:t>
      1) осуществляет лицензирование микрофинансовой деятельности;</w:t>
      </w:r>
    </w:p>
    <w:bookmarkEnd w:id="590"/>
    <w:bookmarkStart w:name="z3431" w:id="591"/>
    <w:p>
      <w:pPr>
        <w:spacing w:after="0"/>
        <w:ind w:left="0"/>
        <w:jc w:val="both"/>
      </w:pPr>
      <w:r>
        <w:rPr>
          <w:rFonts w:ascii="Times New Roman"/>
          <w:b w:val="false"/>
          <w:i w:val="false"/>
          <w:color w:val="000000"/>
          <w:sz w:val="28"/>
        </w:rPr>
        <w:t>
      1-1) принимает обязательные для исполнения организациями, осуществляющими микрофинансовую деятельность, нормативные правовые акты в сфере регулирования микрофинансовой деятельности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233" w:id="592"/>
    <w:p>
      <w:pPr>
        <w:spacing w:after="0"/>
        <w:ind w:left="0"/>
        <w:jc w:val="both"/>
      </w:pPr>
      <w:r>
        <w:rPr>
          <w:rFonts w:ascii="Times New Roman"/>
          <w:b w:val="false"/>
          <w:i w:val="false"/>
          <w:color w:val="000000"/>
          <w:sz w:val="28"/>
        </w:rPr>
        <w:t>
      3) разрабатывает и утверждает пруденциальные нормативы и иные обязательные к соблюдению микрофинансовой организацией нормы и лимиты, методику их расчетов в отношении соответствующего вида микрофинансовой деятельности;</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593"/>
    <w:p>
      <w:pPr>
        <w:spacing w:after="0"/>
        <w:ind w:left="0"/>
        <w:jc w:val="both"/>
      </w:pPr>
      <w:r>
        <w:rPr>
          <w:rFonts w:ascii="Times New Roman"/>
          <w:b w:val="false"/>
          <w:i w:val="false"/>
          <w:color w:val="000000"/>
          <w:sz w:val="28"/>
        </w:rPr>
        <w:t>
      4-2) определяет перечень документов, необходимых для получения микрокредита, а также порядок ведения кредитного досье по договору о предоставлении микрокредита;</w:t>
      </w:r>
    </w:p>
    <w:bookmarkEnd w:id="593"/>
    <w:bookmarkStart w:name="z377" w:id="594"/>
    <w:p>
      <w:pPr>
        <w:spacing w:after="0"/>
        <w:ind w:left="0"/>
        <w:jc w:val="both"/>
      </w:pPr>
      <w:r>
        <w:rPr>
          <w:rFonts w:ascii="Times New Roman"/>
          <w:b w:val="false"/>
          <w:i w:val="false"/>
          <w:color w:val="000000"/>
          <w:sz w:val="28"/>
        </w:rPr>
        <w:t>
      4-3) по согласованию с Министерством внутренних дел Республики Казахстан утверждает порядок организации деятельности ломбардов, включая вопросы хранения вещей в ломбарде, установления требований по обеспечению безопасности и технической укрепленности помещений ломбардов, мер по противодействию обороту в ломбардах незаконно добытых вещей;</w:t>
      </w:r>
    </w:p>
    <w:bookmarkEnd w:id="594"/>
    <w:bookmarkStart w:name="z442" w:id="595"/>
    <w:p>
      <w:pPr>
        <w:spacing w:after="0"/>
        <w:ind w:left="0"/>
        <w:jc w:val="both"/>
      </w:pPr>
      <w:r>
        <w:rPr>
          <w:rFonts w:ascii="Times New Roman"/>
          <w:b w:val="false"/>
          <w:i w:val="false"/>
          <w:color w:val="000000"/>
          <w:sz w:val="28"/>
        </w:rPr>
        <w:t>
      4-4) утверждает по согласованию с уполномоченным органом в сфере разрешений и уведомлений и уполномоченным органом в сфере цифровизации правила лицензирования микрофинансовой деятельности;</w:t>
      </w:r>
    </w:p>
    <w:bookmarkEnd w:id="595"/>
    <w:bookmarkStart w:name="z3197" w:id="596"/>
    <w:p>
      <w:pPr>
        <w:spacing w:after="0"/>
        <w:ind w:left="0"/>
        <w:jc w:val="both"/>
      </w:pPr>
      <w:r>
        <w:rPr>
          <w:rFonts w:ascii="Times New Roman"/>
          <w:b w:val="false"/>
          <w:i w:val="false"/>
          <w:color w:val="000000"/>
          <w:sz w:val="28"/>
        </w:rPr>
        <w:t>
      4-5) утверждает по согласованию с уполномоченным органом в сфере разрешений и уведомлений и уполномоченным органом в сфере цифровизации правила выдачи разрешения на добровольную реорганизацию микрофинансовой организации в форме конвертации в банк, а также перечень документов, необходимых для выдачи разрешения уполномоченного органа на добровольную реорганизацию микрофинансовой организации в форме конвертации в банк, формы заявления для получения разрешения, разрешения уполномоченного органа на конвертацию микрофинансовой организации в банк и формы сведений;</w:t>
      </w:r>
    </w:p>
    <w:bookmarkEnd w:id="596"/>
    <w:bookmarkStart w:name="z235" w:id="597"/>
    <w:p>
      <w:pPr>
        <w:spacing w:after="0"/>
        <w:ind w:left="0"/>
        <w:jc w:val="both"/>
      </w:pPr>
      <w:r>
        <w:rPr>
          <w:rFonts w:ascii="Times New Roman"/>
          <w:b w:val="false"/>
          <w:i w:val="false"/>
          <w:color w:val="000000"/>
          <w:sz w:val="28"/>
        </w:rPr>
        <w:t>
      5) разрабатывает и утверждает по согласованию с государственным органом, осуществляющим руководство в сфере обеспечения поступлений налогов и других обязательных платежей в бюджет, правила осуществления классификации активов и условных обязательств по предоставленным микрокредитам и создания провизии (резервов) против них;</w:t>
      </w:r>
    </w:p>
    <w:bookmarkEnd w:id="597"/>
    <w:bookmarkStart w:name="z3732" w:id="598"/>
    <w:p>
      <w:pPr>
        <w:spacing w:after="0"/>
        <w:ind w:left="0"/>
        <w:jc w:val="both"/>
      </w:pPr>
      <w:r>
        <w:rPr>
          <w:rFonts w:ascii="Times New Roman"/>
          <w:b w:val="false"/>
          <w:i w:val="false"/>
          <w:color w:val="000000"/>
          <w:sz w:val="28"/>
        </w:rPr>
        <w:t>
      Оценка достаточности созданных микрофинансовой организацией провизий (резервов) осуществляется уполномоченным органом, в том числе с использованием мотивированного суждения, на предмет соответствия, соблюдения и применения международных стандартов финансовой отчетности;</w:t>
      </w:r>
    </w:p>
    <w:bookmarkEnd w:id="598"/>
    <w:bookmarkStart w:name="z236" w:id="599"/>
    <w:p>
      <w:pPr>
        <w:spacing w:after="0"/>
        <w:ind w:left="0"/>
        <w:jc w:val="both"/>
      </w:pPr>
      <w:r>
        <w:rPr>
          <w:rFonts w:ascii="Times New Roman"/>
          <w:b w:val="false"/>
          <w:i w:val="false"/>
          <w:color w:val="000000"/>
          <w:sz w:val="28"/>
        </w:rPr>
        <w:t>
      6) осуществляет проверку деятельности микрофинансовой организации;</w:t>
      </w:r>
    </w:p>
    <w:bookmarkEnd w:id="599"/>
    <w:bookmarkStart w:name="z278" w:id="600"/>
    <w:p>
      <w:pPr>
        <w:spacing w:after="0"/>
        <w:ind w:left="0"/>
        <w:jc w:val="both"/>
      </w:pPr>
      <w:r>
        <w:rPr>
          <w:rFonts w:ascii="Times New Roman"/>
          <w:b w:val="false"/>
          <w:i w:val="false"/>
          <w:color w:val="000000"/>
          <w:sz w:val="28"/>
        </w:rPr>
        <w:t>
      6-1) осуществляет контроль за соблюдением микрофинансовыми организациями требований, предусмотренных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00"/>
    <w:bookmarkStart w:name="z3733" w:id="601"/>
    <w:p>
      <w:pPr>
        <w:spacing w:after="0"/>
        <w:ind w:left="0"/>
        <w:jc w:val="both"/>
      </w:pPr>
      <w:r>
        <w:rPr>
          <w:rFonts w:ascii="Times New Roman"/>
          <w:b w:val="false"/>
          <w:i w:val="false"/>
          <w:color w:val="000000"/>
          <w:sz w:val="28"/>
        </w:rPr>
        <w:t>
      6-2) применяет меры надзорного реагирования;</w:t>
      </w:r>
    </w:p>
    <w:bookmarkEnd w:id="601"/>
    <w:bookmarkStart w:name="z237" w:id="602"/>
    <w:p>
      <w:pPr>
        <w:spacing w:after="0"/>
        <w:ind w:left="0"/>
        <w:jc w:val="both"/>
      </w:pPr>
      <w:r>
        <w:rPr>
          <w:rFonts w:ascii="Times New Roman"/>
          <w:b w:val="false"/>
          <w:i w:val="false"/>
          <w:color w:val="000000"/>
          <w:sz w:val="28"/>
        </w:rPr>
        <w:t>
      7) подает иск в суд о принудительной реорганизации либо ликвидации:</w:t>
      </w:r>
    </w:p>
    <w:bookmarkEnd w:id="602"/>
    <w:bookmarkStart w:name="z378" w:id="603"/>
    <w:p>
      <w:pPr>
        <w:spacing w:after="0"/>
        <w:ind w:left="0"/>
        <w:jc w:val="both"/>
      </w:pPr>
      <w:r>
        <w:rPr>
          <w:rFonts w:ascii="Times New Roman"/>
          <w:b w:val="false"/>
          <w:i w:val="false"/>
          <w:color w:val="000000"/>
          <w:sz w:val="28"/>
        </w:rPr>
        <w:t>
      микрофинансовых организаций в случае невыполнения требования, предусмотренного частью первой пункта 9 статьи 16 настоящего Закона;</w:t>
      </w:r>
    </w:p>
    <w:bookmarkEnd w:id="603"/>
    <w:bookmarkStart w:name="z379" w:id="604"/>
    <w:p>
      <w:pPr>
        <w:spacing w:after="0"/>
        <w:ind w:left="0"/>
        <w:jc w:val="both"/>
      </w:pPr>
      <w:r>
        <w:rPr>
          <w:rFonts w:ascii="Times New Roman"/>
          <w:b w:val="false"/>
          <w:i w:val="false"/>
          <w:color w:val="000000"/>
          <w:sz w:val="28"/>
        </w:rPr>
        <w:t>
      юридических лиц, зарегистрированных в качестве микрофинансовых организаций, кредитных товариществ, ломбардов, не обратившихся за получением лицензии на осуществление микрофинансовой деятельности в течение срока, установленного пунктом 1 статьи 14 настоящего Закона, а также не выполнивших требования, предусмотренные частями первой и третьей пункта 2 статьи 15 настоящего Закона;</w:t>
      </w:r>
    </w:p>
    <w:bookmarkEnd w:id="604"/>
    <w:bookmarkStart w:name="z482" w:id="605"/>
    <w:p>
      <w:pPr>
        <w:spacing w:after="0"/>
        <w:ind w:left="0"/>
        <w:jc w:val="both"/>
      </w:pPr>
      <w:r>
        <w:rPr>
          <w:rFonts w:ascii="Times New Roman"/>
          <w:b w:val="false"/>
          <w:i w:val="false"/>
          <w:color w:val="000000"/>
          <w:sz w:val="28"/>
        </w:rPr>
        <w:t xml:space="preserve">
      юридических лиц, зарегистрированных в качестве микрофинансовых организаций, кредитных товариществ, ломбардов до 2021 года, не обратившихся за получением лицензии на осуществление микрофинансовой деятельности в течение срока, установленного пунктом 2-1 </w:t>
      </w:r>
      <w:r>
        <w:rPr>
          <w:rFonts w:ascii="Times New Roman"/>
          <w:b w:val="false"/>
          <w:i w:val="false"/>
          <w:color w:val="000000"/>
          <w:sz w:val="28"/>
        </w:rPr>
        <w:t>статьи 31</w:t>
      </w:r>
      <w:r>
        <w:rPr>
          <w:rFonts w:ascii="Times New Roman"/>
          <w:b w:val="false"/>
          <w:i w:val="false"/>
          <w:color w:val="000000"/>
          <w:sz w:val="28"/>
        </w:rPr>
        <w:t xml:space="preserve"> настоящего Закона;</w:t>
      </w:r>
    </w:p>
    <w:bookmarkEnd w:id="605"/>
    <w:bookmarkStart w:name="z380" w:id="606"/>
    <w:p>
      <w:pPr>
        <w:spacing w:after="0"/>
        <w:ind w:left="0"/>
        <w:jc w:val="both"/>
      </w:pPr>
      <w:r>
        <w:rPr>
          <w:rFonts w:ascii="Times New Roman"/>
          <w:b w:val="false"/>
          <w:i w:val="false"/>
          <w:color w:val="000000"/>
          <w:sz w:val="28"/>
        </w:rPr>
        <w:t>
      юридических лиц, осуществляющих деятельность по предоставлению займов (за исключением лиц, зарегистрированных в качестве кредитных товариществ, ломбардов, а также микрофинансовых организаций, получивших лицензию на осуществление микрофинансовой деятельности), не прошедших государственную регистрацию (перерегистрацию) в качестве микрофинансовой организации в соответствии с настоящим Законом;</w:t>
      </w:r>
    </w:p>
    <w:bookmarkEnd w:id="606"/>
    <w:p>
      <w:pPr>
        <w:spacing w:after="0"/>
        <w:ind w:left="0"/>
        <w:jc w:val="both"/>
      </w:pPr>
      <w:r>
        <w:rPr>
          <w:rFonts w:ascii="Times New Roman"/>
          <w:b w:val="false"/>
          <w:i w:val="false"/>
          <w:color w:val="000000"/>
          <w:sz w:val="28"/>
        </w:rPr>
        <w:t xml:space="preserve">
      микрокредитных организаций, не прошедших государственную перерегистрацию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31 настоящего Закона;</w:t>
      </w:r>
    </w:p>
    <w:bookmarkStart w:name="z3734" w:id="607"/>
    <w:p>
      <w:pPr>
        <w:spacing w:after="0"/>
        <w:ind w:left="0"/>
        <w:jc w:val="both"/>
      </w:pPr>
      <w:r>
        <w:rPr>
          <w:rFonts w:ascii="Times New Roman"/>
          <w:b w:val="false"/>
          <w:i w:val="false"/>
          <w:color w:val="000000"/>
          <w:sz w:val="28"/>
        </w:rPr>
        <w:t>
      7-1) подает иск в суд о принудительном исполнении микрофинансовой организацией, лишенной лицензии на осуществление микрофинансовой деятельности, или юридическим лицом, ставшим правопреемником прав и обязательств данной микрофинансовой организации в результате реорганизации, мер надзорного реагирования, предусматривающих возврат заемщикам – физическим лицам неправомерно удержанных сумм вознаграждения и неустойки (штрафов, пеней) по договорам о предоставлении микрокредита, неисполненным микрофинансовой организацией к моменту лишения лицензии;</w:t>
      </w:r>
    </w:p>
    <w:bookmarkEnd w:id="607"/>
    <w:bookmarkStart w:name="z3735" w:id="608"/>
    <w:p>
      <w:pPr>
        <w:spacing w:after="0"/>
        <w:ind w:left="0"/>
        <w:jc w:val="both"/>
      </w:pPr>
      <w:r>
        <w:rPr>
          <w:rFonts w:ascii="Times New Roman"/>
          <w:b w:val="false"/>
          <w:i w:val="false"/>
          <w:color w:val="000000"/>
          <w:sz w:val="28"/>
        </w:rPr>
        <w:t>
      7-2) поручает саморегулируемой организации в сфере микрофинансовой деятельности проведение проверки в отношении своих членов (участников);</w:t>
      </w:r>
    </w:p>
    <w:bookmarkEnd w:id="608"/>
    <w:bookmarkStart w:name="z238" w:id="609"/>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иными законами Республики Казахстан и актами Президента Республики Казахстан.</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Меры надзорного реагирования</w:t>
      </w:r>
    </w:p>
    <w:bookmarkStart w:name="z3736" w:id="610"/>
    <w:p>
      <w:pPr>
        <w:spacing w:after="0"/>
        <w:ind w:left="0"/>
        <w:jc w:val="both"/>
      </w:pPr>
      <w:r>
        <w:rPr>
          <w:rFonts w:ascii="Times New Roman"/>
          <w:b w:val="false"/>
          <w:i w:val="false"/>
          <w:color w:val="000000"/>
          <w:sz w:val="28"/>
        </w:rPr>
        <w:t>
      1. В целях защиты прав и законных интересов кредиторов и клиентов микрофинансовой организации, недопущения ухудшения финансового положения микрофинансовой организации и увеличения рисков, связанных с деятельностью микрофинансовой организации, уполномоченный орган применяет к микрофинансовой организации меры надзорного реагирования.</w:t>
      </w:r>
    </w:p>
    <w:bookmarkEnd w:id="610"/>
    <w:bookmarkStart w:name="z3737" w:id="611"/>
    <w:p>
      <w:pPr>
        <w:spacing w:after="0"/>
        <w:ind w:left="0"/>
        <w:jc w:val="both"/>
      </w:pPr>
      <w:r>
        <w:rPr>
          <w:rFonts w:ascii="Times New Roman"/>
          <w:b w:val="false"/>
          <w:i w:val="false"/>
          <w:color w:val="000000"/>
          <w:sz w:val="28"/>
        </w:rPr>
        <w:t>
      2. Основаниями применения мер надзорного реагирования являются:</w:t>
      </w:r>
    </w:p>
    <w:bookmarkEnd w:id="611"/>
    <w:bookmarkStart w:name="z3738" w:id="612"/>
    <w:p>
      <w:pPr>
        <w:spacing w:after="0"/>
        <w:ind w:left="0"/>
        <w:jc w:val="both"/>
      </w:pPr>
      <w:r>
        <w:rPr>
          <w:rFonts w:ascii="Times New Roman"/>
          <w:b w:val="false"/>
          <w:i w:val="false"/>
          <w:color w:val="000000"/>
          <w:sz w:val="28"/>
        </w:rPr>
        <w:t>
      1) несоблюдение требований законов Республики Казахстан и нормативных правовых актов уполномоченного органа;</w:t>
      </w:r>
    </w:p>
    <w:bookmarkEnd w:id="612"/>
    <w:bookmarkStart w:name="z3739" w:id="613"/>
    <w:p>
      <w:pPr>
        <w:spacing w:after="0"/>
        <w:ind w:left="0"/>
        <w:jc w:val="both"/>
      </w:pPr>
      <w:r>
        <w:rPr>
          <w:rFonts w:ascii="Times New Roman"/>
          <w:b w:val="false"/>
          <w:i w:val="false"/>
          <w:color w:val="000000"/>
          <w:sz w:val="28"/>
        </w:rPr>
        <w:t>
      2) недостатки и (или) риски в деятельности микрофинансовой организации, выявленные уполномоченным органом в рамках осуществления функций по контролю и надзору, в том числе с использованием мотивированного суждения, которые могут привести к созданию положения, угрожающего стабильному функционированию микрофинансовой организации и (или) интересам ее кредиторов и (или) клиентов;</w:t>
      </w:r>
    </w:p>
    <w:bookmarkEnd w:id="613"/>
    <w:bookmarkStart w:name="z3740" w:id="614"/>
    <w:p>
      <w:pPr>
        <w:spacing w:after="0"/>
        <w:ind w:left="0"/>
        <w:jc w:val="both"/>
      </w:pPr>
      <w:r>
        <w:rPr>
          <w:rFonts w:ascii="Times New Roman"/>
          <w:b w:val="false"/>
          <w:i w:val="false"/>
          <w:color w:val="000000"/>
          <w:sz w:val="28"/>
        </w:rPr>
        <w:t xml:space="preserve">
      3) выявление уполномоченным органом в рамках осуществления функций по контролю и надзору неправомерных действий или бездействия руководящих работников и работников микрофинансовой организации, которые привели к нарушениям прав и законных интересов их клиентов; </w:t>
      </w:r>
    </w:p>
    <w:bookmarkEnd w:id="614"/>
    <w:bookmarkStart w:name="z3741" w:id="615"/>
    <w:p>
      <w:pPr>
        <w:spacing w:after="0"/>
        <w:ind w:left="0"/>
        <w:jc w:val="both"/>
      </w:pPr>
      <w:r>
        <w:rPr>
          <w:rFonts w:ascii="Times New Roman"/>
          <w:b w:val="false"/>
          <w:i w:val="false"/>
          <w:color w:val="000000"/>
          <w:sz w:val="28"/>
        </w:rPr>
        <w:t>
      4) достаточные данные для признания действий (бездействия) руководящего работника (руководящих работников) не соответствующими требованиям законодательства Республики Казахстан по вопросам, входящим в компетенцию уполномоченного органа, и (или) свидетельствующими о нанесении ущерба микрофинансовой организации и (или) ее клиентам, и (или) кредиторам;</w:t>
      </w:r>
    </w:p>
    <w:bookmarkEnd w:id="615"/>
    <w:bookmarkStart w:name="z3742" w:id="616"/>
    <w:p>
      <w:pPr>
        <w:spacing w:after="0"/>
        <w:ind w:left="0"/>
        <w:jc w:val="both"/>
      </w:pPr>
      <w:r>
        <w:rPr>
          <w:rFonts w:ascii="Times New Roman"/>
          <w:b w:val="false"/>
          <w:i w:val="false"/>
          <w:color w:val="000000"/>
          <w:sz w:val="28"/>
        </w:rPr>
        <w:t>
      5) непредставление и (или) представление недостоверных сведений по запросу уполномоченного органа;</w:t>
      </w:r>
    </w:p>
    <w:bookmarkEnd w:id="616"/>
    <w:bookmarkStart w:name="z3743" w:id="617"/>
    <w:p>
      <w:pPr>
        <w:spacing w:after="0"/>
        <w:ind w:left="0"/>
        <w:jc w:val="both"/>
      </w:pPr>
      <w:r>
        <w:rPr>
          <w:rFonts w:ascii="Times New Roman"/>
          <w:b w:val="false"/>
          <w:i w:val="false"/>
          <w:color w:val="000000"/>
          <w:sz w:val="28"/>
        </w:rPr>
        <w:t>
      6) представление недостоверной финансовой или иной отчетности;</w:t>
      </w:r>
    </w:p>
    <w:bookmarkEnd w:id="617"/>
    <w:bookmarkStart w:name="z3744" w:id="618"/>
    <w:p>
      <w:pPr>
        <w:spacing w:after="0"/>
        <w:ind w:left="0"/>
        <w:jc w:val="both"/>
      </w:pPr>
      <w:r>
        <w:rPr>
          <w:rFonts w:ascii="Times New Roman"/>
          <w:b w:val="false"/>
          <w:i w:val="false"/>
          <w:color w:val="000000"/>
          <w:sz w:val="28"/>
        </w:rPr>
        <w:t>
      7) невыполнение мер надзорного реагирования, ранее примененных в соответствии с настоящим Законом;</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8) приостановлено до 01.01.2027 Законом РК от 16.01.2026 </w:t>
      </w:r>
      <w:r>
        <w:rPr>
          <w:rFonts w:ascii="Times New Roman"/>
          <w:b w:val="false"/>
          <w:i w:val="false"/>
          <w:color w:val="ff0000"/>
          <w:sz w:val="28"/>
        </w:rPr>
        <w:t>№ 259-VIII</w:t>
      </w:r>
      <w:r>
        <w:rPr>
          <w:rFonts w:ascii="Times New Roman"/>
          <w:b w:val="false"/>
          <w:i w:val="false"/>
          <w:color w:val="ff0000"/>
          <w:sz w:val="28"/>
        </w:rPr>
        <w:t> (вводится в действие по истечении шестидесяти календарных дней после дня его первого официального опубликования) и в период приостановления данный пункт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неисполнение или ненадлежащее исполнение микрофинансовой организацией обязательств по уплате обязательных взносов в офис микрофинансового омбудсмана;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9) приостановлено до 01.01.2027 Законом РК от 16.01.2026 </w:t>
      </w:r>
      <w:r>
        <w:rPr>
          <w:rFonts w:ascii="Times New Roman"/>
          <w:b w:val="false"/>
          <w:i w:val="false"/>
          <w:color w:val="ff0000"/>
          <w:sz w:val="28"/>
        </w:rPr>
        <w:t>№ 259-VIII</w:t>
      </w:r>
      <w:r>
        <w:rPr>
          <w:rFonts w:ascii="Times New Roman"/>
          <w:b w:val="false"/>
          <w:i w:val="false"/>
          <w:color w:val="ff0000"/>
          <w:sz w:val="28"/>
        </w:rPr>
        <w:t> (вводится в действие по истечении шестидесяти календарных дней после дня его первого официального опубликования) и в период приостановления данный пункт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неисполнение микрофинансовой организацией решения микрофинансового омбудсмана в случае принятия его заемщиком – физическим лицом в срок, установленный пунктом 5 статьи 29-3 настоящего Закона.</w:t>
      </w:r>
    </w:p>
    <w:bookmarkStart w:name="z3747" w:id="619"/>
    <w:p>
      <w:pPr>
        <w:spacing w:after="0"/>
        <w:ind w:left="0"/>
        <w:jc w:val="both"/>
      </w:pPr>
      <w:r>
        <w:rPr>
          <w:rFonts w:ascii="Times New Roman"/>
          <w:b w:val="false"/>
          <w:i w:val="false"/>
          <w:color w:val="000000"/>
          <w:sz w:val="28"/>
        </w:rPr>
        <w:t>
      3. Уполномоченный орган в целях устранения нарушений, в том числе выявленных с использованием мотивированного суждения, применяет меры надзорного реагирования к микрофинансовой организации посредством предъявления требований по:</w:t>
      </w:r>
    </w:p>
    <w:bookmarkEnd w:id="619"/>
    <w:bookmarkStart w:name="z3748" w:id="620"/>
    <w:p>
      <w:pPr>
        <w:spacing w:after="0"/>
        <w:ind w:left="0"/>
        <w:jc w:val="both"/>
      </w:pPr>
      <w:r>
        <w:rPr>
          <w:rFonts w:ascii="Times New Roman"/>
          <w:b w:val="false"/>
          <w:i w:val="false"/>
          <w:color w:val="000000"/>
          <w:sz w:val="28"/>
        </w:rPr>
        <w:t>
      1) обеспечению соответствия деятельности микрофинансовой организации законодательству Республики Казахстан;</w:t>
      </w:r>
    </w:p>
    <w:bookmarkEnd w:id="620"/>
    <w:bookmarkStart w:name="z3749" w:id="621"/>
    <w:p>
      <w:pPr>
        <w:spacing w:after="0"/>
        <w:ind w:left="0"/>
        <w:jc w:val="both"/>
      </w:pPr>
      <w:r>
        <w:rPr>
          <w:rFonts w:ascii="Times New Roman"/>
          <w:b w:val="false"/>
          <w:i w:val="false"/>
          <w:color w:val="000000"/>
          <w:sz w:val="28"/>
        </w:rPr>
        <w:t>
      2) сокращению расходов, в том числе посредством прекращения или ограничения дополнительного найма работников, закрытия отдельных филиалов, ограничения денежных вознаграждений и других видов материальных поощрений руководящих работников;</w:t>
      </w:r>
    </w:p>
    <w:bookmarkEnd w:id="621"/>
    <w:bookmarkStart w:name="z3750" w:id="622"/>
    <w:p>
      <w:pPr>
        <w:spacing w:after="0"/>
        <w:ind w:left="0"/>
        <w:jc w:val="both"/>
      </w:pPr>
      <w:r>
        <w:rPr>
          <w:rFonts w:ascii="Times New Roman"/>
          <w:b w:val="false"/>
          <w:i w:val="false"/>
          <w:color w:val="000000"/>
          <w:sz w:val="28"/>
        </w:rPr>
        <w:t>
      3) формированию (доформированию) провизий (резервов) по международным стандартам финансовой отчетности;</w:t>
      </w:r>
    </w:p>
    <w:bookmarkEnd w:id="622"/>
    <w:bookmarkStart w:name="z3751" w:id="623"/>
    <w:p>
      <w:pPr>
        <w:spacing w:after="0"/>
        <w:ind w:left="0"/>
        <w:jc w:val="both"/>
      </w:pPr>
      <w:r>
        <w:rPr>
          <w:rFonts w:ascii="Times New Roman"/>
          <w:b w:val="false"/>
          <w:i w:val="false"/>
          <w:color w:val="000000"/>
          <w:sz w:val="28"/>
        </w:rPr>
        <w:t>
      4) пересмотру внутренних политик и процедур, лимитов на допустимый размер рисков, процедуры оценки эффективности системы управления рисками и внутреннего контроля;</w:t>
      </w:r>
    </w:p>
    <w:bookmarkEnd w:id="623"/>
    <w:bookmarkStart w:name="z3752" w:id="624"/>
    <w:p>
      <w:pPr>
        <w:spacing w:after="0"/>
        <w:ind w:left="0"/>
        <w:jc w:val="both"/>
      </w:pPr>
      <w:r>
        <w:rPr>
          <w:rFonts w:ascii="Times New Roman"/>
          <w:b w:val="false"/>
          <w:i w:val="false"/>
          <w:color w:val="000000"/>
          <w:sz w:val="28"/>
        </w:rPr>
        <w:t xml:space="preserve">
      5) отстранению от выполнения служебных обязанностей лиц, указанных в </w:t>
      </w:r>
      <w:r>
        <w:rPr>
          <w:rFonts w:ascii="Times New Roman"/>
          <w:b w:val="false"/>
          <w:i w:val="false"/>
          <w:color w:val="000000"/>
          <w:sz w:val="28"/>
        </w:rPr>
        <w:t>статье 14</w:t>
      </w:r>
      <w:r>
        <w:rPr>
          <w:rFonts w:ascii="Times New Roman"/>
          <w:b w:val="false"/>
          <w:i w:val="false"/>
          <w:color w:val="000000"/>
          <w:sz w:val="28"/>
        </w:rPr>
        <w:t xml:space="preserve"> настоящего Закона и (или) нормативном правовом акте уполномоченного органа, устанавливающем порядок формирования системы управления рисками и внутреннего контроля, в том числе в случае отстранения микрофинансовой организацией лиц, указанных в статье 14 настоящего Закона, от выполнения служебных обязанностей до применения уполномоченным органом данной меры надзорного реагирования;</w:t>
      </w:r>
    </w:p>
    <w:bookmarkEnd w:id="624"/>
    <w:bookmarkStart w:name="z3753" w:id="625"/>
    <w:p>
      <w:pPr>
        <w:spacing w:after="0"/>
        <w:ind w:left="0"/>
        <w:jc w:val="both"/>
      </w:pPr>
      <w:r>
        <w:rPr>
          <w:rFonts w:ascii="Times New Roman"/>
          <w:b w:val="false"/>
          <w:i w:val="false"/>
          <w:color w:val="000000"/>
          <w:sz w:val="28"/>
        </w:rPr>
        <w:t>
      6) устранению причин и (или) условий, способствовавших нарушению прав и законных интересов кредиторов и (или) клиентов микрофинансовой организации.</w:t>
      </w:r>
    </w:p>
    <w:bookmarkEnd w:id="625"/>
    <w:bookmarkStart w:name="z3754" w:id="626"/>
    <w:p>
      <w:pPr>
        <w:spacing w:after="0"/>
        <w:ind w:left="0"/>
        <w:jc w:val="both"/>
      </w:pPr>
      <w:r>
        <w:rPr>
          <w:rFonts w:ascii="Times New Roman"/>
          <w:b w:val="false"/>
          <w:i w:val="false"/>
          <w:color w:val="000000"/>
          <w:sz w:val="28"/>
        </w:rPr>
        <w:t>
      4. Применение одной меры надзорного реагирования не исключает применения других мер надзорного реагирования, не приостанавливает и не прекращает действия ранее принятых мер.</w:t>
      </w:r>
    </w:p>
    <w:bookmarkEnd w:id="626"/>
    <w:bookmarkStart w:name="z3755" w:id="627"/>
    <w:p>
      <w:pPr>
        <w:spacing w:after="0"/>
        <w:ind w:left="0"/>
        <w:jc w:val="both"/>
      </w:pPr>
      <w:r>
        <w:rPr>
          <w:rFonts w:ascii="Times New Roman"/>
          <w:b w:val="false"/>
          <w:i w:val="false"/>
          <w:color w:val="000000"/>
          <w:sz w:val="28"/>
        </w:rPr>
        <w:t>
      5. Меры, предусмотренные пунктом 3 настоящей статьи, применяются в форме письменного предписания или письменного соглашения.</w:t>
      </w:r>
    </w:p>
    <w:bookmarkEnd w:id="627"/>
    <w:bookmarkStart w:name="z3756" w:id="628"/>
    <w:p>
      <w:pPr>
        <w:spacing w:after="0"/>
        <w:ind w:left="0"/>
        <w:jc w:val="both"/>
      </w:pPr>
      <w:r>
        <w:rPr>
          <w:rFonts w:ascii="Times New Roman"/>
          <w:b w:val="false"/>
          <w:i w:val="false"/>
          <w:color w:val="000000"/>
          <w:sz w:val="28"/>
        </w:rPr>
        <w:t>
      6. Письменным предписанием является указание микрофинансовой организации на принятие обязательных к исполнению мер, установленных пунктом 3 настоящей статьи.</w:t>
      </w:r>
    </w:p>
    <w:bookmarkEnd w:id="628"/>
    <w:bookmarkStart w:name="z3757" w:id="629"/>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пунктом 3 настоящей статьи (далее – план мероприятий).</w:t>
      </w:r>
    </w:p>
    <w:bookmarkEnd w:id="629"/>
    <w:bookmarkStart w:name="z3758" w:id="630"/>
    <w:p>
      <w:pPr>
        <w:spacing w:after="0"/>
        <w:ind w:left="0"/>
        <w:jc w:val="both"/>
      </w:pPr>
      <w:r>
        <w:rPr>
          <w:rFonts w:ascii="Times New Roman"/>
          <w:b w:val="false"/>
          <w:i w:val="false"/>
          <w:color w:val="000000"/>
          <w:sz w:val="28"/>
        </w:rPr>
        <w:t>
      В плане мероприятий указываются описание нарушений, причин, приведших к их возникновению, перечень запланированных мероприятий, сроки их осуществления, а также ответственные руководящие работники.</w:t>
      </w:r>
    </w:p>
    <w:bookmarkEnd w:id="630"/>
    <w:bookmarkStart w:name="z3759" w:id="631"/>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631"/>
    <w:bookmarkStart w:name="z3760" w:id="632"/>
    <w:p>
      <w:pPr>
        <w:spacing w:after="0"/>
        <w:ind w:left="0"/>
        <w:jc w:val="both"/>
      </w:pPr>
      <w:r>
        <w:rPr>
          <w:rFonts w:ascii="Times New Roman"/>
          <w:b w:val="false"/>
          <w:i w:val="false"/>
          <w:color w:val="000000"/>
          <w:sz w:val="28"/>
        </w:rPr>
        <w:t xml:space="preserve">
      7. Письменным соглашением является заключенное между уполномоченным органом и микрофинансовой организацией письменное соглашение об исполнении мер, установленных пунктом 3 настоящей статьи, с указанием сроков устранения выявленных нарушений и (или) перечня ограничений, которые на себя принимает микрофинансовая организация до устранения выявленных нарушений. </w:t>
      </w:r>
    </w:p>
    <w:bookmarkEnd w:id="632"/>
    <w:bookmarkStart w:name="z3761" w:id="633"/>
    <w:p>
      <w:pPr>
        <w:spacing w:after="0"/>
        <w:ind w:left="0"/>
        <w:jc w:val="both"/>
      </w:pPr>
      <w:r>
        <w:rPr>
          <w:rFonts w:ascii="Times New Roman"/>
          <w:b w:val="false"/>
          <w:i w:val="false"/>
          <w:color w:val="000000"/>
          <w:sz w:val="28"/>
        </w:rPr>
        <w:t xml:space="preserve">
      Подписав письменное соглашение, микрофинансовая организация принимает на себя обязательства по выполнению его условий. </w:t>
      </w:r>
    </w:p>
    <w:bookmarkEnd w:id="633"/>
    <w:bookmarkStart w:name="z3762" w:id="634"/>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микрофинансовой организации.</w:t>
      </w:r>
    </w:p>
    <w:bookmarkEnd w:id="634"/>
    <w:bookmarkStart w:name="z3763" w:id="635"/>
    <w:p>
      <w:pPr>
        <w:spacing w:after="0"/>
        <w:ind w:left="0"/>
        <w:jc w:val="both"/>
      </w:pPr>
      <w:r>
        <w:rPr>
          <w:rFonts w:ascii="Times New Roman"/>
          <w:b w:val="false"/>
          <w:i w:val="false"/>
          <w:color w:val="000000"/>
          <w:sz w:val="28"/>
        </w:rPr>
        <w:t>
      8. Микрофинансовая организация обязана уведомить уполномоченный орган об исполнении мер, указанных в письменном предписании и (или) плане мероприятий, и (или) письменном соглашении, в сроки, предусмотренные данными документами.</w:t>
      </w:r>
    </w:p>
    <w:bookmarkEnd w:id="635"/>
    <w:bookmarkStart w:name="z3764" w:id="636"/>
    <w:p>
      <w:pPr>
        <w:spacing w:after="0"/>
        <w:ind w:left="0"/>
        <w:jc w:val="both"/>
      </w:pPr>
      <w:r>
        <w:rPr>
          <w:rFonts w:ascii="Times New Roman"/>
          <w:b w:val="false"/>
          <w:i w:val="false"/>
          <w:color w:val="000000"/>
          <w:sz w:val="28"/>
        </w:rPr>
        <w:t>
      9. В случае отсутствия возможности устранения нарушения в сроки, установленные в письменном предписании и (или) плане мероприятий, и (или) письменном соглашении, по причинам, не зависящим от микрофинансовой организации, срок по исполнению письменного предписания и (или) плана мероприятий, письменного соглашения может быть продлен до даты, установленной уполномоченным органом.</w:t>
      </w:r>
    </w:p>
    <w:bookmarkEnd w:id="636"/>
    <w:bookmarkStart w:name="z3765" w:id="637"/>
    <w:p>
      <w:pPr>
        <w:spacing w:after="0"/>
        <w:ind w:left="0"/>
        <w:jc w:val="both"/>
      </w:pPr>
      <w:r>
        <w:rPr>
          <w:rFonts w:ascii="Times New Roman"/>
          <w:b w:val="false"/>
          <w:i w:val="false"/>
          <w:color w:val="000000"/>
          <w:sz w:val="28"/>
        </w:rPr>
        <w:t>
      В случае, если срок, установленный для устранения нарушения, будет превышать один месяц, микрофинансовая организация ежемесячно до двадцатого числа месяца уведомляет уполномоченный орган об исполнении мероприятий по устранению имеющихся недостатков.</w:t>
      </w:r>
    </w:p>
    <w:bookmarkEnd w:id="637"/>
    <w:bookmarkStart w:name="z3766" w:id="638"/>
    <w:p>
      <w:pPr>
        <w:spacing w:after="0"/>
        <w:ind w:left="0"/>
        <w:jc w:val="both"/>
      </w:pPr>
      <w:r>
        <w:rPr>
          <w:rFonts w:ascii="Times New Roman"/>
          <w:b w:val="false"/>
          <w:i w:val="false"/>
          <w:color w:val="000000"/>
          <w:sz w:val="28"/>
        </w:rPr>
        <w:t>
      10. Письменное предупреждение является уведомлением уполномоченного органа о возможности применения к микрофинансовой организации санкций, предусмотренных пунктом 11 настоящей статьи, в случае выявления уполномоченным органом в течение одного года после вынесения данного предупреждения повторного нарушения норм законодательства Республики Казахстан, аналогичного нарушению, за которое вынесено письменное предупреждение.</w:t>
      </w:r>
    </w:p>
    <w:bookmarkEnd w:id="638"/>
    <w:bookmarkStart w:name="z3767" w:id="639"/>
    <w:p>
      <w:pPr>
        <w:spacing w:after="0"/>
        <w:ind w:left="0"/>
        <w:jc w:val="both"/>
      </w:pPr>
      <w:r>
        <w:rPr>
          <w:rFonts w:ascii="Times New Roman"/>
          <w:b w:val="false"/>
          <w:i w:val="false"/>
          <w:color w:val="000000"/>
          <w:sz w:val="28"/>
        </w:rPr>
        <w:t>
      11. Уполномоченный орган вне зависимости от примененных мер надзорного реагирования вправе применить к микрофинансовой организации санкцию в виде приостановления действия либо лишения лицензии на осуществление микрофинансовой деятельности по основаниям, установленным статьей 16 настоящего Закона.</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Проверка деятельности микрофинансовой организации</w:t>
      </w:r>
    </w:p>
    <w:bookmarkStart w:name="z255" w:id="640"/>
    <w:p>
      <w:pPr>
        <w:spacing w:after="0"/>
        <w:ind w:left="0"/>
        <w:jc w:val="both"/>
      </w:pPr>
      <w:r>
        <w:rPr>
          <w:rFonts w:ascii="Times New Roman"/>
          <w:b w:val="false"/>
          <w:i w:val="false"/>
          <w:color w:val="000000"/>
          <w:sz w:val="28"/>
        </w:rPr>
        <w:t>
      1. Проверка деятельности микрофинансовой организации осуществляется уполномоченным органом самостоятельно либо с привлечением других государственных органов и (или) организаций.</w:t>
      </w:r>
    </w:p>
    <w:bookmarkEnd w:id="640"/>
    <w:bookmarkStart w:name="z256" w:id="641"/>
    <w:p>
      <w:pPr>
        <w:spacing w:after="0"/>
        <w:ind w:left="0"/>
        <w:jc w:val="both"/>
      </w:pPr>
      <w:r>
        <w:rPr>
          <w:rFonts w:ascii="Times New Roman"/>
          <w:b w:val="false"/>
          <w:i w:val="false"/>
          <w:color w:val="000000"/>
          <w:sz w:val="28"/>
        </w:rPr>
        <w:t>
      2. Микрофинансовая организация обязана оказывать содействие проверяющему органу по вопросам, указанным в задании уполномоченного органа на проверку, а также обеспечивать возможность опроса любых должностных лиц и работников и доступ к любым источникам необходимой для выполнения проверки информации.</w:t>
      </w:r>
    </w:p>
    <w:bookmarkEnd w:id="641"/>
    <w:bookmarkStart w:name="z257" w:id="642"/>
    <w:p>
      <w:pPr>
        <w:spacing w:after="0"/>
        <w:ind w:left="0"/>
        <w:jc w:val="both"/>
      </w:pPr>
      <w:r>
        <w:rPr>
          <w:rFonts w:ascii="Times New Roman"/>
          <w:b w:val="false"/>
          <w:i w:val="false"/>
          <w:color w:val="000000"/>
          <w:sz w:val="28"/>
        </w:rPr>
        <w:t>
      3. Работникам уполномоченного органа запрещается разглашение либо передача третьим лицам сведений, полученных в ходе проверки деятельности микрофинансовой организации.</w:t>
      </w:r>
    </w:p>
    <w:bookmarkEnd w:id="642"/>
    <w:bookmarkStart w:name="z258" w:id="643"/>
    <w:p>
      <w:pPr>
        <w:spacing w:after="0"/>
        <w:ind w:left="0"/>
        <w:jc w:val="both"/>
      </w:pPr>
      <w:r>
        <w:rPr>
          <w:rFonts w:ascii="Times New Roman"/>
          <w:b w:val="false"/>
          <w:i w:val="false"/>
          <w:color w:val="000000"/>
          <w:sz w:val="28"/>
        </w:rPr>
        <w:t>
      4. Лица, осуществляющие проверку, несут ответственность за разглашение сведений, полученных в ходе проверки деятельности микрофинансовой организации, составляющих охраняемую законом тайну, в соответствии с законами Республики Казахстан.</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4-1 предусматриваются исключить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4-1. Микрофинансовый омбудсман</w:t>
      </w:r>
    </w:p>
    <w:p>
      <w:pPr>
        <w:spacing w:after="0"/>
        <w:ind w:left="0"/>
        <w:jc w:val="both"/>
      </w:pPr>
      <w:r>
        <w:rPr>
          <w:rFonts w:ascii="Times New Roman"/>
          <w:b w:val="false"/>
          <w:i w:val="false"/>
          <w:color w:val="ff0000"/>
          <w:sz w:val="28"/>
        </w:rPr>
        <w:t xml:space="preserve">
      Сноска. Закон дополнен главой 4-1 в соответствии с Законом РК от 19.06.2024 </w:t>
      </w:r>
      <w:r>
        <w:rPr>
          <w:rFonts w:ascii="Times New Roman"/>
          <w:b w:val="false"/>
          <w:i w:val="false"/>
          <w:color w:val="ff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29-1. Микрофинансовый омбудсман, его статус, порядок избрания и досрочное прекращение его полномочий. Совет представителей микрофинансового омбудсмана, его компетенция</w:t>
      </w:r>
    </w:p>
    <w:bookmarkStart w:name="z3266" w:id="644"/>
    <w:p>
      <w:pPr>
        <w:spacing w:after="0"/>
        <w:ind w:left="0"/>
        <w:jc w:val="both"/>
      </w:pPr>
      <w:r>
        <w:rPr>
          <w:rFonts w:ascii="Times New Roman"/>
          <w:b w:val="false"/>
          <w:i w:val="false"/>
          <w:color w:val="000000"/>
          <w:sz w:val="28"/>
        </w:rPr>
        <w:t>
      1. Микрофинансовым омбудсманом является независимое в своей деятельности физическое лицо, осуществляющее урегулирование разногласий, возникающих из договора о предоставлении микрокредита, заключенного между микрофинансовой организацией и физическим лицом по его обращению, с целью достижения согласия об удовлетворении прав и охраняемых законом интересов физического лица и микрофинансовой организации, а также в случаях, предусмотренных пунктом 2 настоящей статьи.</w:t>
      </w:r>
    </w:p>
    <w:bookmarkEnd w:id="644"/>
    <w:bookmarkStart w:name="z3267" w:id="645"/>
    <w:p>
      <w:pPr>
        <w:spacing w:after="0"/>
        <w:ind w:left="0"/>
        <w:jc w:val="both"/>
      </w:pPr>
      <w:r>
        <w:rPr>
          <w:rFonts w:ascii="Times New Roman"/>
          <w:b w:val="false"/>
          <w:i w:val="false"/>
          <w:color w:val="000000"/>
          <w:sz w:val="28"/>
        </w:rPr>
        <w:t>
      Микрофинансовый омбудсман руководствуется в своей деятельности следующими принципами:</w:t>
      </w:r>
    </w:p>
    <w:bookmarkEnd w:id="645"/>
    <w:bookmarkStart w:name="z3268" w:id="646"/>
    <w:p>
      <w:pPr>
        <w:spacing w:after="0"/>
        <w:ind w:left="0"/>
        <w:jc w:val="both"/>
      </w:pPr>
      <w:r>
        <w:rPr>
          <w:rFonts w:ascii="Times New Roman"/>
          <w:b w:val="false"/>
          <w:i w:val="false"/>
          <w:color w:val="000000"/>
          <w:sz w:val="28"/>
        </w:rPr>
        <w:t>
      1) равноправие сторон;</w:t>
      </w:r>
    </w:p>
    <w:bookmarkEnd w:id="646"/>
    <w:bookmarkStart w:name="z3269" w:id="647"/>
    <w:p>
      <w:pPr>
        <w:spacing w:after="0"/>
        <w:ind w:left="0"/>
        <w:jc w:val="both"/>
      </w:pPr>
      <w:r>
        <w:rPr>
          <w:rFonts w:ascii="Times New Roman"/>
          <w:b w:val="false"/>
          <w:i w:val="false"/>
          <w:color w:val="000000"/>
          <w:sz w:val="28"/>
        </w:rPr>
        <w:t>
      2) беспристрастность;</w:t>
      </w:r>
    </w:p>
    <w:bookmarkEnd w:id="647"/>
    <w:bookmarkStart w:name="z3270" w:id="648"/>
    <w:p>
      <w:pPr>
        <w:spacing w:after="0"/>
        <w:ind w:left="0"/>
        <w:jc w:val="both"/>
      </w:pPr>
      <w:r>
        <w:rPr>
          <w:rFonts w:ascii="Times New Roman"/>
          <w:b w:val="false"/>
          <w:i w:val="false"/>
          <w:color w:val="000000"/>
          <w:sz w:val="28"/>
        </w:rPr>
        <w:t>
      3) соблюдение тайны предоставления микрокредита и иной охраняемой законом тайны;</w:t>
      </w:r>
    </w:p>
    <w:bookmarkEnd w:id="648"/>
    <w:bookmarkStart w:name="z3271" w:id="649"/>
    <w:p>
      <w:pPr>
        <w:spacing w:after="0"/>
        <w:ind w:left="0"/>
        <w:jc w:val="both"/>
      </w:pPr>
      <w:r>
        <w:rPr>
          <w:rFonts w:ascii="Times New Roman"/>
          <w:b w:val="false"/>
          <w:i w:val="false"/>
          <w:color w:val="000000"/>
          <w:sz w:val="28"/>
        </w:rPr>
        <w:t>
      4) соблюдение прав и уважение охраняемых законом интересов сторон;</w:t>
      </w:r>
    </w:p>
    <w:bookmarkEnd w:id="649"/>
    <w:bookmarkStart w:name="z3272" w:id="650"/>
    <w:p>
      <w:pPr>
        <w:spacing w:after="0"/>
        <w:ind w:left="0"/>
        <w:jc w:val="both"/>
      </w:pPr>
      <w:r>
        <w:rPr>
          <w:rFonts w:ascii="Times New Roman"/>
          <w:b w:val="false"/>
          <w:i w:val="false"/>
          <w:color w:val="000000"/>
          <w:sz w:val="28"/>
        </w:rPr>
        <w:t>
      5) прозрачность процедуры принятия и обоснованность решения.</w:t>
      </w:r>
    </w:p>
    <w:bookmarkEnd w:id="650"/>
    <w:bookmarkStart w:name="z3273" w:id="651"/>
    <w:p>
      <w:pPr>
        <w:spacing w:after="0"/>
        <w:ind w:left="0"/>
        <w:jc w:val="both"/>
      </w:pPr>
      <w:r>
        <w:rPr>
          <w:rFonts w:ascii="Times New Roman"/>
          <w:b w:val="false"/>
          <w:i w:val="false"/>
          <w:color w:val="000000"/>
          <w:sz w:val="28"/>
        </w:rPr>
        <w:t>
      2. Микрофинансовым омбудсманом осуществляется урегулирование разногласий, возникающих между заемщиком, являющимся физическим лицом, и лицом, которому уступлено право (требование) по заключенному с таким заемщиком договору о предоставлении микрокредита, на основании обращения заемщика.</w:t>
      </w:r>
    </w:p>
    <w:bookmarkEnd w:id="651"/>
    <w:bookmarkStart w:name="z3274" w:id="652"/>
    <w:p>
      <w:pPr>
        <w:spacing w:after="0"/>
        <w:ind w:left="0"/>
        <w:jc w:val="both"/>
      </w:pPr>
      <w:r>
        <w:rPr>
          <w:rFonts w:ascii="Times New Roman"/>
          <w:b w:val="false"/>
          <w:i w:val="false"/>
          <w:color w:val="000000"/>
          <w:sz w:val="28"/>
        </w:rPr>
        <w:t>
      Лицо, которому уступлено право (требование) по договору о предоставлении микрокредита, обязано взаимодействовать с микрофинансовым омбудсманом и предоставлять любую запрашиваемую микрофинансовым омбудсманом информацию и сведения, связанные с микрокредитом, при обращении заемщика, обязательства которого по договору о предоставлении микрокредита им были приобретены.</w:t>
      </w:r>
    </w:p>
    <w:bookmarkEnd w:id="652"/>
    <w:bookmarkStart w:name="z3275" w:id="653"/>
    <w:p>
      <w:pPr>
        <w:spacing w:after="0"/>
        <w:ind w:left="0"/>
        <w:jc w:val="both"/>
      </w:pPr>
      <w:r>
        <w:rPr>
          <w:rFonts w:ascii="Times New Roman"/>
          <w:b w:val="false"/>
          <w:i w:val="false"/>
          <w:color w:val="000000"/>
          <w:sz w:val="28"/>
        </w:rPr>
        <w:t>
      3. Избрание микрофинансового омбудсмана осуществляется советом представителей из числа кандидатов, согласованных уполномоченным органом на соответствие требованиям, установленным пунктом 1 статьи 29-2 настоящего Закона.</w:t>
      </w:r>
    </w:p>
    <w:bookmarkEnd w:id="653"/>
    <w:bookmarkStart w:name="z3276" w:id="654"/>
    <w:p>
      <w:pPr>
        <w:spacing w:after="0"/>
        <w:ind w:left="0"/>
        <w:jc w:val="both"/>
      </w:pPr>
      <w:r>
        <w:rPr>
          <w:rFonts w:ascii="Times New Roman"/>
          <w:b w:val="false"/>
          <w:i w:val="false"/>
          <w:color w:val="000000"/>
          <w:sz w:val="28"/>
        </w:rPr>
        <w:t>
      Совет представителей формируется по одному представителю от:</w:t>
      </w:r>
    </w:p>
    <w:bookmarkEnd w:id="654"/>
    <w:bookmarkStart w:name="z3277" w:id="655"/>
    <w:p>
      <w:pPr>
        <w:spacing w:after="0"/>
        <w:ind w:left="0"/>
        <w:jc w:val="both"/>
      </w:pPr>
      <w:r>
        <w:rPr>
          <w:rFonts w:ascii="Times New Roman"/>
          <w:b w:val="false"/>
          <w:i w:val="false"/>
          <w:color w:val="000000"/>
          <w:sz w:val="28"/>
        </w:rPr>
        <w:t>
      1) ассоциации (союза) общественных объединений потребителей и (или) республиканского общественного объединения потребителей, зарегистрированных в органах юстиции и осуществляющих деятельность, направленную на реализацию и защиту прав потребителей финансовых услуг, при их наличии;</w:t>
      </w:r>
    </w:p>
    <w:bookmarkEnd w:id="655"/>
    <w:bookmarkStart w:name="z3278" w:id="656"/>
    <w:p>
      <w:pPr>
        <w:spacing w:after="0"/>
        <w:ind w:left="0"/>
        <w:jc w:val="both"/>
      </w:pPr>
      <w:r>
        <w:rPr>
          <w:rFonts w:ascii="Times New Roman"/>
          <w:b w:val="false"/>
          <w:i w:val="false"/>
          <w:color w:val="000000"/>
          <w:sz w:val="28"/>
        </w:rPr>
        <w:t>
      2) ассоциации финансовых организаций (союза), зарегистрированных в органах юстиции и осуществляющих деятельность, направленную на представление и защиту общих интересов организаций, осуществляющих микрофинансовую деятельность, коллекторских агентств;</w:t>
      </w:r>
    </w:p>
    <w:bookmarkEnd w:id="656"/>
    <w:bookmarkStart w:name="z3279" w:id="657"/>
    <w:p>
      <w:pPr>
        <w:spacing w:after="0"/>
        <w:ind w:left="0"/>
        <w:jc w:val="both"/>
      </w:pPr>
      <w:r>
        <w:rPr>
          <w:rFonts w:ascii="Times New Roman"/>
          <w:b w:val="false"/>
          <w:i w:val="false"/>
          <w:color w:val="000000"/>
          <w:sz w:val="28"/>
        </w:rPr>
        <w:t>
      3) уполномоченного органа и Национального Банка Республики Казахстан.</w:t>
      </w:r>
    </w:p>
    <w:bookmarkEnd w:id="657"/>
    <w:bookmarkStart w:name="z3280" w:id="658"/>
    <w:p>
      <w:pPr>
        <w:spacing w:after="0"/>
        <w:ind w:left="0"/>
        <w:jc w:val="both"/>
      </w:pPr>
      <w:r>
        <w:rPr>
          <w:rFonts w:ascii="Times New Roman"/>
          <w:b w:val="false"/>
          <w:i w:val="false"/>
          <w:color w:val="000000"/>
          <w:sz w:val="28"/>
        </w:rPr>
        <w:t>
      Ассоциации (союзы), указанные в подпункте 2) части первой настоящего пункта, в течение тридцати календарных дней с даты регистрации в органах юстиции обязаны войти в состав совета представителей микрофинансового омбудсмана.</w:t>
      </w:r>
    </w:p>
    <w:bookmarkEnd w:id="658"/>
    <w:bookmarkStart w:name="z3281" w:id="659"/>
    <w:p>
      <w:pPr>
        <w:spacing w:after="0"/>
        <w:ind w:left="0"/>
        <w:jc w:val="both"/>
      </w:pPr>
      <w:r>
        <w:rPr>
          <w:rFonts w:ascii="Times New Roman"/>
          <w:b w:val="false"/>
          <w:i w:val="false"/>
          <w:color w:val="000000"/>
          <w:sz w:val="28"/>
        </w:rPr>
        <w:t>
      4. Микрофинансовый омбудсман избирается сроком на три года.</w:t>
      </w:r>
    </w:p>
    <w:bookmarkEnd w:id="659"/>
    <w:bookmarkStart w:name="z3282" w:id="660"/>
    <w:p>
      <w:pPr>
        <w:spacing w:after="0"/>
        <w:ind w:left="0"/>
        <w:jc w:val="both"/>
      </w:pPr>
      <w:r>
        <w:rPr>
          <w:rFonts w:ascii="Times New Roman"/>
          <w:b w:val="false"/>
          <w:i w:val="false"/>
          <w:color w:val="000000"/>
          <w:sz w:val="28"/>
        </w:rPr>
        <w:t>
      Порядок избрания, досрочного прекращения и осуществления деятельности микрофинансового омбудсмана определяется настоящим Законом и нормативным правовым актом уполномоченного органа.</w:t>
      </w:r>
    </w:p>
    <w:bookmarkEnd w:id="660"/>
    <w:bookmarkStart w:name="z3283" w:id="661"/>
    <w:p>
      <w:pPr>
        <w:spacing w:after="0"/>
        <w:ind w:left="0"/>
        <w:jc w:val="both"/>
      </w:pPr>
      <w:r>
        <w:rPr>
          <w:rFonts w:ascii="Times New Roman"/>
          <w:b w:val="false"/>
          <w:i w:val="false"/>
          <w:color w:val="000000"/>
          <w:sz w:val="28"/>
        </w:rPr>
        <w:t>
      5. Компетенция совета представителей:</w:t>
      </w:r>
    </w:p>
    <w:bookmarkEnd w:id="661"/>
    <w:bookmarkStart w:name="z3284" w:id="662"/>
    <w:p>
      <w:pPr>
        <w:spacing w:after="0"/>
        <w:ind w:left="0"/>
        <w:jc w:val="both"/>
      </w:pPr>
      <w:r>
        <w:rPr>
          <w:rFonts w:ascii="Times New Roman"/>
          <w:b w:val="false"/>
          <w:i w:val="false"/>
          <w:color w:val="000000"/>
          <w:sz w:val="28"/>
        </w:rPr>
        <w:t>
      1) предложение кандидатур для избрания на должность микрофинансового омбудсмана, определение порядка голосования;</w:t>
      </w:r>
    </w:p>
    <w:bookmarkEnd w:id="662"/>
    <w:bookmarkStart w:name="z3285" w:id="663"/>
    <w:p>
      <w:pPr>
        <w:spacing w:after="0"/>
        <w:ind w:left="0"/>
        <w:jc w:val="both"/>
      </w:pPr>
      <w:r>
        <w:rPr>
          <w:rFonts w:ascii="Times New Roman"/>
          <w:b w:val="false"/>
          <w:i w:val="false"/>
          <w:color w:val="000000"/>
          <w:sz w:val="28"/>
        </w:rPr>
        <w:t>
      2) утверждение структуры и штата (офиса микрофинансового омбудсмана);</w:t>
      </w:r>
    </w:p>
    <w:bookmarkEnd w:id="663"/>
    <w:bookmarkStart w:name="z3286" w:id="664"/>
    <w:p>
      <w:pPr>
        <w:spacing w:after="0"/>
        <w:ind w:left="0"/>
        <w:jc w:val="both"/>
      </w:pPr>
      <w:r>
        <w:rPr>
          <w:rFonts w:ascii="Times New Roman"/>
          <w:b w:val="false"/>
          <w:i w:val="false"/>
          <w:color w:val="000000"/>
          <w:sz w:val="28"/>
        </w:rPr>
        <w:t>
      3) определение порядка финансирования деятельности микрофинансового омбудсмана;</w:t>
      </w:r>
    </w:p>
    <w:bookmarkEnd w:id="664"/>
    <w:bookmarkStart w:name="z3287" w:id="665"/>
    <w:p>
      <w:pPr>
        <w:spacing w:after="0"/>
        <w:ind w:left="0"/>
        <w:jc w:val="both"/>
      </w:pPr>
      <w:r>
        <w:rPr>
          <w:rFonts w:ascii="Times New Roman"/>
          <w:b w:val="false"/>
          <w:i w:val="false"/>
          <w:color w:val="000000"/>
          <w:sz w:val="28"/>
        </w:rPr>
        <w:t>
      4) утверждение внутренних правил микрофинансового омбудсмана по согласованию с уполномоченным органом;</w:t>
      </w:r>
    </w:p>
    <w:bookmarkEnd w:id="665"/>
    <w:bookmarkStart w:name="z3288" w:id="666"/>
    <w:p>
      <w:pPr>
        <w:spacing w:after="0"/>
        <w:ind w:left="0"/>
        <w:jc w:val="both"/>
      </w:pPr>
      <w:r>
        <w:rPr>
          <w:rFonts w:ascii="Times New Roman"/>
          <w:b w:val="false"/>
          <w:i w:val="false"/>
          <w:color w:val="000000"/>
          <w:sz w:val="28"/>
        </w:rPr>
        <w:t>
      5) предоставление рекомендаций микрофинансовому омбудсману по совершенствованию его деятельности по итогам анализа жалоб заемщиков – физических лиц на действия (бездействие) микрофинансового омбудсмана, проведенного уполномоченным органом, и рассмотрения отчетов микрофинансового омбудсмана;</w:t>
      </w:r>
    </w:p>
    <w:bookmarkEnd w:id="666"/>
    <w:bookmarkStart w:name="z3289" w:id="667"/>
    <w:p>
      <w:pPr>
        <w:spacing w:after="0"/>
        <w:ind w:left="0"/>
        <w:jc w:val="both"/>
      </w:pPr>
      <w:r>
        <w:rPr>
          <w:rFonts w:ascii="Times New Roman"/>
          <w:b w:val="false"/>
          <w:i w:val="false"/>
          <w:color w:val="000000"/>
          <w:sz w:val="28"/>
        </w:rPr>
        <w:t>
      6) рассмотрение ходатайства члена (членов) совета представителей о досрочном прекращении полномочий микрофинансового омбудсмана по основаниям, предусмотренным пунктом 7 настоящей статьи;</w:t>
      </w:r>
    </w:p>
    <w:bookmarkEnd w:id="667"/>
    <w:bookmarkStart w:name="z3290" w:id="668"/>
    <w:p>
      <w:pPr>
        <w:spacing w:after="0"/>
        <w:ind w:left="0"/>
        <w:jc w:val="both"/>
      </w:pPr>
      <w:r>
        <w:rPr>
          <w:rFonts w:ascii="Times New Roman"/>
          <w:b w:val="false"/>
          <w:i w:val="false"/>
          <w:color w:val="000000"/>
          <w:sz w:val="28"/>
        </w:rPr>
        <w:t>
      7) утверждение порядка учета, рассмотрения, принятия и исполнения решений микрофинансового омбудсмана по согласованию с уполномоченным органом;</w:t>
      </w:r>
    </w:p>
    <w:bookmarkEnd w:id="668"/>
    <w:bookmarkStart w:name="z3291" w:id="669"/>
    <w:p>
      <w:pPr>
        <w:spacing w:after="0"/>
        <w:ind w:left="0"/>
        <w:jc w:val="both"/>
      </w:pPr>
      <w:r>
        <w:rPr>
          <w:rFonts w:ascii="Times New Roman"/>
          <w:b w:val="false"/>
          <w:i w:val="false"/>
          <w:color w:val="000000"/>
          <w:sz w:val="28"/>
        </w:rPr>
        <w:t>
      8) иные вопросы, связанные с осуществлением деятельности микрофинансового омбудсмана, в соответствии с настоящим Законом.</w:t>
      </w:r>
    </w:p>
    <w:bookmarkEnd w:id="669"/>
    <w:bookmarkStart w:name="z3292" w:id="670"/>
    <w:p>
      <w:pPr>
        <w:spacing w:after="0"/>
        <w:ind w:left="0"/>
        <w:jc w:val="both"/>
      </w:pPr>
      <w:r>
        <w:rPr>
          <w:rFonts w:ascii="Times New Roman"/>
          <w:b w:val="false"/>
          <w:i w:val="false"/>
          <w:color w:val="000000"/>
          <w:sz w:val="28"/>
        </w:rPr>
        <w:t>
      6. Заседание совета представителей признается правомочным, а условия кворума соблюденными, если присутствующие на нем члены совета представителей обладают в совокупности пятьюдесятью и более процентами от общего числа голосов.</w:t>
      </w:r>
    </w:p>
    <w:bookmarkEnd w:id="670"/>
    <w:bookmarkStart w:name="z3293" w:id="671"/>
    <w:p>
      <w:pPr>
        <w:spacing w:after="0"/>
        <w:ind w:left="0"/>
        <w:jc w:val="both"/>
      </w:pPr>
      <w:r>
        <w:rPr>
          <w:rFonts w:ascii="Times New Roman"/>
          <w:b w:val="false"/>
          <w:i w:val="false"/>
          <w:color w:val="000000"/>
          <w:sz w:val="28"/>
        </w:rPr>
        <w:t>
      Микрофинансовый омбудсман избирается большинством голосов членов совета представителей, присутствовавших на заседании совета. Каждый член совета представителей при голосовании имеет один голос. При равенстве голосов голос представителя уполномоченного органа является решающим.</w:t>
      </w:r>
    </w:p>
    <w:bookmarkEnd w:id="671"/>
    <w:bookmarkStart w:name="z3294" w:id="672"/>
    <w:p>
      <w:pPr>
        <w:spacing w:after="0"/>
        <w:ind w:left="0"/>
        <w:jc w:val="both"/>
      </w:pPr>
      <w:r>
        <w:rPr>
          <w:rFonts w:ascii="Times New Roman"/>
          <w:b w:val="false"/>
          <w:i w:val="false"/>
          <w:color w:val="000000"/>
          <w:sz w:val="28"/>
        </w:rPr>
        <w:t>
      Голосование по вопросу избрания микрофинансового омбудсмана осуществляется тайным способом. Бюллетень для голосования должен содержать следующую информацию:</w:t>
      </w:r>
    </w:p>
    <w:bookmarkEnd w:id="672"/>
    <w:bookmarkStart w:name="z3295" w:id="673"/>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кандидата, рекомендованного для избрания на должность микрофинансового омбудсмана;</w:t>
      </w:r>
    </w:p>
    <w:bookmarkEnd w:id="673"/>
    <w:bookmarkStart w:name="z3296" w:id="674"/>
    <w:p>
      <w:pPr>
        <w:spacing w:after="0"/>
        <w:ind w:left="0"/>
        <w:jc w:val="both"/>
      </w:pPr>
      <w:r>
        <w:rPr>
          <w:rFonts w:ascii="Times New Roman"/>
          <w:b w:val="false"/>
          <w:i w:val="false"/>
          <w:color w:val="000000"/>
          <w:sz w:val="28"/>
        </w:rPr>
        <w:t>
      2) информацию, подтверждающую соответствие кандидата требованиям, установленным пунктом 1 статьи 29-2 настоящего Закона;</w:t>
      </w:r>
    </w:p>
    <w:bookmarkEnd w:id="674"/>
    <w:bookmarkStart w:name="z3297" w:id="675"/>
    <w:p>
      <w:pPr>
        <w:spacing w:after="0"/>
        <w:ind w:left="0"/>
        <w:jc w:val="both"/>
      </w:pPr>
      <w:r>
        <w:rPr>
          <w:rFonts w:ascii="Times New Roman"/>
          <w:b w:val="false"/>
          <w:i w:val="false"/>
          <w:color w:val="000000"/>
          <w:sz w:val="28"/>
        </w:rPr>
        <w:t>
      3) сведения о занятии должности кандидата в микрофинансовой организации и (или) коллекторском агентстве, уполномоченном органе, Национальном Банке Республики Казахстан, о наличии признаков аффилированности к микрофинансовой организации и (или) коллекторскому агентству, о работающих близких родственниках, супруге и (или) свойственниках в должности руководителя уполномоченного органа, Национального Банка Республики Казахстан или их заместителей, а также руководителя структурного подразделения уполномоченного органа, Национального Банка Республики Казахстан;</w:t>
      </w:r>
    </w:p>
    <w:bookmarkEnd w:id="675"/>
    <w:bookmarkStart w:name="z3298" w:id="676"/>
    <w:p>
      <w:pPr>
        <w:spacing w:after="0"/>
        <w:ind w:left="0"/>
        <w:jc w:val="both"/>
      </w:pPr>
      <w:r>
        <w:rPr>
          <w:rFonts w:ascii="Times New Roman"/>
          <w:b w:val="false"/>
          <w:i w:val="false"/>
          <w:color w:val="000000"/>
          <w:sz w:val="28"/>
        </w:rPr>
        <w:t>
      4) варианты голосования по вопросу, выраженные словами "за" или "против".</w:t>
      </w:r>
    </w:p>
    <w:bookmarkEnd w:id="676"/>
    <w:bookmarkStart w:name="z3299" w:id="677"/>
    <w:p>
      <w:pPr>
        <w:spacing w:after="0"/>
        <w:ind w:left="0"/>
        <w:jc w:val="both"/>
      </w:pPr>
      <w:r>
        <w:rPr>
          <w:rFonts w:ascii="Times New Roman"/>
          <w:b w:val="false"/>
          <w:i w:val="false"/>
          <w:color w:val="000000"/>
          <w:sz w:val="28"/>
        </w:rPr>
        <w:t>
      7. Досрочное прекращение полномочий микрофинансового омбудсмана осуществляется советом представителей микрофинансового омбудсмана по следующим основаниям:</w:t>
      </w:r>
    </w:p>
    <w:bookmarkEnd w:id="677"/>
    <w:bookmarkStart w:name="z3300" w:id="678"/>
    <w:p>
      <w:pPr>
        <w:spacing w:after="0"/>
        <w:ind w:left="0"/>
        <w:jc w:val="both"/>
      </w:pPr>
      <w:r>
        <w:rPr>
          <w:rFonts w:ascii="Times New Roman"/>
          <w:b w:val="false"/>
          <w:i w:val="false"/>
          <w:color w:val="000000"/>
          <w:sz w:val="28"/>
        </w:rPr>
        <w:t>
      1) выявление несоответствия микрофинансового омбудсмана требованиям, установленным пунктом 1 статьи 29-2 настоящего Закона;</w:t>
      </w:r>
    </w:p>
    <w:bookmarkEnd w:id="678"/>
    <w:bookmarkStart w:name="z3301" w:id="679"/>
    <w:p>
      <w:pPr>
        <w:spacing w:after="0"/>
        <w:ind w:left="0"/>
        <w:jc w:val="both"/>
      </w:pPr>
      <w:r>
        <w:rPr>
          <w:rFonts w:ascii="Times New Roman"/>
          <w:b w:val="false"/>
          <w:i w:val="false"/>
          <w:color w:val="000000"/>
          <w:sz w:val="28"/>
        </w:rPr>
        <w:t>
      2) занятие любой должности в микрофинансовой организации, коллекторском агентстве, уполномоченном органе, Национальном Банке Республики Казахстан, наличие признаков аффилированности микрофинансового омбудсмана с микрофинансовой организацией и (или) коллекторским агентством, занятие близкими родственниками, супругом (супругой) и (или) свойственниками должности руководителя уполномоченного органа, Национального Банка Республики Казахстан или их заместителей, а также руководителя структурного подразделения уполномоченного органа, Национального Банка Республики Казахстан;</w:t>
      </w:r>
    </w:p>
    <w:bookmarkEnd w:id="679"/>
    <w:bookmarkStart w:name="z3302" w:id="680"/>
    <w:p>
      <w:pPr>
        <w:spacing w:after="0"/>
        <w:ind w:left="0"/>
        <w:jc w:val="both"/>
      </w:pPr>
      <w:r>
        <w:rPr>
          <w:rFonts w:ascii="Times New Roman"/>
          <w:b w:val="false"/>
          <w:i w:val="false"/>
          <w:color w:val="000000"/>
          <w:sz w:val="28"/>
        </w:rPr>
        <w:t>
      3) неоднократное (три и более раза в течение двенадцати последовательных календарных месяцев) нарушение требований настоящего Закона.</w:t>
      </w:r>
    </w:p>
    <w:bookmarkEnd w:id="680"/>
    <w:bookmarkStart w:name="z3303" w:id="681"/>
    <w:p>
      <w:pPr>
        <w:spacing w:after="0"/>
        <w:ind w:left="0"/>
        <w:jc w:val="both"/>
      </w:pPr>
      <w:r>
        <w:rPr>
          <w:rFonts w:ascii="Times New Roman"/>
          <w:b w:val="false"/>
          <w:i w:val="false"/>
          <w:color w:val="000000"/>
          <w:sz w:val="28"/>
        </w:rPr>
        <w:t>
      Досрочное прекращение полномочий микрофинансового омбудсмана по его инициативе осуществляется на основании письменного уведомления совета представителей.</w:t>
      </w:r>
    </w:p>
    <w:bookmarkEnd w:id="681"/>
    <w:bookmarkStart w:name="z3304" w:id="682"/>
    <w:p>
      <w:pPr>
        <w:spacing w:after="0"/>
        <w:ind w:left="0"/>
        <w:jc w:val="both"/>
      </w:pPr>
      <w:r>
        <w:rPr>
          <w:rFonts w:ascii="Times New Roman"/>
          <w:b w:val="false"/>
          <w:i w:val="false"/>
          <w:color w:val="000000"/>
          <w:sz w:val="28"/>
        </w:rPr>
        <w:t>
      Письменное уведомление представляется совету представителей не менее чем за месяц до прекращения полномочий в порядке, установленном внутренними правилами микрофинансового омбудсмана.</w:t>
      </w:r>
    </w:p>
    <w:bookmarkEnd w:id="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29-1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29-2. Требования к микрофинансовому омбудсману</w:t>
      </w:r>
    </w:p>
    <w:bookmarkStart w:name="z3306" w:id="683"/>
    <w:p>
      <w:pPr>
        <w:spacing w:after="0"/>
        <w:ind w:left="0"/>
        <w:jc w:val="both"/>
      </w:pPr>
      <w:r>
        <w:rPr>
          <w:rFonts w:ascii="Times New Roman"/>
          <w:b w:val="false"/>
          <w:i w:val="false"/>
          <w:color w:val="000000"/>
          <w:sz w:val="28"/>
        </w:rPr>
        <w:t>
      1. Не может быть рекомендовано для избрания микрофинансовым омбудсманом лицо:</w:t>
      </w:r>
    </w:p>
    <w:bookmarkEnd w:id="683"/>
    <w:bookmarkStart w:name="z3307" w:id="684"/>
    <w:p>
      <w:pPr>
        <w:spacing w:after="0"/>
        <w:ind w:left="0"/>
        <w:jc w:val="both"/>
      </w:pPr>
      <w:r>
        <w:rPr>
          <w:rFonts w:ascii="Times New Roman"/>
          <w:b w:val="false"/>
          <w:i w:val="false"/>
          <w:color w:val="000000"/>
          <w:sz w:val="28"/>
        </w:rPr>
        <w:t>
      1) не имеющее высшего экономического и (или) юридического образования;</w:t>
      </w:r>
    </w:p>
    <w:bookmarkEnd w:id="684"/>
    <w:bookmarkStart w:name="z3308" w:id="685"/>
    <w:p>
      <w:pPr>
        <w:spacing w:after="0"/>
        <w:ind w:left="0"/>
        <w:jc w:val="both"/>
      </w:pPr>
      <w:r>
        <w:rPr>
          <w:rFonts w:ascii="Times New Roman"/>
          <w:b w:val="false"/>
          <w:i w:val="false"/>
          <w:color w:val="000000"/>
          <w:sz w:val="28"/>
        </w:rPr>
        <w:t>
      2) не имеющее безупречной деловой репутации;</w:t>
      </w:r>
    </w:p>
    <w:bookmarkEnd w:id="685"/>
    <w:bookmarkStart w:name="z3309" w:id="686"/>
    <w:p>
      <w:pPr>
        <w:spacing w:after="0"/>
        <w:ind w:left="0"/>
        <w:jc w:val="both"/>
      </w:pPr>
      <w:r>
        <w:rPr>
          <w:rFonts w:ascii="Times New Roman"/>
          <w:b w:val="false"/>
          <w:i w:val="false"/>
          <w:color w:val="000000"/>
          <w:sz w:val="28"/>
        </w:rPr>
        <w:t>
      3) имеющее стаж работы в сфере предоставления финансовых услуг и (или) регулирования финансовых услуг менее пяти лет;</w:t>
      </w:r>
    </w:p>
    <w:bookmarkEnd w:id="686"/>
    <w:bookmarkStart w:name="z3310" w:id="687"/>
    <w:p>
      <w:pPr>
        <w:spacing w:after="0"/>
        <w:ind w:left="0"/>
        <w:jc w:val="both"/>
      </w:pPr>
      <w:r>
        <w:rPr>
          <w:rFonts w:ascii="Times New Roman"/>
          <w:b w:val="false"/>
          <w:i w:val="false"/>
          <w:color w:val="000000"/>
          <w:sz w:val="28"/>
        </w:rPr>
        <w:t>
      4) ранее являвшееся руководящим работником финансовой организации в период не более чем за один год до принятия уполномоченным органом решения об отнесении банка к категории неплатежеспособных банков, принудительном выкупе акций банка, лишении лицензии финансовой организации, а также принудительной ликвидации финансовой организации или признании ее банкротом в порядке, установленном законодательством Республики Казахстан. Данное требование применяется в течение трех лет после принятия уполномоченным органом решения об отнесении банка к категории неплатежеспособных банков, принудительном выкупе акций банка, лишении лицензии финансовой организации, а также принудительной ликвидации финансовой организации или признании ее банкротом;</w:t>
      </w:r>
    </w:p>
    <w:bookmarkEnd w:id="687"/>
    <w:bookmarkStart w:name="z3311" w:id="688"/>
    <w:p>
      <w:pPr>
        <w:spacing w:after="0"/>
        <w:ind w:left="0"/>
        <w:jc w:val="both"/>
      </w:pPr>
      <w:r>
        <w:rPr>
          <w:rFonts w:ascii="Times New Roman"/>
          <w:b w:val="false"/>
          <w:i w:val="false"/>
          <w:color w:val="000000"/>
          <w:sz w:val="28"/>
        </w:rPr>
        <w:t>
      5) признанное судом в установленном законом Республики Казахстан порядке недееспособным или ограниченно дееспособным;</w:t>
      </w:r>
    </w:p>
    <w:bookmarkEnd w:id="688"/>
    <w:bookmarkStart w:name="z3432" w:id="689"/>
    <w:p>
      <w:pPr>
        <w:spacing w:after="0"/>
        <w:ind w:left="0"/>
        <w:jc w:val="both"/>
      </w:pPr>
      <w:r>
        <w:rPr>
          <w:rFonts w:ascii="Times New Roman"/>
          <w:b w:val="false"/>
          <w:i w:val="false"/>
          <w:color w:val="000000"/>
          <w:sz w:val="28"/>
        </w:rPr>
        <w:t>
      6) состоящее на динамическом наблюдении с психическими поведенческими расстройствами (заболеваниями), в том числе вызванными употреблением психоактивных веществ, в организациях службы охраны психического здоровья.</w:t>
      </w:r>
    </w:p>
    <w:bookmarkEnd w:id="689"/>
    <w:bookmarkStart w:name="z3433" w:id="690"/>
    <w:p>
      <w:pPr>
        <w:spacing w:after="0"/>
        <w:ind w:left="0"/>
        <w:jc w:val="both"/>
      </w:pPr>
      <w:r>
        <w:rPr>
          <w:rFonts w:ascii="Times New Roman"/>
          <w:b w:val="false"/>
          <w:i w:val="false"/>
          <w:color w:val="000000"/>
          <w:sz w:val="28"/>
        </w:rPr>
        <w:t>
      7) не владеющее государственным языком.</w:t>
      </w:r>
    </w:p>
    <w:bookmarkEnd w:id="690"/>
    <w:bookmarkStart w:name="z3313" w:id="691"/>
    <w:p>
      <w:pPr>
        <w:spacing w:after="0"/>
        <w:ind w:left="0"/>
        <w:jc w:val="both"/>
      </w:pPr>
      <w:r>
        <w:rPr>
          <w:rFonts w:ascii="Times New Roman"/>
          <w:b w:val="false"/>
          <w:i w:val="false"/>
          <w:color w:val="000000"/>
          <w:sz w:val="28"/>
        </w:rPr>
        <w:t>
      2. Микрофинансовый омбудсман не вправе занимать любую из должностей в микрофинансовой организации и (или) коллекторском агентстве, иметь близких родственников, супруга (супругу) и (или) свойственников, работающих в должности руководителя уполномоченного органа, Национального Банка Республики Казахстан или их заместителей, а также руководителя структурного подразделения уполномоченного органа, Национального Банка Республики Казахстан.</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29-2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29-3. Порядок принятия решений микрофинансовым омбудсманом</w:t>
      </w:r>
    </w:p>
    <w:bookmarkStart w:name="z3315" w:id="692"/>
    <w:p>
      <w:pPr>
        <w:spacing w:after="0"/>
        <w:ind w:left="0"/>
        <w:jc w:val="both"/>
      </w:pPr>
      <w:r>
        <w:rPr>
          <w:rFonts w:ascii="Times New Roman"/>
          <w:b w:val="false"/>
          <w:i w:val="false"/>
          <w:color w:val="000000"/>
          <w:sz w:val="28"/>
        </w:rPr>
        <w:t>
      1. Решение принимается микрофинансовым омбудсманом единолично и в письменной форме доводится до сведения сторон, участвующих в споре.</w:t>
      </w:r>
    </w:p>
    <w:bookmarkEnd w:id="692"/>
    <w:bookmarkStart w:name="z3316" w:id="693"/>
    <w:p>
      <w:pPr>
        <w:spacing w:after="0"/>
        <w:ind w:left="0"/>
        <w:jc w:val="both"/>
      </w:pPr>
      <w:r>
        <w:rPr>
          <w:rFonts w:ascii="Times New Roman"/>
          <w:b w:val="false"/>
          <w:i w:val="false"/>
          <w:color w:val="000000"/>
          <w:sz w:val="28"/>
        </w:rPr>
        <w:t>
      При принятии решений микрофинансовый омбудсман руководствуется законодательством Республики Казахстан и условиями заключенных договоров.</w:t>
      </w:r>
    </w:p>
    <w:bookmarkEnd w:id="693"/>
    <w:bookmarkStart w:name="z3317" w:id="694"/>
    <w:p>
      <w:pPr>
        <w:spacing w:after="0"/>
        <w:ind w:left="0"/>
        <w:jc w:val="both"/>
      </w:pPr>
      <w:r>
        <w:rPr>
          <w:rFonts w:ascii="Times New Roman"/>
          <w:b w:val="false"/>
          <w:i w:val="false"/>
          <w:color w:val="000000"/>
          <w:sz w:val="28"/>
        </w:rPr>
        <w:t>
      2. Микрофинансовый омбудсман не рассматривает обращения:</w:t>
      </w:r>
    </w:p>
    <w:bookmarkEnd w:id="694"/>
    <w:bookmarkStart w:name="z3318" w:id="695"/>
    <w:p>
      <w:pPr>
        <w:spacing w:after="0"/>
        <w:ind w:left="0"/>
        <w:jc w:val="both"/>
      </w:pPr>
      <w:r>
        <w:rPr>
          <w:rFonts w:ascii="Times New Roman"/>
          <w:b w:val="false"/>
          <w:i w:val="false"/>
          <w:color w:val="000000"/>
          <w:sz w:val="28"/>
        </w:rPr>
        <w:t>
      1) принятые к рассмотрению судом и (или) по которым имеется судебный акт, вступивший в законную силу;</w:t>
      </w:r>
    </w:p>
    <w:bookmarkEnd w:id="695"/>
    <w:bookmarkStart w:name="z3319" w:id="696"/>
    <w:p>
      <w:pPr>
        <w:spacing w:after="0"/>
        <w:ind w:left="0"/>
        <w:jc w:val="both"/>
      </w:pPr>
      <w:r>
        <w:rPr>
          <w:rFonts w:ascii="Times New Roman"/>
          <w:b w:val="false"/>
          <w:i w:val="false"/>
          <w:color w:val="000000"/>
          <w:sz w:val="28"/>
        </w:rPr>
        <w:t>
      2) по которым обращающееся лицо не представило письменное доказательство его обращения в микрофинансовую организацию лицу, которому уступлено право (требование) по договору о предоставлении микрокредита, с целью урегулирования возникшей ситуации в рамках договора о предоставлении микрокредита;</w:t>
      </w:r>
    </w:p>
    <w:bookmarkEnd w:id="696"/>
    <w:bookmarkStart w:name="z3320" w:id="697"/>
    <w:p>
      <w:pPr>
        <w:spacing w:after="0"/>
        <w:ind w:left="0"/>
        <w:jc w:val="both"/>
      </w:pPr>
      <w:r>
        <w:rPr>
          <w:rFonts w:ascii="Times New Roman"/>
          <w:b w:val="false"/>
          <w:i w:val="false"/>
          <w:color w:val="000000"/>
          <w:sz w:val="28"/>
        </w:rPr>
        <w:t>
      3) направленные повторно при отсутствии новых обстоятельств дела.</w:t>
      </w:r>
    </w:p>
    <w:bookmarkEnd w:id="697"/>
    <w:bookmarkStart w:name="z3321" w:id="698"/>
    <w:p>
      <w:pPr>
        <w:spacing w:after="0"/>
        <w:ind w:left="0"/>
        <w:jc w:val="both"/>
      </w:pPr>
      <w:r>
        <w:rPr>
          <w:rFonts w:ascii="Times New Roman"/>
          <w:b w:val="false"/>
          <w:i w:val="false"/>
          <w:color w:val="000000"/>
          <w:sz w:val="28"/>
        </w:rPr>
        <w:t>
      3. Решение микрофинансового омбудсмана обязательно для микрофинансовой организации, лица, которому уступлено право (требование) по заключенному с заемщиком – физическим лицом договору о предоставлении микрокредита, в случае принятия его заемщиком – физическим лицом.</w:t>
      </w:r>
    </w:p>
    <w:bookmarkEnd w:id="698"/>
    <w:bookmarkStart w:name="z3322" w:id="699"/>
    <w:p>
      <w:pPr>
        <w:spacing w:after="0"/>
        <w:ind w:left="0"/>
        <w:jc w:val="both"/>
      </w:pPr>
      <w:r>
        <w:rPr>
          <w:rFonts w:ascii="Times New Roman"/>
          <w:b w:val="false"/>
          <w:i w:val="false"/>
          <w:color w:val="000000"/>
          <w:sz w:val="28"/>
        </w:rPr>
        <w:t>
      Рассмотрение обращений физических лиц и принятие решений в случаях, предусмотренных пунктами 1 и 2 статьи 29-1 настоящего Закона, осуществляются микрофинансовым омбудсманом безвозмездно.</w:t>
      </w:r>
    </w:p>
    <w:bookmarkEnd w:id="699"/>
    <w:bookmarkStart w:name="z3323" w:id="700"/>
    <w:p>
      <w:pPr>
        <w:spacing w:after="0"/>
        <w:ind w:left="0"/>
        <w:jc w:val="both"/>
      </w:pPr>
      <w:r>
        <w:rPr>
          <w:rFonts w:ascii="Times New Roman"/>
          <w:b w:val="false"/>
          <w:i w:val="false"/>
          <w:color w:val="000000"/>
          <w:sz w:val="28"/>
        </w:rPr>
        <w:t>
      Результаты рассмотрения обращения оформляются протоколом, подписываемым заинтересованными сторонами или их представителями, с доведением его до сведения физического лица и микрофинансовой организации, лица, которому уступлено право (требование) по заключенному с заемщиком договору о предоставлении микрокредита.</w:t>
      </w:r>
    </w:p>
    <w:bookmarkEnd w:id="700"/>
    <w:bookmarkStart w:name="z3324" w:id="701"/>
    <w:p>
      <w:pPr>
        <w:spacing w:after="0"/>
        <w:ind w:left="0"/>
        <w:jc w:val="both"/>
      </w:pPr>
      <w:r>
        <w:rPr>
          <w:rFonts w:ascii="Times New Roman"/>
          <w:b w:val="false"/>
          <w:i w:val="false"/>
          <w:color w:val="000000"/>
          <w:sz w:val="28"/>
        </w:rPr>
        <w:t>
      Протокол должен содержать:</w:t>
      </w:r>
    </w:p>
    <w:bookmarkEnd w:id="701"/>
    <w:bookmarkStart w:name="z3325" w:id="702"/>
    <w:p>
      <w:pPr>
        <w:spacing w:after="0"/>
        <w:ind w:left="0"/>
        <w:jc w:val="both"/>
      </w:pPr>
      <w:r>
        <w:rPr>
          <w:rFonts w:ascii="Times New Roman"/>
          <w:b w:val="false"/>
          <w:i w:val="false"/>
          <w:color w:val="000000"/>
          <w:sz w:val="28"/>
        </w:rPr>
        <w:t>
      1) дату и место его подписания;</w:t>
      </w:r>
    </w:p>
    <w:bookmarkEnd w:id="702"/>
    <w:bookmarkStart w:name="z3326" w:id="703"/>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микрофинансового омбудсмана;</w:t>
      </w:r>
    </w:p>
    <w:bookmarkEnd w:id="703"/>
    <w:bookmarkStart w:name="z3327" w:id="704"/>
    <w:p>
      <w:pPr>
        <w:spacing w:after="0"/>
        <w:ind w:left="0"/>
        <w:jc w:val="both"/>
      </w:pPr>
      <w:r>
        <w:rPr>
          <w:rFonts w:ascii="Times New Roman"/>
          <w:b w:val="false"/>
          <w:i w:val="false"/>
          <w:color w:val="000000"/>
          <w:sz w:val="28"/>
        </w:rPr>
        <w:t>
      3) фамилию, имя, отчество (если оно указано в документе, удостоверяющем личность), контактный номер телефона заявителя – физического лица, наименование микрофинансовой организации, лица, которому уступлено право (требование) по заключенному с заемщиком – физическим лицом договору о предоставлении микрокредита, их адреса и реквизиты;</w:t>
      </w:r>
    </w:p>
    <w:bookmarkEnd w:id="704"/>
    <w:bookmarkStart w:name="z3328" w:id="705"/>
    <w:p>
      <w:pPr>
        <w:spacing w:after="0"/>
        <w:ind w:left="0"/>
        <w:jc w:val="both"/>
      </w:pPr>
      <w:r>
        <w:rPr>
          <w:rFonts w:ascii="Times New Roman"/>
          <w:b w:val="false"/>
          <w:i w:val="false"/>
          <w:color w:val="000000"/>
          <w:sz w:val="28"/>
        </w:rPr>
        <w:t>
      4) предмет спора или заявленное требование физического лица;</w:t>
      </w:r>
    </w:p>
    <w:bookmarkEnd w:id="705"/>
    <w:bookmarkStart w:name="z3329" w:id="706"/>
    <w:p>
      <w:pPr>
        <w:spacing w:after="0"/>
        <w:ind w:left="0"/>
        <w:jc w:val="both"/>
      </w:pPr>
      <w:r>
        <w:rPr>
          <w:rFonts w:ascii="Times New Roman"/>
          <w:b w:val="false"/>
          <w:i w:val="false"/>
          <w:color w:val="000000"/>
          <w:sz w:val="28"/>
        </w:rPr>
        <w:t>
      5) обстоятельства дела, установленные микрофинансовым омбудсманом;</w:t>
      </w:r>
    </w:p>
    <w:bookmarkEnd w:id="706"/>
    <w:bookmarkStart w:name="z3330" w:id="707"/>
    <w:p>
      <w:pPr>
        <w:spacing w:after="0"/>
        <w:ind w:left="0"/>
        <w:jc w:val="both"/>
      </w:pPr>
      <w:r>
        <w:rPr>
          <w:rFonts w:ascii="Times New Roman"/>
          <w:b w:val="false"/>
          <w:i w:val="false"/>
          <w:color w:val="000000"/>
          <w:sz w:val="28"/>
        </w:rPr>
        <w:t>
      6) решение микрофинансового омбудсмана о полном либо частичном удовлетворении или об отказе в удовлетворении заявления заявителя – физического лица;</w:t>
      </w:r>
    </w:p>
    <w:bookmarkEnd w:id="707"/>
    <w:bookmarkStart w:name="z3331" w:id="708"/>
    <w:p>
      <w:pPr>
        <w:spacing w:after="0"/>
        <w:ind w:left="0"/>
        <w:jc w:val="both"/>
      </w:pPr>
      <w:r>
        <w:rPr>
          <w:rFonts w:ascii="Times New Roman"/>
          <w:b w:val="false"/>
          <w:i w:val="false"/>
          <w:color w:val="000000"/>
          <w:sz w:val="28"/>
        </w:rPr>
        <w:t>
      7) срок исполнения решения микрофинансового омбудсмана;</w:t>
      </w:r>
    </w:p>
    <w:bookmarkEnd w:id="708"/>
    <w:bookmarkStart w:name="z3332" w:id="709"/>
    <w:p>
      <w:pPr>
        <w:spacing w:after="0"/>
        <w:ind w:left="0"/>
        <w:jc w:val="both"/>
      </w:pPr>
      <w:r>
        <w:rPr>
          <w:rFonts w:ascii="Times New Roman"/>
          <w:b w:val="false"/>
          <w:i w:val="false"/>
          <w:color w:val="000000"/>
          <w:sz w:val="28"/>
        </w:rPr>
        <w:t>
      8) срок информирования микрофинансовой организацией, лицом, которому уступлено право (требование) по заключенному с заемщиком – физическим лицом договору о предоставлении микрокредита, о результатах исполнения решения.</w:t>
      </w:r>
    </w:p>
    <w:bookmarkEnd w:id="709"/>
    <w:bookmarkStart w:name="z3333" w:id="710"/>
    <w:p>
      <w:pPr>
        <w:spacing w:after="0"/>
        <w:ind w:left="0"/>
        <w:jc w:val="both"/>
      </w:pPr>
      <w:r>
        <w:rPr>
          <w:rFonts w:ascii="Times New Roman"/>
          <w:b w:val="false"/>
          <w:i w:val="false"/>
          <w:color w:val="000000"/>
          <w:sz w:val="28"/>
        </w:rPr>
        <w:t>
      4. По обращениям заемщиков – физических лиц, касающимся изменения условий исполнения обязательств по договорам о предоставлении микрокредита микрофинансовый омбудсман содействует в достижении сторонами взаимоприемлемого решения и принятии согласованного сторонами решения об изменении условий исполнения обязательств по договору о предоставлении микрокредита.</w:t>
      </w:r>
    </w:p>
    <w:bookmarkEnd w:id="710"/>
    <w:bookmarkStart w:name="z3334" w:id="711"/>
    <w:p>
      <w:pPr>
        <w:spacing w:after="0"/>
        <w:ind w:left="0"/>
        <w:jc w:val="both"/>
      </w:pPr>
      <w:r>
        <w:rPr>
          <w:rFonts w:ascii="Times New Roman"/>
          <w:b w:val="false"/>
          <w:i w:val="false"/>
          <w:color w:val="000000"/>
          <w:sz w:val="28"/>
        </w:rPr>
        <w:t>
      В случае несогласия с решением микрофинансового омбудсмана заинтересованная сторона вправе обратиться в суд.</w:t>
      </w:r>
    </w:p>
    <w:bookmarkEnd w:id="711"/>
    <w:bookmarkStart w:name="z3335" w:id="712"/>
    <w:p>
      <w:pPr>
        <w:spacing w:after="0"/>
        <w:ind w:left="0"/>
        <w:jc w:val="both"/>
      </w:pPr>
      <w:r>
        <w:rPr>
          <w:rFonts w:ascii="Times New Roman"/>
          <w:b w:val="false"/>
          <w:i w:val="false"/>
          <w:color w:val="000000"/>
          <w:sz w:val="28"/>
        </w:rPr>
        <w:t>
      5. В случае неисполнения микрофинансовой организацией, лицом, которому уступлено право (требование) по заключенному с заемщиком договору о предоставлении микрокредита, решения микрофинансового омбудсмана в установленный им срок микрофинансовый омбудсман обязан не позднее пяти рабочих дней информировать об этом уполномоченный орган.</w:t>
      </w:r>
    </w:p>
    <w:bookmarkEnd w:id="712"/>
    <w:bookmarkStart w:name="z3336" w:id="713"/>
    <w:p>
      <w:pPr>
        <w:spacing w:after="0"/>
        <w:ind w:left="0"/>
        <w:jc w:val="both"/>
      </w:pPr>
      <w:r>
        <w:rPr>
          <w:rFonts w:ascii="Times New Roman"/>
          <w:b w:val="false"/>
          <w:i w:val="false"/>
          <w:color w:val="000000"/>
          <w:sz w:val="28"/>
        </w:rPr>
        <w:t>
      Срок исполнения микрофинансовой организацией, лицом, которому уступлено право (требование) по заключенному с заемщиком договору о предоставлении микрокредита, решения микрофинансового омбудсмана составляет тридцать календарных дней, если иной срок не установлен по соглашению сторон.</w:t>
      </w:r>
    </w:p>
    <w:bookmarkEnd w:id="713"/>
    <w:p>
      <w:pPr>
        <w:spacing w:after="0"/>
        <w:ind w:left="0"/>
        <w:jc w:val="both"/>
      </w:pPr>
      <w:r>
        <w:rPr>
          <w:rFonts w:ascii="Times New Roman"/>
          <w:b/>
          <w:i w:val="false"/>
          <w:color w:val="000000"/>
          <w:sz w:val="28"/>
        </w:rPr>
        <w:t>Статья 29-4. Деятельность микрофинансового омбудсмана</w:t>
      </w:r>
    </w:p>
    <w:bookmarkStart w:name="z3338" w:id="714"/>
    <w:p>
      <w:pPr>
        <w:spacing w:after="0"/>
        <w:ind w:left="0"/>
        <w:jc w:val="both"/>
      </w:pPr>
      <w:r>
        <w:rPr>
          <w:rFonts w:ascii="Times New Roman"/>
          <w:b w:val="false"/>
          <w:i w:val="false"/>
          <w:color w:val="000000"/>
          <w:sz w:val="28"/>
        </w:rPr>
        <w:t>
      1. Деятельность микрофинансового омбудсмана, в том числе порядок и сроки рассмотрения обращений по разрешению споров и принятия решений, осуществляется на основании внутренних правил микрофинансового омбудсмана.</w:t>
      </w:r>
    </w:p>
    <w:bookmarkEnd w:id="714"/>
    <w:bookmarkStart w:name="z3339" w:id="715"/>
    <w:p>
      <w:pPr>
        <w:spacing w:after="0"/>
        <w:ind w:left="0"/>
        <w:jc w:val="both"/>
      </w:pPr>
      <w:r>
        <w:rPr>
          <w:rFonts w:ascii="Times New Roman"/>
          <w:b w:val="false"/>
          <w:i w:val="false"/>
          <w:color w:val="000000"/>
          <w:sz w:val="28"/>
        </w:rPr>
        <w:t>
      2. В целях надлежащего исполнения возложенных функций деятельность микрофинансового омбудсмана финансируется за счет обязательных взносов микрофинансовых организаций, коллекторских агентств, которым уступлено право (требование) по заключенному с заемщиком договору о предоставлении микрокредита.</w:t>
      </w:r>
    </w:p>
    <w:bookmarkEnd w:id="715"/>
    <w:bookmarkStart w:name="z3340" w:id="716"/>
    <w:p>
      <w:pPr>
        <w:spacing w:after="0"/>
        <w:ind w:left="0"/>
        <w:jc w:val="both"/>
      </w:pPr>
      <w:r>
        <w:rPr>
          <w:rFonts w:ascii="Times New Roman"/>
          <w:b w:val="false"/>
          <w:i w:val="false"/>
          <w:color w:val="000000"/>
          <w:sz w:val="28"/>
        </w:rPr>
        <w:t>
      В случае неуплаты, несвоевременной уплаты либо уплаты обязательных взносов в неполном объеме, микрофинансовый омбудсман в течение семи рабочих дней обязан уведомить уполномоченный орган о ненадлежащем исполнении микрофинансовой организацией, коллекторским агентством, которому уступлено право (требование) по заключенному с заемщиком договору о предоставлении микрокредита, своих обязательств, предусмотренных частью первой настоящего пункта.</w:t>
      </w:r>
    </w:p>
    <w:bookmarkEnd w:id="716"/>
    <w:bookmarkStart w:name="z3341" w:id="717"/>
    <w:p>
      <w:pPr>
        <w:spacing w:after="0"/>
        <w:ind w:left="0"/>
        <w:jc w:val="both"/>
      </w:pPr>
      <w:r>
        <w:rPr>
          <w:rFonts w:ascii="Times New Roman"/>
          <w:b w:val="false"/>
          <w:i w:val="false"/>
          <w:color w:val="000000"/>
          <w:sz w:val="28"/>
        </w:rPr>
        <w:t>
      3. Микрофинансовый омбудсман по согласованию с советом представителей образует офис с организационной структурой и штатом.</w:t>
      </w:r>
    </w:p>
    <w:bookmarkEnd w:id="717"/>
    <w:bookmarkStart w:name="z3342" w:id="718"/>
    <w:p>
      <w:pPr>
        <w:spacing w:after="0"/>
        <w:ind w:left="0"/>
        <w:jc w:val="both"/>
      </w:pPr>
      <w:r>
        <w:rPr>
          <w:rFonts w:ascii="Times New Roman"/>
          <w:b w:val="false"/>
          <w:i w:val="false"/>
          <w:color w:val="000000"/>
          <w:sz w:val="28"/>
        </w:rPr>
        <w:t>
      4. Внутренние правила микрофинансового омбудсмана должны определять:</w:t>
      </w:r>
    </w:p>
    <w:bookmarkEnd w:id="718"/>
    <w:bookmarkStart w:name="z3343" w:id="719"/>
    <w:p>
      <w:pPr>
        <w:spacing w:after="0"/>
        <w:ind w:left="0"/>
        <w:jc w:val="both"/>
      </w:pPr>
      <w:r>
        <w:rPr>
          <w:rFonts w:ascii="Times New Roman"/>
          <w:b w:val="false"/>
          <w:i w:val="false"/>
          <w:color w:val="000000"/>
          <w:sz w:val="28"/>
        </w:rPr>
        <w:t>
      1) структуру, задачи и полномочия ревизионной комиссии и других постоянно действующих органов (при наличии);</w:t>
      </w:r>
    </w:p>
    <w:bookmarkEnd w:id="719"/>
    <w:bookmarkStart w:name="z3344" w:id="720"/>
    <w:p>
      <w:pPr>
        <w:spacing w:after="0"/>
        <w:ind w:left="0"/>
        <w:jc w:val="both"/>
      </w:pPr>
      <w:r>
        <w:rPr>
          <w:rFonts w:ascii="Times New Roman"/>
          <w:b w:val="false"/>
          <w:i w:val="false"/>
          <w:color w:val="000000"/>
          <w:sz w:val="28"/>
        </w:rPr>
        <w:t>
      2) права, обязанности и ответственность микрофинансового омбудсмана;</w:t>
      </w:r>
    </w:p>
    <w:bookmarkEnd w:id="720"/>
    <w:bookmarkStart w:name="z3345" w:id="721"/>
    <w:p>
      <w:pPr>
        <w:spacing w:after="0"/>
        <w:ind w:left="0"/>
        <w:jc w:val="both"/>
      </w:pPr>
      <w:r>
        <w:rPr>
          <w:rFonts w:ascii="Times New Roman"/>
          <w:b w:val="false"/>
          <w:i w:val="false"/>
          <w:color w:val="000000"/>
          <w:sz w:val="28"/>
        </w:rPr>
        <w:t>
      3) порядок разрешения споров;</w:t>
      </w:r>
    </w:p>
    <w:bookmarkEnd w:id="721"/>
    <w:bookmarkStart w:name="z3346" w:id="722"/>
    <w:p>
      <w:pPr>
        <w:spacing w:after="0"/>
        <w:ind w:left="0"/>
        <w:jc w:val="both"/>
      </w:pPr>
      <w:r>
        <w:rPr>
          <w:rFonts w:ascii="Times New Roman"/>
          <w:b w:val="false"/>
          <w:i w:val="false"/>
          <w:color w:val="000000"/>
          <w:sz w:val="28"/>
        </w:rPr>
        <w:t>
      4) иные вопросы, связанные с осуществлением деятельности микрофинансового омбудсмана.</w:t>
      </w:r>
    </w:p>
    <w:bookmarkEnd w:id="722"/>
    <w:bookmarkStart w:name="z3347" w:id="723"/>
    <w:p>
      <w:pPr>
        <w:spacing w:after="0"/>
        <w:ind w:left="0"/>
        <w:jc w:val="both"/>
      </w:pPr>
      <w:r>
        <w:rPr>
          <w:rFonts w:ascii="Times New Roman"/>
          <w:b w:val="false"/>
          <w:i w:val="false"/>
          <w:color w:val="000000"/>
          <w:sz w:val="28"/>
        </w:rPr>
        <w:t>
      5. Микрофинансовый омбудсман обязан соблюдать конфиденциальность в отношении информации, полученной в ходе разрешения споров, и не разглашать ее третьим лицам.</w:t>
      </w:r>
    </w:p>
    <w:bookmarkEnd w:id="723"/>
    <w:bookmarkStart w:name="z3348" w:id="724"/>
    <w:p>
      <w:pPr>
        <w:spacing w:after="0"/>
        <w:ind w:left="0"/>
        <w:jc w:val="both"/>
      </w:pPr>
      <w:r>
        <w:rPr>
          <w:rFonts w:ascii="Times New Roman"/>
          <w:b w:val="false"/>
          <w:i w:val="false"/>
          <w:color w:val="000000"/>
          <w:sz w:val="28"/>
        </w:rPr>
        <w:t>
      Микрофинансовый омбудсман несет ответственность, установленную законами Республики Казахстан, за разглашение сведений, полученных в ходе осуществления им своей деятельности.</w:t>
      </w:r>
    </w:p>
    <w:bookmarkEnd w:id="724"/>
    <w:bookmarkStart w:name="z3349" w:id="725"/>
    <w:p>
      <w:pPr>
        <w:spacing w:after="0"/>
        <w:ind w:left="0"/>
        <w:jc w:val="both"/>
      </w:pPr>
      <w:r>
        <w:rPr>
          <w:rFonts w:ascii="Times New Roman"/>
          <w:b w:val="false"/>
          <w:i w:val="false"/>
          <w:color w:val="000000"/>
          <w:sz w:val="28"/>
        </w:rPr>
        <w:t>
      В случае нарушения микрофинансовым омбудсманом требований, предусмотренных частью первой настоящего пункта, совет представителей вправе рассмотреть вопрос о досрочном прекращении полномочий микрофинансового омбудсмана.</w:t>
      </w:r>
    </w:p>
    <w:bookmarkEnd w:id="725"/>
    <w:bookmarkStart w:name="z3350" w:id="726"/>
    <w:p>
      <w:pPr>
        <w:spacing w:after="0"/>
        <w:ind w:left="0"/>
        <w:jc w:val="both"/>
      </w:pPr>
      <w:r>
        <w:rPr>
          <w:rFonts w:ascii="Times New Roman"/>
          <w:b w:val="false"/>
          <w:i w:val="false"/>
          <w:color w:val="000000"/>
          <w:sz w:val="28"/>
        </w:rPr>
        <w:t>
      6. На интернет-ресурсе микрофинансового омбудсмана размещается следующая информация:</w:t>
      </w:r>
    </w:p>
    <w:bookmarkEnd w:id="726"/>
    <w:bookmarkStart w:name="z3351" w:id="727"/>
    <w:p>
      <w:pPr>
        <w:spacing w:after="0"/>
        <w:ind w:left="0"/>
        <w:jc w:val="both"/>
      </w:pPr>
      <w:r>
        <w:rPr>
          <w:rFonts w:ascii="Times New Roman"/>
          <w:b w:val="false"/>
          <w:i w:val="false"/>
          <w:color w:val="000000"/>
          <w:sz w:val="28"/>
        </w:rPr>
        <w:t>
      1) полное наименование, адрес (место нахождения), номера телефонов, режим работы офиса, в том числе подразделений и представительств;</w:t>
      </w:r>
    </w:p>
    <w:bookmarkEnd w:id="727"/>
    <w:bookmarkStart w:name="z3352" w:id="728"/>
    <w:p>
      <w:pPr>
        <w:spacing w:after="0"/>
        <w:ind w:left="0"/>
        <w:jc w:val="both"/>
      </w:pPr>
      <w:r>
        <w:rPr>
          <w:rFonts w:ascii="Times New Roman"/>
          <w:b w:val="false"/>
          <w:i w:val="false"/>
          <w:color w:val="000000"/>
          <w:sz w:val="28"/>
        </w:rPr>
        <w:t>
      2) сведения об избрании микрофинансового омбудсмана;</w:t>
      </w:r>
    </w:p>
    <w:bookmarkEnd w:id="728"/>
    <w:bookmarkStart w:name="z3353" w:id="729"/>
    <w:p>
      <w:pPr>
        <w:spacing w:after="0"/>
        <w:ind w:left="0"/>
        <w:jc w:val="both"/>
      </w:pPr>
      <w:r>
        <w:rPr>
          <w:rFonts w:ascii="Times New Roman"/>
          <w:b w:val="false"/>
          <w:i w:val="false"/>
          <w:color w:val="000000"/>
          <w:sz w:val="28"/>
        </w:rPr>
        <w:t>
      3) перечень ассоциаций (союзов), входящих в состав совета представителей микрофинансового омбудсмана;</w:t>
      </w:r>
    </w:p>
    <w:bookmarkEnd w:id="729"/>
    <w:bookmarkStart w:name="z3354" w:id="730"/>
    <w:p>
      <w:pPr>
        <w:spacing w:after="0"/>
        <w:ind w:left="0"/>
        <w:jc w:val="both"/>
      </w:pPr>
      <w:r>
        <w:rPr>
          <w:rFonts w:ascii="Times New Roman"/>
          <w:b w:val="false"/>
          <w:i w:val="false"/>
          <w:color w:val="000000"/>
          <w:sz w:val="28"/>
        </w:rPr>
        <w:t>
      4) сведения о видах услуг, предоставляемых микрофинансовым омбудсманом;</w:t>
      </w:r>
    </w:p>
    <w:bookmarkEnd w:id="730"/>
    <w:bookmarkStart w:name="z3355" w:id="731"/>
    <w:p>
      <w:pPr>
        <w:spacing w:after="0"/>
        <w:ind w:left="0"/>
        <w:jc w:val="both"/>
      </w:pPr>
      <w:r>
        <w:rPr>
          <w:rFonts w:ascii="Times New Roman"/>
          <w:b w:val="false"/>
          <w:i w:val="false"/>
          <w:color w:val="000000"/>
          <w:sz w:val="28"/>
        </w:rPr>
        <w:t>
      5) порядок учета, рассмотрения, принятия и исполнения решений микрофинансового омбудсмана;</w:t>
      </w:r>
    </w:p>
    <w:bookmarkEnd w:id="731"/>
    <w:bookmarkStart w:name="z3356" w:id="732"/>
    <w:p>
      <w:pPr>
        <w:spacing w:after="0"/>
        <w:ind w:left="0"/>
        <w:jc w:val="both"/>
      </w:pPr>
      <w:r>
        <w:rPr>
          <w:rFonts w:ascii="Times New Roman"/>
          <w:b w:val="false"/>
          <w:i w:val="false"/>
          <w:color w:val="000000"/>
          <w:sz w:val="28"/>
        </w:rPr>
        <w:t>
      6) ежемесячная информация об итогах работы микрофинансового омбудсмана;</w:t>
      </w:r>
    </w:p>
    <w:bookmarkEnd w:id="732"/>
    <w:bookmarkStart w:name="z3357" w:id="733"/>
    <w:p>
      <w:pPr>
        <w:spacing w:after="0"/>
        <w:ind w:left="0"/>
        <w:jc w:val="both"/>
      </w:pPr>
      <w:r>
        <w:rPr>
          <w:rFonts w:ascii="Times New Roman"/>
          <w:b w:val="false"/>
          <w:i w:val="false"/>
          <w:color w:val="000000"/>
          <w:sz w:val="28"/>
        </w:rPr>
        <w:t>
      7) годовые отчеты об итогах деятельности микрофинансового омбудсмана;</w:t>
      </w:r>
    </w:p>
    <w:bookmarkEnd w:id="733"/>
    <w:bookmarkStart w:name="z3358" w:id="734"/>
    <w:p>
      <w:pPr>
        <w:spacing w:after="0"/>
        <w:ind w:left="0"/>
        <w:jc w:val="both"/>
      </w:pPr>
      <w:r>
        <w:rPr>
          <w:rFonts w:ascii="Times New Roman"/>
          <w:b w:val="false"/>
          <w:i w:val="false"/>
          <w:color w:val="000000"/>
          <w:sz w:val="28"/>
        </w:rPr>
        <w:t>
      8) раздел для потребителей финансовых услуг с публикацией информационных и разъяснительных материалов и материалов судебной практики;</w:t>
      </w:r>
    </w:p>
    <w:bookmarkEnd w:id="734"/>
    <w:bookmarkStart w:name="z3359" w:id="735"/>
    <w:p>
      <w:pPr>
        <w:spacing w:after="0"/>
        <w:ind w:left="0"/>
        <w:jc w:val="both"/>
      </w:pPr>
      <w:r>
        <w:rPr>
          <w:rFonts w:ascii="Times New Roman"/>
          <w:b w:val="false"/>
          <w:i w:val="false"/>
          <w:color w:val="000000"/>
          <w:sz w:val="28"/>
        </w:rPr>
        <w:t>
      9) перечень соглашений и меморандумов, заключенных с участниками микрофинансового рынка.</w:t>
      </w:r>
    </w:p>
    <w:bookmarkEnd w:id="735"/>
    <w:bookmarkStart w:name="z3360" w:id="736"/>
    <w:p>
      <w:pPr>
        <w:spacing w:after="0"/>
        <w:ind w:left="0"/>
        <w:jc w:val="both"/>
      </w:pPr>
      <w:r>
        <w:rPr>
          <w:rFonts w:ascii="Times New Roman"/>
          <w:b w:val="false"/>
          <w:i w:val="false"/>
          <w:color w:val="000000"/>
          <w:sz w:val="28"/>
        </w:rPr>
        <w:t>
      7. В случае изменения места нахождения микрофинансовый омбудсман обязан известить об этом потребителей финансовых услуг посредством опубликования объявления в двух периодических печатных изданиях, распространяемых на всей территории Республики Казахстан, на казахском и русском языках не позднее месячного срока и на интернет-ресурсе микрофинансового омбудсмана в течение десяти рабочих дней.</w:t>
      </w:r>
    </w:p>
    <w:bookmarkEnd w:id="736"/>
    <w:bookmarkStart w:name="z3361" w:id="737"/>
    <w:p>
      <w:pPr>
        <w:spacing w:after="0"/>
        <w:ind w:left="0"/>
        <w:jc w:val="both"/>
      </w:pPr>
      <w:r>
        <w:rPr>
          <w:rFonts w:ascii="Times New Roman"/>
          <w:b w:val="false"/>
          <w:i w:val="false"/>
          <w:color w:val="000000"/>
          <w:sz w:val="28"/>
        </w:rPr>
        <w:t>
      8. Микрофинансовый омбудсман по решению совета представителей должен обеспечить:</w:t>
      </w:r>
    </w:p>
    <w:bookmarkEnd w:id="737"/>
    <w:bookmarkStart w:name="z3362" w:id="738"/>
    <w:p>
      <w:pPr>
        <w:spacing w:after="0"/>
        <w:ind w:left="0"/>
        <w:jc w:val="both"/>
      </w:pPr>
      <w:r>
        <w:rPr>
          <w:rFonts w:ascii="Times New Roman"/>
          <w:b w:val="false"/>
          <w:i w:val="false"/>
          <w:color w:val="000000"/>
          <w:sz w:val="28"/>
        </w:rPr>
        <w:t>
      1) применение специализированного программного обеспечения по автоматизации учета и обработке обращений заемщиков – физических лиц;</w:t>
      </w:r>
    </w:p>
    <w:bookmarkEnd w:id="738"/>
    <w:bookmarkStart w:name="z3363" w:id="739"/>
    <w:p>
      <w:pPr>
        <w:spacing w:after="0"/>
        <w:ind w:left="0"/>
        <w:jc w:val="both"/>
      </w:pPr>
      <w:r>
        <w:rPr>
          <w:rFonts w:ascii="Times New Roman"/>
          <w:b w:val="false"/>
          <w:i w:val="false"/>
          <w:color w:val="000000"/>
          <w:sz w:val="28"/>
        </w:rPr>
        <w:t>
      2) внедрение колл-центра либо горячей линии в офисе микрофинансового омбудсмана для оказания консультационных услуг заемщикам – физическим лицам;</w:t>
      </w:r>
    </w:p>
    <w:bookmarkEnd w:id="739"/>
    <w:bookmarkStart w:name="z3364" w:id="740"/>
    <w:p>
      <w:pPr>
        <w:spacing w:after="0"/>
        <w:ind w:left="0"/>
        <w:jc w:val="both"/>
      </w:pPr>
      <w:r>
        <w:rPr>
          <w:rFonts w:ascii="Times New Roman"/>
          <w:b w:val="false"/>
          <w:i w:val="false"/>
          <w:color w:val="000000"/>
          <w:sz w:val="28"/>
        </w:rPr>
        <w:t>
      3) оперативное получение кредитного отчета заемщика – физического лица в информационной базе кредитного бюро на основании договора в целях урегулирования разногласий.</w:t>
      </w:r>
    </w:p>
    <w:bookmarkEnd w:id="740"/>
    <w:bookmarkStart w:name="z3365" w:id="741"/>
    <w:p>
      <w:pPr>
        <w:spacing w:after="0"/>
        <w:ind w:left="0"/>
        <w:jc w:val="both"/>
      </w:pPr>
      <w:r>
        <w:rPr>
          <w:rFonts w:ascii="Times New Roman"/>
          <w:b w:val="false"/>
          <w:i w:val="false"/>
          <w:color w:val="000000"/>
          <w:sz w:val="28"/>
        </w:rPr>
        <w:t>
      По результатам анализа обращений заемщиков – физических лиц микрофинансовый омбудсман вправе направить в уполномоченный орган рекомендации по совершенствованию законодательства Республики Казахстан о микрофинансовой деятельности, а также деятельности микрофинансовых организаций и (или) коллекторских агентств.</w:t>
      </w:r>
    </w:p>
    <w:bookmarkEnd w:id="741"/>
    <w:bookmarkStart w:name="z3366" w:id="742"/>
    <w:p>
      <w:pPr>
        <w:spacing w:after="0"/>
        <w:ind w:left="0"/>
        <w:jc w:val="both"/>
      </w:pPr>
      <w:r>
        <w:rPr>
          <w:rFonts w:ascii="Times New Roman"/>
          <w:b w:val="false"/>
          <w:i w:val="false"/>
          <w:color w:val="000000"/>
          <w:sz w:val="28"/>
        </w:rPr>
        <w:t>
      9. Уполномоченный орган:</w:t>
      </w:r>
    </w:p>
    <w:bookmarkEnd w:id="742"/>
    <w:bookmarkStart w:name="z3367" w:id="743"/>
    <w:p>
      <w:pPr>
        <w:spacing w:after="0"/>
        <w:ind w:left="0"/>
        <w:jc w:val="both"/>
      </w:pPr>
      <w:r>
        <w:rPr>
          <w:rFonts w:ascii="Times New Roman"/>
          <w:b w:val="false"/>
          <w:i w:val="false"/>
          <w:color w:val="000000"/>
          <w:sz w:val="28"/>
        </w:rPr>
        <w:t>
      1) осуществляет согласование внутренних правил микрофинансового омбудсмана;</w:t>
      </w:r>
    </w:p>
    <w:bookmarkEnd w:id="743"/>
    <w:bookmarkStart w:name="z3368" w:id="744"/>
    <w:p>
      <w:pPr>
        <w:spacing w:after="0"/>
        <w:ind w:left="0"/>
        <w:jc w:val="both"/>
      </w:pPr>
      <w:r>
        <w:rPr>
          <w:rFonts w:ascii="Times New Roman"/>
          <w:b w:val="false"/>
          <w:i w:val="false"/>
          <w:color w:val="000000"/>
          <w:sz w:val="28"/>
        </w:rPr>
        <w:t>
      2) рассматривает жалобы заемщиков – физических лиц на действия (бездействие) микрофинансового омбудсмана;</w:t>
      </w:r>
    </w:p>
    <w:bookmarkEnd w:id="744"/>
    <w:bookmarkStart w:name="z3369" w:id="745"/>
    <w:p>
      <w:pPr>
        <w:spacing w:after="0"/>
        <w:ind w:left="0"/>
        <w:jc w:val="both"/>
      </w:pPr>
      <w:r>
        <w:rPr>
          <w:rFonts w:ascii="Times New Roman"/>
          <w:b w:val="false"/>
          <w:i w:val="false"/>
          <w:color w:val="000000"/>
          <w:sz w:val="28"/>
        </w:rPr>
        <w:t>
      3) направляет совету представителей рекомендации о деятельности микрофинансового омбудсмана в случаях выявления в действиях (бездействии) микрофинансового омбудсмана нарушений прав потребителей финансовых услуг;</w:t>
      </w:r>
    </w:p>
    <w:bookmarkEnd w:id="745"/>
    <w:bookmarkStart w:name="z3768" w:id="746"/>
    <w:p>
      <w:pPr>
        <w:spacing w:after="0"/>
        <w:ind w:left="0"/>
        <w:jc w:val="both"/>
      </w:pPr>
      <w:r>
        <w:rPr>
          <w:rFonts w:ascii="Times New Roman"/>
          <w:b w:val="false"/>
          <w:i w:val="false"/>
          <w:color w:val="000000"/>
          <w:sz w:val="28"/>
        </w:rPr>
        <w:t>
      4) осуществляет иные функции, связанные с деятельностью микрофинансового омбудсмана, в соответствии с настоящим Законом.</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29-4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9" w:id="747"/>
    <w:p>
      <w:pPr>
        <w:spacing w:after="0"/>
        <w:ind w:left="0"/>
        <w:jc w:val="left"/>
      </w:pPr>
      <w:r>
        <w:rPr>
          <w:rFonts w:ascii="Times New Roman"/>
          <w:b/>
          <w:i w:val="false"/>
          <w:color w:val="000000"/>
        </w:rPr>
        <w:t xml:space="preserve"> Глава 4-2. Саморегулируемые организации в сфере   микрофинансовой деятельности</w:t>
      </w:r>
    </w:p>
    <w:bookmarkEnd w:id="747"/>
    <w:p>
      <w:pPr>
        <w:spacing w:after="0"/>
        <w:ind w:left="0"/>
        <w:jc w:val="both"/>
      </w:pPr>
      <w:r>
        <w:rPr>
          <w:rFonts w:ascii="Times New Roman"/>
          <w:b w:val="false"/>
          <w:i w:val="false"/>
          <w:color w:val="ff0000"/>
          <w:sz w:val="28"/>
        </w:rPr>
        <w:t xml:space="preserve">
      Сноска. Закон дополнен главой 4-2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29-5. Создание саморегулируемой организации   в сфере микрофинансовой деятельности</w:t>
      </w:r>
    </w:p>
    <w:bookmarkStart w:name="z3771" w:id="748"/>
    <w:p>
      <w:pPr>
        <w:spacing w:after="0"/>
        <w:ind w:left="0"/>
        <w:jc w:val="both"/>
      </w:pPr>
      <w:r>
        <w:rPr>
          <w:rFonts w:ascii="Times New Roman"/>
          <w:b w:val="false"/>
          <w:i w:val="false"/>
          <w:color w:val="000000"/>
          <w:sz w:val="28"/>
        </w:rPr>
        <w:t>
      1. Саморегулируемой организацией в сфере микрофинансовой деятельности признается саморегулируемая организация, основанная на обязательном членстве (участии) микрофинансовых организаций или кредитных товариществ, или ломбардов, созданная для контроля за деятельностью своих членов (участников) в части соблюдения ими требований правил и стандартов саморегулируемой организации в сфере микрофинансовой деятельности, включенная в реестр саморегулируемой организации в сфере микрофинансовой деятельности.</w:t>
      </w:r>
    </w:p>
    <w:bookmarkEnd w:id="748"/>
    <w:bookmarkStart w:name="z3772" w:id="749"/>
    <w:p>
      <w:pPr>
        <w:spacing w:after="0"/>
        <w:ind w:left="0"/>
        <w:jc w:val="both"/>
      </w:pPr>
      <w:r>
        <w:rPr>
          <w:rFonts w:ascii="Times New Roman"/>
          <w:b w:val="false"/>
          <w:i w:val="false"/>
          <w:color w:val="000000"/>
          <w:sz w:val="28"/>
        </w:rPr>
        <w:t xml:space="preserve">
      2. Саморегулируемая организация в сфере микрофинансовой деятельности является некоммерческой организацией и создается в форме ассоциации (союза) и осуществляет свою деятельность в отношении одного вида микрофинансовой деятельности, указанного в пункте 1 </w:t>
      </w:r>
      <w:r>
        <w:rPr>
          <w:rFonts w:ascii="Times New Roman"/>
          <w:b w:val="false"/>
          <w:i w:val="false"/>
          <w:color w:val="000000"/>
          <w:sz w:val="28"/>
        </w:rPr>
        <w:t>статьи 3</w:t>
      </w:r>
      <w:r>
        <w:rPr>
          <w:rFonts w:ascii="Times New Roman"/>
          <w:b w:val="false"/>
          <w:i w:val="false"/>
          <w:color w:val="000000"/>
          <w:sz w:val="28"/>
        </w:rPr>
        <w:t xml:space="preserve"> настоящего Закона.</w:t>
      </w:r>
    </w:p>
    <w:bookmarkEnd w:id="749"/>
    <w:bookmarkStart w:name="z3773" w:id="750"/>
    <w:p>
      <w:pPr>
        <w:spacing w:after="0"/>
        <w:ind w:left="0"/>
        <w:jc w:val="both"/>
      </w:pPr>
      <w:r>
        <w:rPr>
          <w:rFonts w:ascii="Times New Roman"/>
          <w:b w:val="false"/>
          <w:i w:val="false"/>
          <w:color w:val="000000"/>
          <w:sz w:val="28"/>
        </w:rPr>
        <w:t>
      3. Деятельность саморегулируемой организации в сфере микрофинансовой деятельности регулируется настоящим Законом, иными законами Республики Казахстан, уставом, стандартами и правилами саморегулируемой организации в сфере микрофинансовой деятельности, а также порядком осуществления деятельности саморегулируемой организации в сфере микрофинансовой деятельности, установленным нормативным правовым актом уполномоченного органа.</w:t>
      </w:r>
    </w:p>
    <w:bookmarkEnd w:id="750"/>
    <w:bookmarkStart w:name="z3774" w:id="751"/>
    <w:p>
      <w:pPr>
        <w:spacing w:after="0"/>
        <w:ind w:left="0"/>
        <w:jc w:val="both"/>
      </w:pPr>
      <w:r>
        <w:rPr>
          <w:rFonts w:ascii="Times New Roman"/>
          <w:b w:val="false"/>
          <w:i w:val="false"/>
          <w:color w:val="000000"/>
          <w:sz w:val="28"/>
        </w:rPr>
        <w:t>
      Порядок осуществления деятельности саморегулируемой организации в сфере микрофинансовой деятельности устанавливает:</w:t>
      </w:r>
    </w:p>
    <w:bookmarkEnd w:id="751"/>
    <w:bookmarkStart w:name="z3775" w:id="752"/>
    <w:p>
      <w:pPr>
        <w:spacing w:after="0"/>
        <w:ind w:left="0"/>
        <w:jc w:val="both"/>
      </w:pPr>
      <w:r>
        <w:rPr>
          <w:rFonts w:ascii="Times New Roman"/>
          <w:b w:val="false"/>
          <w:i w:val="false"/>
          <w:color w:val="000000"/>
          <w:sz w:val="28"/>
        </w:rPr>
        <w:t>
      1) требования к составлению бюджета саморегулируемой организацией в сфере микрофинансовой деятельности;</w:t>
      </w:r>
    </w:p>
    <w:bookmarkEnd w:id="752"/>
    <w:bookmarkStart w:name="z3776" w:id="753"/>
    <w:p>
      <w:pPr>
        <w:spacing w:after="0"/>
        <w:ind w:left="0"/>
        <w:jc w:val="both"/>
      </w:pPr>
      <w:r>
        <w:rPr>
          <w:rFonts w:ascii="Times New Roman"/>
          <w:b w:val="false"/>
          <w:i w:val="false"/>
          <w:color w:val="000000"/>
          <w:sz w:val="28"/>
        </w:rPr>
        <w:t>
      2) сведения о руководящих работниках саморегулируемой организации в сфере микрофинансовой деятельности;</w:t>
      </w:r>
    </w:p>
    <w:bookmarkEnd w:id="753"/>
    <w:bookmarkStart w:name="z3777" w:id="754"/>
    <w:p>
      <w:pPr>
        <w:spacing w:after="0"/>
        <w:ind w:left="0"/>
        <w:jc w:val="both"/>
      </w:pPr>
      <w:r>
        <w:rPr>
          <w:rFonts w:ascii="Times New Roman"/>
          <w:b w:val="false"/>
          <w:i w:val="false"/>
          <w:color w:val="000000"/>
          <w:sz w:val="28"/>
        </w:rPr>
        <w:t>
      3) порядок передачи саморегулируемой организацией в сфере микрофинансовой деятельности, исключенной из реестра саморегулируемых организаций, документов и сведений, образовавшихся в ходе ее деятельности, а также касающихся деятельности членов (участников), другой саморегулируемой организации в сфере микрофинансовой деятельности или уполномоченному органу.</w:t>
      </w:r>
    </w:p>
    <w:bookmarkEnd w:id="754"/>
    <w:bookmarkStart w:name="z3778" w:id="755"/>
    <w:p>
      <w:pPr>
        <w:spacing w:after="0"/>
        <w:ind w:left="0"/>
        <w:jc w:val="both"/>
      </w:pPr>
      <w:r>
        <w:rPr>
          <w:rFonts w:ascii="Times New Roman"/>
          <w:b w:val="false"/>
          <w:i w:val="false"/>
          <w:color w:val="000000"/>
          <w:sz w:val="28"/>
        </w:rPr>
        <w:t xml:space="preserve">
      4. Микрофинансовые организации, кредитные товарищества, ломбарды не могут быть одновременно членами (участниками) двух и более саморегулируемых организаций в сфере микрофинансовой деятельности. </w:t>
      </w:r>
    </w:p>
    <w:bookmarkEnd w:id="755"/>
    <w:bookmarkStart w:name="z3779" w:id="756"/>
    <w:p>
      <w:pPr>
        <w:spacing w:after="0"/>
        <w:ind w:left="0"/>
        <w:jc w:val="both"/>
      </w:pPr>
      <w:r>
        <w:rPr>
          <w:rFonts w:ascii="Times New Roman"/>
          <w:b w:val="false"/>
          <w:i w:val="false"/>
          <w:color w:val="000000"/>
          <w:sz w:val="28"/>
        </w:rPr>
        <w:t>
      5. Саморегулируемая организация в сфере микрофинансовой деятельности должна объединять в составе в качестве членов (участников) не менее двадцати одного процента от общего числа микрофинансовых организаций или кредитных товариществ, или ломбардов. Общее количество микрофинансовых организаций, кредитных товариществ и ломбардов определяется на основании информации, размещаемой на интернет-ресурсе уполномоченного органа.</w:t>
      </w:r>
    </w:p>
    <w:bookmarkEnd w:id="756"/>
    <w:bookmarkStart w:name="z3780" w:id="757"/>
    <w:p>
      <w:pPr>
        <w:spacing w:after="0"/>
        <w:ind w:left="0"/>
        <w:jc w:val="both"/>
      </w:pPr>
      <w:r>
        <w:rPr>
          <w:rFonts w:ascii="Times New Roman"/>
          <w:b w:val="false"/>
          <w:i w:val="false"/>
          <w:color w:val="000000"/>
          <w:sz w:val="28"/>
        </w:rPr>
        <w:t>
      6. Наименование саморегулируемой организации в сфере микрофинансовой деятельности, объединяющей на условиях членства (участия):</w:t>
      </w:r>
    </w:p>
    <w:bookmarkEnd w:id="757"/>
    <w:bookmarkStart w:name="z3781" w:id="758"/>
    <w:p>
      <w:pPr>
        <w:spacing w:after="0"/>
        <w:ind w:left="0"/>
        <w:jc w:val="both"/>
      </w:pPr>
      <w:r>
        <w:rPr>
          <w:rFonts w:ascii="Times New Roman"/>
          <w:b w:val="false"/>
          <w:i w:val="false"/>
          <w:color w:val="000000"/>
          <w:sz w:val="28"/>
        </w:rPr>
        <w:t>
      микрофинансовые организации, должно содержать слова "саморегулируемая организация микрофинансовых организаций";</w:t>
      </w:r>
    </w:p>
    <w:bookmarkEnd w:id="758"/>
    <w:bookmarkStart w:name="z3782" w:id="759"/>
    <w:p>
      <w:pPr>
        <w:spacing w:after="0"/>
        <w:ind w:left="0"/>
        <w:jc w:val="both"/>
      </w:pPr>
      <w:r>
        <w:rPr>
          <w:rFonts w:ascii="Times New Roman"/>
          <w:b w:val="false"/>
          <w:i w:val="false"/>
          <w:color w:val="000000"/>
          <w:sz w:val="28"/>
        </w:rPr>
        <w:t>
      кредитные товарищества, должно содержать слова "саморегулируемая организация кредитных товариществ";</w:t>
      </w:r>
    </w:p>
    <w:bookmarkEnd w:id="759"/>
    <w:bookmarkStart w:name="z3783" w:id="760"/>
    <w:p>
      <w:pPr>
        <w:spacing w:after="0"/>
        <w:ind w:left="0"/>
        <w:jc w:val="both"/>
      </w:pPr>
      <w:r>
        <w:rPr>
          <w:rFonts w:ascii="Times New Roman"/>
          <w:b w:val="false"/>
          <w:i w:val="false"/>
          <w:color w:val="000000"/>
          <w:sz w:val="28"/>
        </w:rPr>
        <w:t>
      ломбарды, должно содержать слова "саморегулируемая организация ломбардов".</w:t>
      </w:r>
    </w:p>
    <w:bookmarkEnd w:id="760"/>
    <w:bookmarkStart w:name="z3784" w:id="761"/>
    <w:p>
      <w:pPr>
        <w:spacing w:after="0"/>
        <w:ind w:left="0"/>
        <w:jc w:val="both"/>
      </w:pPr>
      <w:r>
        <w:rPr>
          <w:rFonts w:ascii="Times New Roman"/>
          <w:b w:val="false"/>
          <w:i w:val="false"/>
          <w:color w:val="000000"/>
          <w:sz w:val="28"/>
        </w:rPr>
        <w:t>
      В наименовании саморегулируемой организации в сфере микрофинансовой деятельности запрещается использовать слова "национальный", "государственный", "республиканский" или "центральный" в полном или сокращенном виде на любом языке.</w:t>
      </w:r>
    </w:p>
    <w:bookmarkEnd w:id="761"/>
    <w:bookmarkStart w:name="z3785" w:id="762"/>
    <w:p>
      <w:pPr>
        <w:spacing w:after="0"/>
        <w:ind w:left="0"/>
        <w:jc w:val="both"/>
      </w:pPr>
      <w:r>
        <w:rPr>
          <w:rFonts w:ascii="Times New Roman"/>
          <w:b w:val="false"/>
          <w:i w:val="false"/>
          <w:color w:val="000000"/>
          <w:sz w:val="28"/>
        </w:rPr>
        <w:t>
      Не допускается использование в качестве наименования саморегулируемой организации в сфере микрофинансовой деятельности обозначений, тождественных или сходных до степени их смешения с наименованием микрофинансовых организаций.</w:t>
      </w:r>
    </w:p>
    <w:bookmarkEnd w:id="762"/>
    <w:bookmarkStart w:name="z3786" w:id="763"/>
    <w:p>
      <w:pPr>
        <w:spacing w:after="0"/>
        <w:ind w:left="0"/>
        <w:jc w:val="both"/>
      </w:pPr>
      <w:r>
        <w:rPr>
          <w:rFonts w:ascii="Times New Roman"/>
          <w:b w:val="false"/>
          <w:i w:val="false"/>
          <w:color w:val="000000"/>
          <w:sz w:val="28"/>
        </w:rPr>
        <w:t xml:space="preserve">
      7. Саморегулируемая организация в сфере микрофинансовой деятельности в сроки, установленные частью третьей пункта 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саморегулировании" (далее – Закон о саморегулировании), представляет в уполномоченный орган следующие сведения и документы:</w:t>
      </w:r>
    </w:p>
    <w:bookmarkEnd w:id="763"/>
    <w:bookmarkStart w:name="z3787" w:id="764"/>
    <w:p>
      <w:pPr>
        <w:spacing w:after="0"/>
        <w:ind w:left="0"/>
        <w:jc w:val="both"/>
      </w:pPr>
      <w:r>
        <w:rPr>
          <w:rFonts w:ascii="Times New Roman"/>
          <w:b w:val="false"/>
          <w:i w:val="false"/>
          <w:color w:val="000000"/>
          <w:sz w:val="28"/>
        </w:rPr>
        <w:t xml:space="preserve">
      1) копию устава, утвержденного общим собранием саморегулируемой организации в сфере микрофинансовой деятельности; </w:t>
      </w:r>
    </w:p>
    <w:bookmarkEnd w:id="764"/>
    <w:bookmarkStart w:name="z3788" w:id="765"/>
    <w:p>
      <w:pPr>
        <w:spacing w:after="0"/>
        <w:ind w:left="0"/>
        <w:jc w:val="both"/>
      </w:pPr>
      <w:r>
        <w:rPr>
          <w:rFonts w:ascii="Times New Roman"/>
          <w:b w:val="false"/>
          <w:i w:val="false"/>
          <w:color w:val="000000"/>
          <w:sz w:val="28"/>
        </w:rPr>
        <w:t>
      2) правила и стандарты саморегулируемой организации в сфере микрофинансовой деятельности, разработанные в соответствии с требованиями, установленными Законом о саморегулировании, настоящим Законом и утвержденные коллегиальным органом управления саморегулируемой организации в сфере микрофинансовой деятельности;</w:t>
      </w:r>
    </w:p>
    <w:bookmarkEnd w:id="765"/>
    <w:bookmarkStart w:name="z3789" w:id="766"/>
    <w:p>
      <w:pPr>
        <w:spacing w:after="0"/>
        <w:ind w:left="0"/>
        <w:jc w:val="both"/>
      </w:pPr>
      <w:r>
        <w:rPr>
          <w:rFonts w:ascii="Times New Roman"/>
          <w:b w:val="false"/>
          <w:i w:val="false"/>
          <w:color w:val="000000"/>
          <w:sz w:val="28"/>
        </w:rPr>
        <w:t>
      3) подтверждающие наличие у саморегулируемой организации в сфере микрофинансовой деятельности одного или нескольких способов обеспечения имущественной ответственности перед потребителями финансовых услуг своих членов (участников);</w:t>
      </w:r>
    </w:p>
    <w:bookmarkEnd w:id="766"/>
    <w:bookmarkStart w:name="z3790" w:id="767"/>
    <w:p>
      <w:pPr>
        <w:spacing w:after="0"/>
        <w:ind w:left="0"/>
        <w:jc w:val="both"/>
      </w:pPr>
      <w:r>
        <w:rPr>
          <w:rFonts w:ascii="Times New Roman"/>
          <w:b w:val="false"/>
          <w:i w:val="false"/>
          <w:color w:val="000000"/>
          <w:sz w:val="28"/>
        </w:rPr>
        <w:t>
      4) выписку из реестра членов (участников) саморегулируемой организации в сфере микрофинансовой деятельности, включающей не менее двадцати одного процента от общего числа микрофинансовых организаций или кредитных товариществ, или ломбардов, подписанную руководителем исполнительного органа управления;</w:t>
      </w:r>
    </w:p>
    <w:bookmarkEnd w:id="767"/>
    <w:bookmarkStart w:name="z3791" w:id="768"/>
    <w:p>
      <w:pPr>
        <w:spacing w:after="0"/>
        <w:ind w:left="0"/>
        <w:jc w:val="both"/>
      </w:pPr>
      <w:r>
        <w:rPr>
          <w:rFonts w:ascii="Times New Roman"/>
          <w:b w:val="false"/>
          <w:i w:val="false"/>
          <w:color w:val="000000"/>
          <w:sz w:val="28"/>
        </w:rPr>
        <w:t xml:space="preserve">
      5) бюджет саморегулируемой организации в сфере микрофинансовой деятельности, подтверждающий возможность выполнения ею своих полномочий в соответствии с настоящим Законом. </w:t>
      </w:r>
    </w:p>
    <w:bookmarkEnd w:id="768"/>
    <w:bookmarkStart w:name="z3792" w:id="769"/>
    <w:p>
      <w:pPr>
        <w:spacing w:after="0"/>
        <w:ind w:left="0"/>
        <w:jc w:val="both"/>
      </w:pPr>
      <w:r>
        <w:rPr>
          <w:rFonts w:ascii="Times New Roman"/>
          <w:b w:val="false"/>
          <w:i w:val="false"/>
          <w:color w:val="000000"/>
          <w:sz w:val="28"/>
        </w:rPr>
        <w:t>
      Требования к составлению бюджета саморегулируемой организацией в сфере микрофинансовой деятельности устанавливаются нормативным правовым актом уполномоченного органа, указанным в части первой пункта 3 настоящей статьи;</w:t>
      </w:r>
    </w:p>
    <w:bookmarkEnd w:id="769"/>
    <w:bookmarkStart w:name="z3793" w:id="770"/>
    <w:p>
      <w:pPr>
        <w:spacing w:after="0"/>
        <w:ind w:left="0"/>
        <w:jc w:val="both"/>
      </w:pPr>
      <w:r>
        <w:rPr>
          <w:rFonts w:ascii="Times New Roman"/>
          <w:b w:val="false"/>
          <w:i w:val="false"/>
          <w:color w:val="000000"/>
          <w:sz w:val="28"/>
        </w:rPr>
        <w:t>
      6) подтверждающие соответствие руководящих работников саморегулируемой организации в сфере микрофинансовой деятельности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w:t>
      </w:r>
    </w:p>
    <w:bookmarkEnd w:id="770"/>
    <w:bookmarkStart w:name="z3794" w:id="771"/>
    <w:p>
      <w:pPr>
        <w:spacing w:after="0"/>
        <w:ind w:left="0"/>
        <w:jc w:val="both"/>
      </w:pPr>
      <w:r>
        <w:rPr>
          <w:rFonts w:ascii="Times New Roman"/>
          <w:b w:val="false"/>
          <w:i w:val="false"/>
          <w:color w:val="000000"/>
          <w:sz w:val="28"/>
        </w:rPr>
        <w:t>
      Сведения о руководящих работниках саморегулируемой организации в сфере микрофинансовой деятельности представляются в соответствии с нормативным правовым актом уполномоченного органа, указанным в части первой пункта 3 настоящей статьи.</w:t>
      </w:r>
    </w:p>
    <w:bookmarkEnd w:id="771"/>
    <w:bookmarkStart w:name="z3795" w:id="772"/>
    <w:p>
      <w:pPr>
        <w:spacing w:after="0"/>
        <w:ind w:left="0"/>
        <w:jc w:val="both"/>
      </w:pPr>
      <w:r>
        <w:rPr>
          <w:rFonts w:ascii="Times New Roman"/>
          <w:b w:val="false"/>
          <w:i w:val="false"/>
          <w:color w:val="000000"/>
          <w:sz w:val="28"/>
        </w:rPr>
        <w:t xml:space="preserve">
      Руководящими работниками саморегулируемой организации в сфере микрофинансовой деятельности признаются руководитель, его заместитель и члены коллегиального органа управления, руководитель исполнительного органа управления, его заместитель и члены исполнительного органа управления. </w:t>
      </w:r>
    </w:p>
    <w:bookmarkEnd w:id="772"/>
    <w:p>
      <w:pPr>
        <w:spacing w:after="0"/>
        <w:ind w:left="0"/>
        <w:jc w:val="both"/>
      </w:pPr>
      <w:r>
        <w:rPr>
          <w:rFonts w:ascii="Times New Roman"/>
          <w:b/>
          <w:i w:val="false"/>
          <w:color w:val="000000"/>
          <w:sz w:val="28"/>
        </w:rPr>
        <w:t>Статья 29-6. Правила и стандарты саморегулируемой организации в сфере микрофинансовой деятельности</w:t>
      </w:r>
    </w:p>
    <w:bookmarkStart w:name="z3797" w:id="773"/>
    <w:p>
      <w:pPr>
        <w:spacing w:after="0"/>
        <w:ind w:left="0"/>
        <w:jc w:val="both"/>
      </w:pPr>
      <w:r>
        <w:rPr>
          <w:rFonts w:ascii="Times New Roman"/>
          <w:b w:val="false"/>
          <w:i w:val="false"/>
          <w:color w:val="000000"/>
          <w:sz w:val="28"/>
        </w:rPr>
        <w:t xml:space="preserve">
      1. Правила саморегулируемой организации в сфере микрофинансовой деятельности, помимо требований,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Закона о саморегулировании, должны содержать:</w:t>
      </w:r>
    </w:p>
    <w:bookmarkEnd w:id="773"/>
    <w:bookmarkStart w:name="z3798" w:id="774"/>
    <w:p>
      <w:pPr>
        <w:spacing w:after="0"/>
        <w:ind w:left="0"/>
        <w:jc w:val="both"/>
      </w:pPr>
      <w:r>
        <w:rPr>
          <w:rFonts w:ascii="Times New Roman"/>
          <w:b w:val="false"/>
          <w:i w:val="false"/>
          <w:color w:val="000000"/>
          <w:sz w:val="28"/>
        </w:rPr>
        <w:t>
      1) размер и (или) порядок расчета, порядок уплаты вступительного и членских взносов;</w:t>
      </w:r>
    </w:p>
    <w:bookmarkEnd w:id="774"/>
    <w:bookmarkStart w:name="z3799" w:id="775"/>
    <w:p>
      <w:pPr>
        <w:spacing w:after="0"/>
        <w:ind w:left="0"/>
        <w:jc w:val="both"/>
      </w:pPr>
      <w:r>
        <w:rPr>
          <w:rFonts w:ascii="Times New Roman"/>
          <w:b w:val="false"/>
          <w:i w:val="false"/>
          <w:color w:val="000000"/>
          <w:sz w:val="28"/>
        </w:rPr>
        <w:t>
      2) правила профессиональной этики работников саморегулируемой организации в сфере микрофинансовой деятельности;</w:t>
      </w:r>
    </w:p>
    <w:bookmarkEnd w:id="775"/>
    <w:bookmarkStart w:name="z3800" w:id="776"/>
    <w:p>
      <w:pPr>
        <w:spacing w:after="0"/>
        <w:ind w:left="0"/>
        <w:jc w:val="both"/>
      </w:pPr>
      <w:r>
        <w:rPr>
          <w:rFonts w:ascii="Times New Roman"/>
          <w:b w:val="false"/>
          <w:i w:val="false"/>
          <w:color w:val="000000"/>
          <w:sz w:val="28"/>
        </w:rPr>
        <w:t>
      3) порядок, перечень, формы и сроки размещаемой саморегулируемой организацией в сфере микрофинансовой деятельности информации на своем интернет-ресурсе;</w:t>
      </w:r>
    </w:p>
    <w:bookmarkEnd w:id="776"/>
    <w:bookmarkStart w:name="z3801" w:id="777"/>
    <w:p>
      <w:pPr>
        <w:spacing w:after="0"/>
        <w:ind w:left="0"/>
        <w:jc w:val="both"/>
      </w:pPr>
      <w:r>
        <w:rPr>
          <w:rFonts w:ascii="Times New Roman"/>
          <w:b w:val="false"/>
          <w:i w:val="false"/>
          <w:color w:val="000000"/>
          <w:sz w:val="28"/>
        </w:rPr>
        <w:t>
      4) иные положения, определяемые саморегулируемой организацией в сфере микрофинансовой деятельности самостоятельно.</w:t>
      </w:r>
    </w:p>
    <w:bookmarkEnd w:id="777"/>
    <w:bookmarkStart w:name="z3802" w:id="778"/>
    <w:p>
      <w:pPr>
        <w:spacing w:after="0"/>
        <w:ind w:left="0"/>
        <w:jc w:val="both"/>
      </w:pPr>
      <w:r>
        <w:rPr>
          <w:rFonts w:ascii="Times New Roman"/>
          <w:b w:val="false"/>
          <w:i w:val="false"/>
          <w:color w:val="000000"/>
          <w:sz w:val="28"/>
        </w:rPr>
        <w:t xml:space="preserve">
      2. Стандарты саморегулируемой организации в сфере микрофинансовой деятельности, помимо требований, предусмотренных </w:t>
      </w:r>
      <w:r>
        <w:rPr>
          <w:rFonts w:ascii="Times New Roman"/>
          <w:b w:val="false"/>
          <w:i w:val="false"/>
          <w:color w:val="000000"/>
          <w:sz w:val="28"/>
        </w:rPr>
        <w:t>статьей 20-2</w:t>
      </w:r>
      <w:r>
        <w:rPr>
          <w:rFonts w:ascii="Times New Roman"/>
          <w:b w:val="false"/>
          <w:i w:val="false"/>
          <w:color w:val="000000"/>
          <w:sz w:val="28"/>
        </w:rPr>
        <w:t xml:space="preserve"> Закона о саморегулировании, должны содержать положения о (об):</w:t>
      </w:r>
    </w:p>
    <w:bookmarkEnd w:id="778"/>
    <w:bookmarkStart w:name="z3803" w:id="779"/>
    <w:p>
      <w:pPr>
        <w:spacing w:after="0"/>
        <w:ind w:left="0"/>
        <w:jc w:val="both"/>
      </w:pPr>
      <w:r>
        <w:rPr>
          <w:rFonts w:ascii="Times New Roman"/>
          <w:b w:val="false"/>
          <w:i w:val="false"/>
          <w:color w:val="000000"/>
          <w:sz w:val="28"/>
        </w:rPr>
        <w:t>
      1) защите прав и законных интересов потребителей финансовых услуг членами (участниками) саморегулируемой организации в сфере микрофинансовой деятельности;</w:t>
      </w:r>
    </w:p>
    <w:bookmarkEnd w:id="779"/>
    <w:bookmarkStart w:name="z3804" w:id="780"/>
    <w:p>
      <w:pPr>
        <w:spacing w:after="0"/>
        <w:ind w:left="0"/>
        <w:jc w:val="both"/>
      </w:pPr>
      <w:r>
        <w:rPr>
          <w:rFonts w:ascii="Times New Roman"/>
          <w:b w:val="false"/>
          <w:i w:val="false"/>
          <w:color w:val="000000"/>
          <w:sz w:val="28"/>
        </w:rPr>
        <w:t>
      2) управлении членами (участниками) саморегулируемой организации в сфере микрофинансовой деятельности системой управления рисками.</w:t>
      </w:r>
    </w:p>
    <w:bookmarkEnd w:id="780"/>
    <w:bookmarkStart w:name="z3805" w:id="781"/>
    <w:p>
      <w:pPr>
        <w:spacing w:after="0"/>
        <w:ind w:left="0"/>
        <w:jc w:val="both"/>
      </w:pPr>
      <w:r>
        <w:rPr>
          <w:rFonts w:ascii="Times New Roman"/>
          <w:b w:val="false"/>
          <w:i w:val="false"/>
          <w:color w:val="000000"/>
          <w:sz w:val="28"/>
        </w:rPr>
        <w:t>
      Требование настоящего подпункта не распространяется на саморегулируемые организации в сфере микрофинансовой деятельности, членами (участниками) которых являются кредитные товарищества или ломбарды;</w:t>
      </w:r>
    </w:p>
    <w:bookmarkEnd w:id="781"/>
    <w:bookmarkStart w:name="z3806" w:id="782"/>
    <w:p>
      <w:pPr>
        <w:spacing w:after="0"/>
        <w:ind w:left="0"/>
        <w:jc w:val="both"/>
      </w:pPr>
      <w:r>
        <w:rPr>
          <w:rFonts w:ascii="Times New Roman"/>
          <w:b w:val="false"/>
          <w:i w:val="false"/>
          <w:color w:val="000000"/>
          <w:sz w:val="28"/>
        </w:rPr>
        <w:t>
      3) соблюдении членами (участниками) саморегулируемой организации в сфере микрофинансовой деятельности требований, предусмотренных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782"/>
    <w:bookmarkStart w:name="z3807" w:id="783"/>
    <w:p>
      <w:pPr>
        <w:spacing w:after="0"/>
        <w:ind w:left="0"/>
        <w:jc w:val="both"/>
      </w:pPr>
      <w:r>
        <w:rPr>
          <w:rFonts w:ascii="Times New Roman"/>
          <w:b w:val="false"/>
          <w:i w:val="false"/>
          <w:color w:val="000000"/>
          <w:sz w:val="28"/>
        </w:rPr>
        <w:t>
      4) выполнении членами (участниками) саморегулируемой организации в сфере микрофинансовой деятельности пруденциальных нормативов и иных обязательных к соблюдению норм и лимитов;</w:t>
      </w:r>
    </w:p>
    <w:bookmarkEnd w:id="783"/>
    <w:bookmarkStart w:name="z3808" w:id="784"/>
    <w:p>
      <w:pPr>
        <w:spacing w:after="0"/>
        <w:ind w:left="0"/>
        <w:jc w:val="both"/>
      </w:pPr>
      <w:r>
        <w:rPr>
          <w:rFonts w:ascii="Times New Roman"/>
          <w:b w:val="false"/>
          <w:i w:val="false"/>
          <w:color w:val="000000"/>
          <w:sz w:val="28"/>
        </w:rPr>
        <w:t>
      5) осуществлении микрофинансовой деятельности членами (участниками) саморегулируемой организации в сфере микрофинансовой деятельности;</w:t>
      </w:r>
    </w:p>
    <w:bookmarkEnd w:id="784"/>
    <w:bookmarkStart w:name="z3809" w:id="785"/>
    <w:p>
      <w:pPr>
        <w:spacing w:after="0"/>
        <w:ind w:left="0"/>
        <w:jc w:val="both"/>
      </w:pPr>
      <w:r>
        <w:rPr>
          <w:rFonts w:ascii="Times New Roman"/>
          <w:b w:val="false"/>
          <w:i w:val="false"/>
          <w:color w:val="000000"/>
          <w:sz w:val="28"/>
        </w:rPr>
        <w:t>
      6) и иные положения, определяемые саморегулируемой организацией в сфере микрофинансовой деятельности самостоятельно.</w:t>
      </w:r>
    </w:p>
    <w:bookmarkEnd w:id="785"/>
    <w:p>
      <w:pPr>
        <w:spacing w:after="0"/>
        <w:ind w:left="0"/>
        <w:jc w:val="both"/>
      </w:pPr>
      <w:r>
        <w:rPr>
          <w:rFonts w:ascii="Times New Roman"/>
          <w:b/>
          <w:i w:val="false"/>
          <w:color w:val="000000"/>
          <w:sz w:val="28"/>
        </w:rPr>
        <w:t>Статья 29-7. Компетенция саморегулируемой организации   в сфере микрофинансовой деятельности</w:t>
      </w:r>
    </w:p>
    <w:bookmarkStart w:name="z3811" w:id="786"/>
    <w:p>
      <w:pPr>
        <w:spacing w:after="0"/>
        <w:ind w:left="0"/>
        <w:jc w:val="both"/>
      </w:pPr>
      <w:r>
        <w:rPr>
          <w:rFonts w:ascii="Times New Roman"/>
          <w:b w:val="false"/>
          <w:i w:val="false"/>
          <w:color w:val="000000"/>
          <w:sz w:val="28"/>
        </w:rPr>
        <w:t>
      1. К компетенции саморегулируемой организации в сфере микрофинансовой деятельности относятся:</w:t>
      </w:r>
    </w:p>
    <w:bookmarkEnd w:id="786"/>
    <w:bookmarkStart w:name="z3812" w:id="787"/>
    <w:p>
      <w:pPr>
        <w:spacing w:after="0"/>
        <w:ind w:left="0"/>
        <w:jc w:val="both"/>
      </w:pPr>
      <w:r>
        <w:rPr>
          <w:rFonts w:ascii="Times New Roman"/>
          <w:b w:val="false"/>
          <w:i w:val="false"/>
          <w:color w:val="000000"/>
          <w:sz w:val="28"/>
        </w:rPr>
        <w:t>
      1) проведение проверок членов (участников) саморегулируемой организации в сфере микрофинансовой деятельности на предмет соблюдения ими требований правил и стандартов саморегулируемой организации в сфере микрофинансовой деятельности в соответствии с порядком организации и проведения проверок членов (участников) саморегулируемой организации в сфере микрофинансовой деятельности, устанавливаемым саморегулируемой организацией в сфере микрофинансовой деятельности;</w:t>
      </w:r>
    </w:p>
    <w:bookmarkEnd w:id="787"/>
    <w:bookmarkStart w:name="z3813" w:id="788"/>
    <w:p>
      <w:pPr>
        <w:spacing w:after="0"/>
        <w:ind w:left="0"/>
        <w:jc w:val="both"/>
      </w:pPr>
      <w:r>
        <w:rPr>
          <w:rFonts w:ascii="Times New Roman"/>
          <w:b w:val="false"/>
          <w:i w:val="false"/>
          <w:color w:val="000000"/>
          <w:sz w:val="28"/>
        </w:rPr>
        <w:t>
      2) рассмотрение обращений потребителей финансовых услуг, предоставляемых ее членами (участниками), в порядке, установленном правилами саморегулируемой организации в сфере микрофинансовой деятельности.</w:t>
      </w:r>
    </w:p>
    <w:bookmarkEnd w:id="788"/>
    <w:bookmarkStart w:name="z3814" w:id="789"/>
    <w:p>
      <w:pPr>
        <w:spacing w:after="0"/>
        <w:ind w:left="0"/>
        <w:jc w:val="both"/>
      </w:pPr>
      <w:r>
        <w:rPr>
          <w:rFonts w:ascii="Times New Roman"/>
          <w:b w:val="false"/>
          <w:i w:val="false"/>
          <w:color w:val="000000"/>
          <w:sz w:val="28"/>
        </w:rPr>
        <w:t>
      Саморегулируемая организация в сфере микрофинансовой деятельности обеспечивает регистрацию обращения потребителя финансовых услуг, предоставляемых ее членами (участниками), рассмотрение которого в соответствии с частью второй настоящего пункта отнесено к компетенции саморегулируемой организации в сфере микрофинансовой деятельности, в течение одного рабочего дня и в срок не позднее следующего рабочего дня после дня регистрации обращения направляет копию указанного обращения члену (участнику) саморегулируемой организации в сфере микрофинансовой деятельности, в отношении которого подано обращение.</w:t>
      </w:r>
    </w:p>
    <w:bookmarkEnd w:id="789"/>
    <w:bookmarkStart w:name="z3815" w:id="790"/>
    <w:p>
      <w:pPr>
        <w:spacing w:after="0"/>
        <w:ind w:left="0"/>
        <w:jc w:val="both"/>
      </w:pPr>
      <w:r>
        <w:rPr>
          <w:rFonts w:ascii="Times New Roman"/>
          <w:b w:val="false"/>
          <w:i w:val="false"/>
          <w:color w:val="000000"/>
          <w:sz w:val="28"/>
        </w:rPr>
        <w:t>
      Срок рассмотрения обращений не должен превышать пятнадцать рабочих дней со дня их регистрации.</w:t>
      </w:r>
    </w:p>
    <w:bookmarkEnd w:id="790"/>
    <w:bookmarkStart w:name="z3816" w:id="791"/>
    <w:p>
      <w:pPr>
        <w:spacing w:after="0"/>
        <w:ind w:left="0"/>
        <w:jc w:val="both"/>
      </w:pPr>
      <w:r>
        <w:rPr>
          <w:rFonts w:ascii="Times New Roman"/>
          <w:b w:val="false"/>
          <w:i w:val="false"/>
          <w:color w:val="000000"/>
          <w:sz w:val="28"/>
        </w:rPr>
        <w:t>
      В случае необходимости установления фактических обстоятельств, имеющих значение для правильного рассмотрения обращения, срок рассмотрения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791"/>
    <w:bookmarkStart w:name="z3817" w:id="792"/>
    <w:p>
      <w:pPr>
        <w:spacing w:after="0"/>
        <w:ind w:left="0"/>
        <w:jc w:val="both"/>
      </w:pPr>
      <w:r>
        <w:rPr>
          <w:rFonts w:ascii="Times New Roman"/>
          <w:b w:val="false"/>
          <w:i w:val="false"/>
          <w:color w:val="000000"/>
          <w:sz w:val="28"/>
        </w:rPr>
        <w:t>
      По результатам рассмотрения обращения саморегулируемая организация в сфере микрофинансовой деятельности обязана направить потребителю финансовых услуг ответ в письменной форме или посредством цифровых объектов либо иным способом, предусмотренным правилами саморегулируемой организации в сфере микрофинансовой деятельности.</w:t>
      </w:r>
    </w:p>
    <w:bookmarkEnd w:id="792"/>
    <w:bookmarkStart w:name="z3818" w:id="793"/>
    <w:p>
      <w:pPr>
        <w:spacing w:after="0"/>
        <w:ind w:left="0"/>
        <w:jc w:val="both"/>
      </w:pPr>
      <w:r>
        <w:rPr>
          <w:rFonts w:ascii="Times New Roman"/>
          <w:b w:val="false"/>
          <w:i w:val="false"/>
          <w:color w:val="000000"/>
          <w:sz w:val="28"/>
        </w:rPr>
        <w:t>
      Член (участник) саморегулируемой организации в сфере микрофинансовой деятельности, в отношении которого подано обращение, информирует саморегулируемую организацию в сфере микрофинансовой деятельности о результатах рассмотрения обращения заявителя в порядке и сроки, которые установлены правилами саморегулируемой организации в сфере микрофинансовой деятельности.</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седьмой подпункта 2)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3820" w:id="794"/>
    <w:p>
      <w:pPr>
        <w:spacing w:after="0"/>
        <w:ind w:left="0"/>
        <w:jc w:val="both"/>
      </w:pPr>
      <w:r>
        <w:rPr>
          <w:rFonts w:ascii="Times New Roman"/>
          <w:b w:val="false"/>
          <w:i w:val="false"/>
          <w:color w:val="000000"/>
          <w:sz w:val="28"/>
        </w:rPr>
        <w:t xml:space="preserve">
      3) рассмотрение обращений своих членов (участников); </w:t>
      </w:r>
    </w:p>
    <w:bookmarkEnd w:id="794"/>
    <w:bookmarkStart w:name="z3821" w:id="795"/>
    <w:p>
      <w:pPr>
        <w:spacing w:after="0"/>
        <w:ind w:left="0"/>
        <w:jc w:val="both"/>
      </w:pPr>
      <w:r>
        <w:rPr>
          <w:rFonts w:ascii="Times New Roman"/>
          <w:b w:val="false"/>
          <w:i w:val="false"/>
          <w:color w:val="000000"/>
          <w:sz w:val="28"/>
        </w:rPr>
        <w:t>
      4) осуществление анализа финансовой и иной отчетности своих членов (участников);</w:t>
      </w:r>
    </w:p>
    <w:bookmarkEnd w:id="795"/>
    <w:bookmarkStart w:name="z3822" w:id="796"/>
    <w:p>
      <w:pPr>
        <w:spacing w:after="0"/>
        <w:ind w:left="0"/>
        <w:jc w:val="both"/>
      </w:pPr>
      <w:r>
        <w:rPr>
          <w:rFonts w:ascii="Times New Roman"/>
          <w:b w:val="false"/>
          <w:i w:val="false"/>
          <w:color w:val="000000"/>
          <w:sz w:val="28"/>
        </w:rPr>
        <w:t>
      5) содействие своим членам (участникам) в реализации мер по недопущению нарушений прав и законных интересов потребителей финансовых услуг своих членов (участников);</w:t>
      </w:r>
    </w:p>
    <w:bookmarkEnd w:id="796"/>
    <w:bookmarkStart w:name="z3823" w:id="797"/>
    <w:p>
      <w:pPr>
        <w:spacing w:after="0"/>
        <w:ind w:left="0"/>
        <w:jc w:val="both"/>
      </w:pPr>
      <w:r>
        <w:rPr>
          <w:rFonts w:ascii="Times New Roman"/>
          <w:b w:val="false"/>
          <w:i w:val="false"/>
          <w:color w:val="000000"/>
          <w:sz w:val="28"/>
        </w:rPr>
        <w:t>
      6) применение в отношении своих членов (участников) мер воздействия за нарушение правил и стандартов саморегулируемой организации в сфере микрофинансовой деятельности, предусмотренных пунктом 4 статьи 29-10 настоящего Закона;</w:t>
      </w:r>
    </w:p>
    <w:bookmarkEnd w:id="797"/>
    <w:bookmarkStart w:name="z3824" w:id="798"/>
    <w:p>
      <w:pPr>
        <w:spacing w:after="0"/>
        <w:ind w:left="0"/>
        <w:jc w:val="both"/>
      </w:pPr>
      <w:r>
        <w:rPr>
          <w:rFonts w:ascii="Times New Roman"/>
          <w:b w:val="false"/>
          <w:i w:val="false"/>
          <w:color w:val="000000"/>
          <w:sz w:val="28"/>
        </w:rPr>
        <w:t>
      7) обобщение правоприменительной практики и выработка рекомендаций и предложений по дальнейшему совершенствованию и развитию рынка микрофинансирования;</w:t>
      </w:r>
    </w:p>
    <w:bookmarkEnd w:id="798"/>
    <w:bookmarkStart w:name="z3825" w:id="799"/>
    <w:p>
      <w:pPr>
        <w:spacing w:after="0"/>
        <w:ind w:left="0"/>
        <w:jc w:val="both"/>
      </w:pPr>
      <w:r>
        <w:rPr>
          <w:rFonts w:ascii="Times New Roman"/>
          <w:b w:val="false"/>
          <w:i w:val="false"/>
          <w:color w:val="000000"/>
          <w:sz w:val="28"/>
        </w:rPr>
        <w:t>
      8) ведение реестра своих членов (участников);</w:t>
      </w:r>
    </w:p>
    <w:bookmarkEnd w:id="799"/>
    <w:bookmarkStart w:name="z3826" w:id="800"/>
    <w:p>
      <w:pPr>
        <w:spacing w:after="0"/>
        <w:ind w:left="0"/>
        <w:jc w:val="both"/>
      </w:pPr>
      <w:r>
        <w:rPr>
          <w:rFonts w:ascii="Times New Roman"/>
          <w:b w:val="false"/>
          <w:i w:val="false"/>
          <w:color w:val="000000"/>
          <w:sz w:val="28"/>
        </w:rPr>
        <w:t>
      9) сбор членских взносов и формирование имущества саморегулируемой организации в сфере микрофинансовой деятельности из других не запрещенных законами Республики Казахстан источников.</w:t>
      </w:r>
    </w:p>
    <w:bookmarkEnd w:id="800"/>
    <w:bookmarkStart w:name="z3827" w:id="801"/>
    <w:p>
      <w:pPr>
        <w:spacing w:after="0"/>
        <w:ind w:left="0"/>
        <w:jc w:val="both"/>
      </w:pPr>
      <w:r>
        <w:rPr>
          <w:rFonts w:ascii="Times New Roman"/>
          <w:b w:val="false"/>
          <w:i w:val="false"/>
          <w:color w:val="000000"/>
          <w:sz w:val="28"/>
        </w:rPr>
        <w:t>
      Саморегулируемая организация в сфере микрофинансовой деятельности рассматривает обращения:</w:t>
      </w:r>
    </w:p>
    <w:bookmarkEnd w:id="801"/>
    <w:bookmarkStart w:name="z3828" w:id="802"/>
    <w:p>
      <w:pPr>
        <w:spacing w:after="0"/>
        <w:ind w:left="0"/>
        <w:jc w:val="both"/>
      </w:pPr>
      <w:r>
        <w:rPr>
          <w:rFonts w:ascii="Times New Roman"/>
          <w:b w:val="false"/>
          <w:i w:val="false"/>
          <w:color w:val="000000"/>
          <w:sz w:val="28"/>
        </w:rPr>
        <w:t>
      потребителей финансовых услуг – физических лиц по услугам и операциям, оказываемым кредитными товариществами и ломбардами;</w:t>
      </w:r>
    </w:p>
    <w:bookmarkEnd w:id="802"/>
    <w:bookmarkStart w:name="z3829" w:id="803"/>
    <w:p>
      <w:pPr>
        <w:spacing w:after="0"/>
        <w:ind w:left="0"/>
        <w:jc w:val="both"/>
      </w:pPr>
      <w:r>
        <w:rPr>
          <w:rFonts w:ascii="Times New Roman"/>
          <w:b w:val="false"/>
          <w:i w:val="false"/>
          <w:color w:val="000000"/>
          <w:sz w:val="28"/>
        </w:rPr>
        <w:t>
      потребителей финансовых услуг – юридических лиц по услугам и операциям, оказываемым микрофинансовыми организациями и кредитными товариществами;</w:t>
      </w:r>
    </w:p>
    <w:bookmarkEnd w:id="803"/>
    <w:bookmarkStart w:name="z3830" w:id="804"/>
    <w:p>
      <w:pPr>
        <w:spacing w:after="0"/>
        <w:ind w:left="0"/>
        <w:jc w:val="both"/>
      </w:pPr>
      <w:r>
        <w:rPr>
          <w:rFonts w:ascii="Times New Roman"/>
          <w:b w:val="false"/>
          <w:i w:val="false"/>
          <w:color w:val="000000"/>
          <w:sz w:val="28"/>
        </w:rPr>
        <w:t>
      членов (участников) саморегулируемой организации в сфере микрофинансовой деятельности;</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шестой подпункта 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3832" w:id="805"/>
    <w:p>
      <w:pPr>
        <w:spacing w:after="0"/>
        <w:ind w:left="0"/>
        <w:jc w:val="both"/>
      </w:pPr>
      <w:r>
        <w:rPr>
          <w:rFonts w:ascii="Times New Roman"/>
          <w:b w:val="false"/>
          <w:i w:val="false"/>
          <w:color w:val="000000"/>
          <w:sz w:val="28"/>
        </w:rPr>
        <w:t>
      2. Саморегулируемая организация в сфере микрофинансовой деятельности до согласования уполномоченным органом правил и стандартов саморегулируемой организации в сфере микрофинансовой деятельности не вправе осуществлять функции, указанные в подпунктах 1), 2), 4) и 6) части первой пункта 1 настоящей статьи.</w:t>
      </w:r>
    </w:p>
    <w:bookmarkEnd w:id="805"/>
    <w:bookmarkStart w:name="z3833" w:id="806"/>
    <w:p>
      <w:pPr>
        <w:spacing w:after="0"/>
        <w:ind w:left="0"/>
        <w:jc w:val="both"/>
      </w:pPr>
      <w:r>
        <w:rPr>
          <w:rFonts w:ascii="Times New Roman"/>
          <w:b w:val="false"/>
          <w:i w:val="false"/>
          <w:color w:val="000000"/>
          <w:sz w:val="28"/>
        </w:rPr>
        <w:t>
      3. В случае несоответствия руководящих работников саморегулируемой организации в сфере микрофинансовой деятельности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 саморегулируемая организация в сфере микрофинансовой деятельности не вправе осуществлять функции, указанные в подпунктах 1), 2), 4) и 6) части первой пункта 1 настоящей статьи.</w:t>
      </w:r>
    </w:p>
    <w:bookmarkEnd w:id="806"/>
    <w:p>
      <w:pPr>
        <w:spacing w:after="0"/>
        <w:ind w:left="0"/>
        <w:jc w:val="both"/>
      </w:pPr>
      <w:r>
        <w:rPr>
          <w:rFonts w:ascii="Times New Roman"/>
          <w:b/>
          <w:i w:val="false"/>
          <w:color w:val="000000"/>
          <w:sz w:val="28"/>
        </w:rPr>
        <w:t>Статья 29-8. Права и обязанности саморегулируемой организации в сфере микрофинансовой   деятельности</w:t>
      </w:r>
    </w:p>
    <w:bookmarkStart w:name="z3835" w:id="807"/>
    <w:p>
      <w:pPr>
        <w:spacing w:after="0"/>
        <w:ind w:left="0"/>
        <w:jc w:val="both"/>
      </w:pPr>
      <w:r>
        <w:rPr>
          <w:rFonts w:ascii="Times New Roman"/>
          <w:b w:val="false"/>
          <w:i w:val="false"/>
          <w:color w:val="000000"/>
          <w:sz w:val="28"/>
        </w:rPr>
        <w:t>
      1. Права и обязанности саморегулируемой организации в сфере микрофинансовой деятельности определяются настоящим Законом, а также Законом о саморегулировании.</w:t>
      </w:r>
    </w:p>
    <w:bookmarkEnd w:id="807"/>
    <w:bookmarkStart w:name="z3836" w:id="808"/>
    <w:p>
      <w:pPr>
        <w:spacing w:after="0"/>
        <w:ind w:left="0"/>
        <w:jc w:val="both"/>
      </w:pPr>
      <w:r>
        <w:rPr>
          <w:rFonts w:ascii="Times New Roman"/>
          <w:b w:val="false"/>
          <w:i w:val="false"/>
          <w:color w:val="000000"/>
          <w:sz w:val="28"/>
        </w:rPr>
        <w:t>
      2. Саморегулируемая организация в сфере микрофинансовой деятельности не вправе:</w:t>
      </w:r>
    </w:p>
    <w:bookmarkEnd w:id="808"/>
    <w:bookmarkStart w:name="z3837" w:id="809"/>
    <w:p>
      <w:pPr>
        <w:spacing w:after="0"/>
        <w:ind w:left="0"/>
        <w:jc w:val="both"/>
      </w:pPr>
      <w:r>
        <w:rPr>
          <w:rFonts w:ascii="Times New Roman"/>
          <w:b w:val="false"/>
          <w:i w:val="false"/>
          <w:color w:val="000000"/>
          <w:sz w:val="28"/>
        </w:rPr>
        <w:t>
      1) приобретать акции и (или) доли участия в уставных капиталах финансовых организаций;</w:t>
      </w:r>
    </w:p>
    <w:bookmarkEnd w:id="809"/>
    <w:bookmarkStart w:name="z3838" w:id="810"/>
    <w:p>
      <w:pPr>
        <w:spacing w:after="0"/>
        <w:ind w:left="0"/>
        <w:jc w:val="both"/>
      </w:pPr>
      <w:r>
        <w:rPr>
          <w:rFonts w:ascii="Times New Roman"/>
          <w:b w:val="false"/>
          <w:i w:val="false"/>
          <w:color w:val="000000"/>
          <w:sz w:val="28"/>
        </w:rPr>
        <w:t>
      2) предоставлять принадлежащее ей имущество в залог в обеспечение исполнения обязательств иных лиц;</w:t>
      </w:r>
    </w:p>
    <w:bookmarkEnd w:id="810"/>
    <w:bookmarkStart w:name="z3839" w:id="811"/>
    <w:p>
      <w:pPr>
        <w:spacing w:after="0"/>
        <w:ind w:left="0"/>
        <w:jc w:val="both"/>
      </w:pPr>
      <w:r>
        <w:rPr>
          <w:rFonts w:ascii="Times New Roman"/>
          <w:b w:val="false"/>
          <w:i w:val="false"/>
          <w:color w:val="000000"/>
          <w:sz w:val="28"/>
        </w:rPr>
        <w:t>
      3) обеспечивать исполнение своих обязательств залогом имущества своих членов (участников), а также выданными ими гарантиями и поручительствами;</w:t>
      </w:r>
    </w:p>
    <w:bookmarkEnd w:id="811"/>
    <w:bookmarkStart w:name="z3840" w:id="812"/>
    <w:p>
      <w:pPr>
        <w:spacing w:after="0"/>
        <w:ind w:left="0"/>
        <w:jc w:val="both"/>
      </w:pPr>
      <w:r>
        <w:rPr>
          <w:rFonts w:ascii="Times New Roman"/>
          <w:b w:val="false"/>
          <w:i w:val="false"/>
          <w:color w:val="000000"/>
          <w:sz w:val="28"/>
        </w:rPr>
        <w:t>
      4) выступать поручителем или гарантом.</w:t>
      </w:r>
    </w:p>
    <w:bookmarkEnd w:id="812"/>
    <w:bookmarkStart w:name="z3841" w:id="813"/>
    <w:p>
      <w:pPr>
        <w:spacing w:after="0"/>
        <w:ind w:left="0"/>
        <w:jc w:val="both"/>
      </w:pPr>
      <w:r>
        <w:rPr>
          <w:rFonts w:ascii="Times New Roman"/>
          <w:b w:val="false"/>
          <w:i w:val="false"/>
          <w:color w:val="000000"/>
          <w:sz w:val="28"/>
        </w:rPr>
        <w:t xml:space="preserve">
      3. Руководитель, его заместитель и члены исполнительного органа управления, саморегулируемой организации в сфере микрофинансовой деятельности не вправе: </w:t>
      </w:r>
    </w:p>
    <w:bookmarkEnd w:id="813"/>
    <w:bookmarkStart w:name="z3842" w:id="814"/>
    <w:p>
      <w:pPr>
        <w:spacing w:after="0"/>
        <w:ind w:left="0"/>
        <w:jc w:val="both"/>
      </w:pPr>
      <w:r>
        <w:rPr>
          <w:rFonts w:ascii="Times New Roman"/>
          <w:b w:val="false"/>
          <w:i w:val="false"/>
          <w:color w:val="000000"/>
          <w:sz w:val="28"/>
        </w:rPr>
        <w:t>
      1) одновременно состоять в трудовых и иных отношениях с финансовыми организациями и другими саморегулируемыми организациями в сфере микрофинансовой деятельности;</w:t>
      </w:r>
    </w:p>
    <w:bookmarkEnd w:id="814"/>
    <w:bookmarkStart w:name="z3843" w:id="815"/>
    <w:p>
      <w:pPr>
        <w:spacing w:after="0"/>
        <w:ind w:left="0"/>
        <w:jc w:val="both"/>
      </w:pPr>
      <w:r>
        <w:rPr>
          <w:rFonts w:ascii="Times New Roman"/>
          <w:b w:val="false"/>
          <w:i w:val="false"/>
          <w:color w:val="000000"/>
          <w:sz w:val="28"/>
        </w:rPr>
        <w:t>
      2) приобретать ценные бумаги, эмитентами которых являются члены (участники) саморегулируемой организации в сфере микрофинансовой деятельности;</w:t>
      </w:r>
    </w:p>
    <w:bookmarkEnd w:id="815"/>
    <w:bookmarkStart w:name="z3844" w:id="816"/>
    <w:p>
      <w:pPr>
        <w:spacing w:after="0"/>
        <w:ind w:left="0"/>
        <w:jc w:val="both"/>
      </w:pPr>
      <w:r>
        <w:rPr>
          <w:rFonts w:ascii="Times New Roman"/>
          <w:b w:val="false"/>
          <w:i w:val="false"/>
          <w:color w:val="000000"/>
          <w:sz w:val="28"/>
        </w:rPr>
        <w:t>
      3) заключать с членами (участниками) саморегулируемой организации в сфере микрофинансовой деятельности договоры о предоставлении микрокредита, договоры поручительства или гарантии.</w:t>
      </w:r>
    </w:p>
    <w:bookmarkEnd w:id="816"/>
    <w:bookmarkStart w:name="z3845" w:id="817"/>
    <w:p>
      <w:pPr>
        <w:spacing w:after="0"/>
        <w:ind w:left="0"/>
        <w:jc w:val="both"/>
      </w:pPr>
      <w:r>
        <w:rPr>
          <w:rFonts w:ascii="Times New Roman"/>
          <w:b w:val="false"/>
          <w:i w:val="false"/>
          <w:color w:val="000000"/>
          <w:sz w:val="28"/>
        </w:rPr>
        <w:t>
      4. Саморегулируемая организация в сфере микрофинансовой деятельности обязана:</w:t>
      </w:r>
    </w:p>
    <w:bookmarkEnd w:id="817"/>
    <w:bookmarkStart w:name="z3846" w:id="818"/>
    <w:p>
      <w:pPr>
        <w:spacing w:after="0"/>
        <w:ind w:left="0"/>
        <w:jc w:val="both"/>
      </w:pPr>
      <w:r>
        <w:rPr>
          <w:rFonts w:ascii="Times New Roman"/>
          <w:b w:val="false"/>
          <w:i w:val="false"/>
          <w:color w:val="000000"/>
          <w:sz w:val="28"/>
        </w:rPr>
        <w:t>
      1) утверждать обязательные для исполнения своими членами (участниками) правила и стандарты саморегулируемой организации в сфере микрофинансовой деятельности и согласовывать их с уполномоченным органом;</w:t>
      </w:r>
    </w:p>
    <w:bookmarkEnd w:id="818"/>
    <w:bookmarkStart w:name="z3847" w:id="819"/>
    <w:p>
      <w:pPr>
        <w:spacing w:after="0"/>
        <w:ind w:left="0"/>
        <w:jc w:val="both"/>
      </w:pPr>
      <w:r>
        <w:rPr>
          <w:rFonts w:ascii="Times New Roman"/>
          <w:b w:val="false"/>
          <w:i w:val="false"/>
          <w:color w:val="000000"/>
          <w:sz w:val="28"/>
        </w:rPr>
        <w:t>
      2) уведомлять уполномоченный орган с приложением подтверждающих документов о включении членов (участников) в саморегулируемую организацию в сфере микрофинансовой деятельности и об исключении из нее в течение трех рабочих дней, следующих за днем принятия решения;</w:t>
      </w:r>
    </w:p>
    <w:bookmarkEnd w:id="819"/>
    <w:bookmarkStart w:name="z3848" w:id="820"/>
    <w:p>
      <w:pPr>
        <w:spacing w:after="0"/>
        <w:ind w:left="0"/>
        <w:jc w:val="both"/>
      </w:pPr>
      <w:r>
        <w:rPr>
          <w:rFonts w:ascii="Times New Roman"/>
          <w:b w:val="false"/>
          <w:i w:val="false"/>
          <w:color w:val="000000"/>
          <w:sz w:val="28"/>
        </w:rPr>
        <w:t>
      3) уведомлять уполномоченный орган о несоответствии руководящего работника саморегулируемой организации в сфере микрофинансовой деятельности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 а также о его замене;</w:t>
      </w:r>
    </w:p>
    <w:bookmarkEnd w:id="820"/>
    <w:bookmarkStart w:name="z3849" w:id="821"/>
    <w:p>
      <w:pPr>
        <w:spacing w:after="0"/>
        <w:ind w:left="0"/>
        <w:jc w:val="both"/>
      </w:pPr>
      <w:r>
        <w:rPr>
          <w:rFonts w:ascii="Times New Roman"/>
          <w:b w:val="false"/>
          <w:i w:val="false"/>
          <w:color w:val="000000"/>
          <w:sz w:val="28"/>
        </w:rPr>
        <w:t>
      4) уведомлять уполномоченный орган об изменениях, произошедших в составе ее руководящих работников, в течение пяти рабочих дней, включая их назначение (избрание), перевод на другую должность или расторжение трудового договора (прекращение полномочий) в соответствии с нормативным правовым актом уполномоченного органа, указанным в пункте 3 статьи 29-5 настоящего Закона;</w:t>
      </w:r>
    </w:p>
    <w:bookmarkEnd w:id="821"/>
    <w:bookmarkStart w:name="z3850" w:id="822"/>
    <w:p>
      <w:pPr>
        <w:spacing w:after="0"/>
        <w:ind w:left="0"/>
        <w:jc w:val="both"/>
      </w:pPr>
      <w:r>
        <w:rPr>
          <w:rFonts w:ascii="Times New Roman"/>
          <w:b w:val="false"/>
          <w:i w:val="false"/>
          <w:color w:val="000000"/>
          <w:sz w:val="28"/>
        </w:rPr>
        <w:t>
      5) предоставлять в уполномоченный орган по его запросу информацию, сведения и документы, необходимые для выполнения возложенных на уполномоченный орган функций государственного регулирования, контроля и надзора;</w:t>
      </w:r>
    </w:p>
    <w:bookmarkEnd w:id="822"/>
    <w:bookmarkStart w:name="z3851" w:id="823"/>
    <w:p>
      <w:pPr>
        <w:spacing w:after="0"/>
        <w:ind w:left="0"/>
        <w:jc w:val="both"/>
      </w:pPr>
      <w:r>
        <w:rPr>
          <w:rFonts w:ascii="Times New Roman"/>
          <w:b w:val="false"/>
          <w:i w:val="false"/>
          <w:color w:val="000000"/>
          <w:sz w:val="28"/>
        </w:rPr>
        <w:t>
      6) уведомлять уполномоченный орган об изменении адреса (места нахождения) саморегулируемой организации в сфере микрофинансовой деятельности, в том числе почтового адреса, адреса электронной почты, номеров контактных телефонов, адреса интернет-ресурса саморегулируемой организации в сфере микрофинансовой деятельности;</w:t>
      </w:r>
    </w:p>
    <w:bookmarkEnd w:id="823"/>
    <w:bookmarkStart w:name="z3852" w:id="824"/>
    <w:p>
      <w:pPr>
        <w:spacing w:after="0"/>
        <w:ind w:left="0"/>
        <w:jc w:val="both"/>
      </w:pPr>
      <w:r>
        <w:rPr>
          <w:rFonts w:ascii="Times New Roman"/>
          <w:b w:val="false"/>
          <w:i w:val="false"/>
          <w:color w:val="000000"/>
          <w:sz w:val="28"/>
        </w:rPr>
        <w:t>
      7) уведомлять об изменениях и (или) дополнениях, внесенных в устав саморегулируемой организации в сфере микрофинансовой деятельности;</w:t>
      </w:r>
    </w:p>
    <w:bookmarkEnd w:id="824"/>
    <w:bookmarkStart w:name="z3853" w:id="825"/>
    <w:p>
      <w:pPr>
        <w:spacing w:after="0"/>
        <w:ind w:left="0"/>
        <w:jc w:val="both"/>
      </w:pPr>
      <w:r>
        <w:rPr>
          <w:rFonts w:ascii="Times New Roman"/>
          <w:b w:val="false"/>
          <w:i w:val="false"/>
          <w:color w:val="000000"/>
          <w:sz w:val="28"/>
        </w:rPr>
        <w:t>
      8) информировать уполномоченный орган о нарушениях ее членом (участником) требований, правил и стандартов саморегулируемой организации в сфере микрофинансовой деятельности, а также мерах воздействия, примененных в отношении своих членов (участников), в соответствии с пунктом 3 статьи 29-10 настоящего Закона;</w:t>
      </w:r>
    </w:p>
    <w:bookmarkEnd w:id="825"/>
    <w:bookmarkStart w:name="z3854" w:id="826"/>
    <w:p>
      <w:pPr>
        <w:spacing w:after="0"/>
        <w:ind w:left="0"/>
        <w:jc w:val="both"/>
      </w:pPr>
      <w:r>
        <w:rPr>
          <w:rFonts w:ascii="Times New Roman"/>
          <w:b w:val="false"/>
          <w:i w:val="false"/>
          <w:color w:val="000000"/>
          <w:sz w:val="28"/>
        </w:rPr>
        <w:t>
      9) информировать уполномоченный орган о создании органа по рассмотрению споров между членами (участниками) саморегулируемой организации в сфере микрофинансовой деятельности и потребителями финансовых услуг своих членов (участников), и иными лицами в сфере защиты прав потребителей финансовых услуг;</w:t>
      </w:r>
    </w:p>
    <w:bookmarkEnd w:id="826"/>
    <w:bookmarkStart w:name="z3855" w:id="827"/>
    <w:p>
      <w:pPr>
        <w:spacing w:after="0"/>
        <w:ind w:left="0"/>
        <w:jc w:val="both"/>
      </w:pPr>
      <w:r>
        <w:rPr>
          <w:rFonts w:ascii="Times New Roman"/>
          <w:b w:val="false"/>
          <w:i w:val="false"/>
          <w:color w:val="000000"/>
          <w:sz w:val="28"/>
        </w:rPr>
        <w:t>
      10) представлять в уполномоченный орган отчетность, перечень, формы, сроки и порядок представления которой устанавливаются нормативным правовым актом уполномоченного органа;</w:t>
      </w:r>
    </w:p>
    <w:bookmarkEnd w:id="827"/>
    <w:bookmarkStart w:name="z3856" w:id="828"/>
    <w:p>
      <w:pPr>
        <w:spacing w:after="0"/>
        <w:ind w:left="0"/>
        <w:jc w:val="both"/>
      </w:pPr>
      <w:r>
        <w:rPr>
          <w:rFonts w:ascii="Times New Roman"/>
          <w:b w:val="false"/>
          <w:i w:val="false"/>
          <w:color w:val="000000"/>
          <w:sz w:val="28"/>
        </w:rPr>
        <w:t>
      11) размещать с соблюдением требований законодательных актов 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микрофинансовой деятельности.</w:t>
      </w:r>
    </w:p>
    <w:bookmarkEnd w:id="828"/>
    <w:bookmarkStart w:name="z3857" w:id="829"/>
    <w:p>
      <w:pPr>
        <w:spacing w:after="0"/>
        <w:ind w:left="0"/>
        <w:jc w:val="both"/>
      </w:pPr>
      <w:r>
        <w:rPr>
          <w:rFonts w:ascii="Times New Roman"/>
          <w:b w:val="false"/>
          <w:i w:val="false"/>
          <w:color w:val="000000"/>
          <w:sz w:val="28"/>
        </w:rPr>
        <w:t>
      В случаях, предусмотренных подпунктами 2), 3), 4), 6), 7), 8) и 10) части первой настоящего пункта, уведомление (информирование) саморегулируемой организацией в сфере микрофинансовой деятельности уполномоченного органа осуществляется письменно либо посредством системы электронного документооборота.</w:t>
      </w:r>
    </w:p>
    <w:bookmarkEnd w:id="829"/>
    <w:bookmarkStart w:name="z3858" w:id="830"/>
    <w:p>
      <w:pPr>
        <w:spacing w:after="0"/>
        <w:ind w:left="0"/>
        <w:jc w:val="both"/>
      </w:pPr>
      <w:r>
        <w:rPr>
          <w:rFonts w:ascii="Times New Roman"/>
          <w:b w:val="false"/>
          <w:i w:val="false"/>
          <w:color w:val="000000"/>
          <w:sz w:val="28"/>
        </w:rPr>
        <w:t>
      5. Работники саморегулируемой организации в сфере микрофинансовой деятельности обязаны обеспечивать конфиденциальность ставших им известными сведений, составляющих служебную, коммерческую или иную охраняемую законом тайну.</w:t>
      </w:r>
    </w:p>
    <w:bookmarkEnd w:id="830"/>
    <w:bookmarkStart w:name="z3859" w:id="831"/>
    <w:p>
      <w:pPr>
        <w:spacing w:after="0"/>
        <w:ind w:left="0"/>
        <w:jc w:val="both"/>
      </w:pPr>
      <w:r>
        <w:rPr>
          <w:rFonts w:ascii="Times New Roman"/>
          <w:b w:val="false"/>
          <w:i w:val="false"/>
          <w:color w:val="000000"/>
          <w:sz w:val="28"/>
        </w:rPr>
        <w:t>
      6. Работники саморегулируемой организации в сфере микрофинансовой деятельности несут ответственность, установленную законами Республики Казахстан, за разглашение сведений, полученных в ходе осуществления ими контроля за деятельностью своих членов (участников).</w:t>
      </w:r>
    </w:p>
    <w:bookmarkEnd w:id="831"/>
    <w:bookmarkStart w:name="z3860" w:id="832"/>
    <w:p>
      <w:pPr>
        <w:spacing w:after="0"/>
        <w:ind w:left="0"/>
        <w:jc w:val="both"/>
      </w:pPr>
      <w:r>
        <w:rPr>
          <w:rFonts w:ascii="Times New Roman"/>
          <w:b w:val="false"/>
          <w:i w:val="false"/>
          <w:color w:val="000000"/>
          <w:sz w:val="28"/>
        </w:rPr>
        <w:t>
      7. Саморегулируемая организация в сфере микрофинансовой деятельности для обеспечения своей имущественной ответственности и имущественной ответственности своих членов (участников) перед потребителями финансовых услуг применяет один из следующих способов:</w:t>
      </w:r>
    </w:p>
    <w:bookmarkEnd w:id="832"/>
    <w:bookmarkStart w:name="z3861" w:id="833"/>
    <w:p>
      <w:pPr>
        <w:spacing w:after="0"/>
        <w:ind w:left="0"/>
        <w:jc w:val="both"/>
      </w:pPr>
      <w:r>
        <w:rPr>
          <w:rFonts w:ascii="Times New Roman"/>
          <w:b w:val="false"/>
          <w:i w:val="false"/>
          <w:color w:val="000000"/>
          <w:sz w:val="28"/>
        </w:rPr>
        <w:t>
      1) страхование гражданско-правовой ответственности члена (участника) и саморегулируемой организации в сфере микрофинансовой деятельности;</w:t>
      </w:r>
    </w:p>
    <w:bookmarkEnd w:id="833"/>
    <w:bookmarkStart w:name="z3862" w:id="834"/>
    <w:p>
      <w:pPr>
        <w:spacing w:after="0"/>
        <w:ind w:left="0"/>
        <w:jc w:val="both"/>
      </w:pPr>
      <w:r>
        <w:rPr>
          <w:rFonts w:ascii="Times New Roman"/>
          <w:b w:val="false"/>
          <w:i w:val="false"/>
          <w:color w:val="000000"/>
          <w:sz w:val="28"/>
        </w:rPr>
        <w:t>
      2) привлечение к имущественной ответственности членов (участников) саморегулируемой организации в сфере микрофинансовой деятельности;</w:t>
      </w:r>
    </w:p>
    <w:bookmarkEnd w:id="834"/>
    <w:bookmarkStart w:name="z3863" w:id="835"/>
    <w:p>
      <w:pPr>
        <w:spacing w:after="0"/>
        <w:ind w:left="0"/>
        <w:jc w:val="both"/>
      </w:pPr>
      <w:r>
        <w:rPr>
          <w:rFonts w:ascii="Times New Roman"/>
          <w:b w:val="false"/>
          <w:i w:val="false"/>
          <w:color w:val="000000"/>
          <w:sz w:val="28"/>
        </w:rPr>
        <w:t>
      3) использование иных способов обеспечения имущественной ответственности, предусмотренных законами Республики Казахстан.</w:t>
      </w:r>
    </w:p>
    <w:bookmarkEnd w:id="835"/>
    <w:bookmarkStart w:name="z3864" w:id="836"/>
    <w:p>
      <w:pPr>
        <w:spacing w:after="0"/>
        <w:ind w:left="0"/>
        <w:jc w:val="both"/>
      </w:pPr>
      <w:r>
        <w:rPr>
          <w:rFonts w:ascii="Times New Roman"/>
          <w:b w:val="false"/>
          <w:i w:val="false"/>
          <w:color w:val="000000"/>
          <w:sz w:val="28"/>
        </w:rPr>
        <w:t>
      Порядок использования способов обеспечения имущественной ответственности устанавливается в правилах саморегулируемой организации в сфере микрофинансовой деятельности.</w:t>
      </w:r>
    </w:p>
    <w:bookmarkEnd w:id="836"/>
    <w:p>
      <w:pPr>
        <w:spacing w:after="0"/>
        <w:ind w:left="0"/>
        <w:jc w:val="both"/>
      </w:pPr>
      <w:r>
        <w:rPr>
          <w:rFonts w:ascii="Times New Roman"/>
          <w:b/>
          <w:i w:val="false"/>
          <w:color w:val="000000"/>
          <w:sz w:val="28"/>
        </w:rPr>
        <w:t>Статья 29-9. Органы управления саморегулируемой   организации в сфере микрофинансовой деятельности</w:t>
      </w:r>
    </w:p>
    <w:bookmarkStart w:name="z3866" w:id="837"/>
    <w:p>
      <w:pPr>
        <w:spacing w:after="0"/>
        <w:ind w:left="0"/>
        <w:jc w:val="both"/>
      </w:pPr>
      <w:r>
        <w:rPr>
          <w:rFonts w:ascii="Times New Roman"/>
          <w:b w:val="false"/>
          <w:i w:val="false"/>
          <w:color w:val="000000"/>
          <w:sz w:val="28"/>
        </w:rPr>
        <w:t>
      1. Органами управления саморегулируемой организации в сфере микрофинансовой деятельности являются:</w:t>
      </w:r>
    </w:p>
    <w:bookmarkEnd w:id="837"/>
    <w:bookmarkStart w:name="z3867" w:id="838"/>
    <w:p>
      <w:pPr>
        <w:spacing w:after="0"/>
        <w:ind w:left="0"/>
        <w:jc w:val="both"/>
      </w:pPr>
      <w:r>
        <w:rPr>
          <w:rFonts w:ascii="Times New Roman"/>
          <w:b w:val="false"/>
          <w:i w:val="false"/>
          <w:color w:val="000000"/>
          <w:sz w:val="28"/>
        </w:rPr>
        <w:t>
      1) общее собрание членов (участников) саморегулируемой организации в сфере микрофинансовой деятельности;</w:t>
      </w:r>
    </w:p>
    <w:bookmarkEnd w:id="838"/>
    <w:bookmarkStart w:name="z3868" w:id="839"/>
    <w:p>
      <w:pPr>
        <w:spacing w:after="0"/>
        <w:ind w:left="0"/>
        <w:jc w:val="both"/>
      </w:pPr>
      <w:r>
        <w:rPr>
          <w:rFonts w:ascii="Times New Roman"/>
          <w:b w:val="false"/>
          <w:i w:val="false"/>
          <w:color w:val="000000"/>
          <w:sz w:val="28"/>
        </w:rPr>
        <w:t>
      2) коллегиальный орган управления саморегулируемой организации в сфере микрофинансовой деятельности;</w:t>
      </w:r>
    </w:p>
    <w:bookmarkEnd w:id="839"/>
    <w:bookmarkStart w:name="z3869" w:id="840"/>
    <w:p>
      <w:pPr>
        <w:spacing w:after="0"/>
        <w:ind w:left="0"/>
        <w:jc w:val="both"/>
      </w:pPr>
      <w:r>
        <w:rPr>
          <w:rFonts w:ascii="Times New Roman"/>
          <w:b w:val="false"/>
          <w:i w:val="false"/>
          <w:color w:val="000000"/>
          <w:sz w:val="28"/>
        </w:rPr>
        <w:t>
      3) исполнительный орган управления саморегулируемой организации в сфере микрофинансовой деятельности;</w:t>
      </w:r>
    </w:p>
    <w:bookmarkEnd w:id="840"/>
    <w:bookmarkStart w:name="z3870" w:id="841"/>
    <w:p>
      <w:pPr>
        <w:spacing w:after="0"/>
        <w:ind w:left="0"/>
        <w:jc w:val="both"/>
      </w:pPr>
      <w:r>
        <w:rPr>
          <w:rFonts w:ascii="Times New Roman"/>
          <w:b w:val="false"/>
          <w:i w:val="false"/>
          <w:color w:val="000000"/>
          <w:sz w:val="28"/>
        </w:rPr>
        <w:t>
      4) контрольный орган (ревизионная комиссия) саморегулируемой организации в сфере микрофинансовой деятельности.</w:t>
      </w:r>
    </w:p>
    <w:bookmarkEnd w:id="841"/>
    <w:bookmarkStart w:name="z3871" w:id="842"/>
    <w:p>
      <w:pPr>
        <w:spacing w:after="0"/>
        <w:ind w:left="0"/>
        <w:jc w:val="both"/>
      </w:pPr>
      <w:r>
        <w:rPr>
          <w:rFonts w:ascii="Times New Roman"/>
          <w:b w:val="false"/>
          <w:i w:val="false"/>
          <w:color w:val="000000"/>
          <w:sz w:val="28"/>
        </w:rPr>
        <w:t>
      Порядок формирования, структура, компетенция и срок полномочий органов управления саморегулируемой организации в сфере микрофинансовой деятельности, порядок принятия этими органами решений устанавливаются уставом саморегулируемой организации в сфере микрофинансовой деятельности в соответствии с настоящим Законом и иными законами Республики Казахстан.</w:t>
      </w:r>
    </w:p>
    <w:bookmarkEnd w:id="842"/>
    <w:bookmarkStart w:name="z3872" w:id="843"/>
    <w:p>
      <w:pPr>
        <w:spacing w:after="0"/>
        <w:ind w:left="0"/>
        <w:jc w:val="both"/>
      </w:pPr>
      <w:r>
        <w:rPr>
          <w:rFonts w:ascii="Times New Roman"/>
          <w:b w:val="false"/>
          <w:i w:val="false"/>
          <w:color w:val="000000"/>
          <w:sz w:val="28"/>
        </w:rPr>
        <w:t>
      2. Общее собрание членов (участников) саморегулируемой организации в сфере микрофинансовой деятельности является высшим органом управления, полномочным рассматривать отнесенные к его компетенции настоящим Законом, иными законами Республики Казахстан и его уставом вопросы деятельности саморегулируемой организации в сфере микрофинансовой деятельности.</w:t>
      </w:r>
    </w:p>
    <w:bookmarkEnd w:id="843"/>
    <w:bookmarkStart w:name="z3873" w:id="844"/>
    <w:p>
      <w:pPr>
        <w:spacing w:after="0"/>
        <w:ind w:left="0"/>
        <w:jc w:val="both"/>
      </w:pPr>
      <w:r>
        <w:rPr>
          <w:rFonts w:ascii="Times New Roman"/>
          <w:b w:val="false"/>
          <w:i w:val="false"/>
          <w:color w:val="000000"/>
          <w:sz w:val="28"/>
        </w:rPr>
        <w:t>
      Общее собрание членов саморегулируемой организации в сфере микрофинансовой деятельности созывается в порядке и с периодичностью, которые установлены уставом саморегулируемой организации в сфере микрофинансовой деятельности, но не реже чем один раз в год.</w:t>
      </w:r>
    </w:p>
    <w:bookmarkEnd w:id="844"/>
    <w:bookmarkStart w:name="z3874" w:id="845"/>
    <w:p>
      <w:pPr>
        <w:spacing w:after="0"/>
        <w:ind w:left="0"/>
        <w:jc w:val="both"/>
      </w:pPr>
      <w:r>
        <w:rPr>
          <w:rFonts w:ascii="Times New Roman"/>
          <w:b w:val="false"/>
          <w:i w:val="false"/>
          <w:color w:val="000000"/>
          <w:sz w:val="28"/>
        </w:rPr>
        <w:t>
      3. К исключительной компетенции общего собрания членов (участников) саморегулируемой организации в сфере микрофинансовой деятельности относятся:</w:t>
      </w:r>
    </w:p>
    <w:bookmarkEnd w:id="845"/>
    <w:bookmarkStart w:name="z3875" w:id="846"/>
    <w:p>
      <w:pPr>
        <w:spacing w:after="0"/>
        <w:ind w:left="0"/>
        <w:jc w:val="both"/>
      </w:pPr>
      <w:r>
        <w:rPr>
          <w:rFonts w:ascii="Times New Roman"/>
          <w:b w:val="false"/>
          <w:i w:val="false"/>
          <w:color w:val="000000"/>
          <w:sz w:val="28"/>
        </w:rPr>
        <w:t>
      1) утверждение устава саморегулируемой организации в сфере микрофинансовой деятельности, внесение в него изменений и (или) дополнений;</w:t>
      </w:r>
    </w:p>
    <w:bookmarkEnd w:id="846"/>
    <w:bookmarkStart w:name="z3876" w:id="847"/>
    <w:p>
      <w:pPr>
        <w:spacing w:after="0"/>
        <w:ind w:left="0"/>
        <w:jc w:val="both"/>
      </w:pPr>
      <w:r>
        <w:rPr>
          <w:rFonts w:ascii="Times New Roman"/>
          <w:b w:val="false"/>
          <w:i w:val="false"/>
          <w:color w:val="000000"/>
          <w:sz w:val="28"/>
        </w:rPr>
        <w:t>
      2) определение приоритетных направлений деятельности саморегулируемой организации в сфере микрофинансовой деятельности;</w:t>
      </w:r>
    </w:p>
    <w:bookmarkEnd w:id="847"/>
    <w:bookmarkStart w:name="z3877" w:id="848"/>
    <w:p>
      <w:pPr>
        <w:spacing w:after="0"/>
        <w:ind w:left="0"/>
        <w:jc w:val="both"/>
      </w:pPr>
      <w:r>
        <w:rPr>
          <w:rFonts w:ascii="Times New Roman"/>
          <w:b w:val="false"/>
          <w:i w:val="false"/>
          <w:color w:val="000000"/>
          <w:sz w:val="28"/>
        </w:rPr>
        <w:t>
      3) принятие решения о добровольной ликвидации саморегулируемой организации в сфере микрофинансовой деятельности и назначении ликвидационной комиссии;</w:t>
      </w:r>
    </w:p>
    <w:bookmarkEnd w:id="848"/>
    <w:bookmarkStart w:name="z3878" w:id="849"/>
    <w:p>
      <w:pPr>
        <w:spacing w:after="0"/>
        <w:ind w:left="0"/>
        <w:jc w:val="both"/>
      </w:pPr>
      <w:r>
        <w:rPr>
          <w:rFonts w:ascii="Times New Roman"/>
          <w:b w:val="false"/>
          <w:i w:val="false"/>
          <w:color w:val="000000"/>
          <w:sz w:val="28"/>
        </w:rPr>
        <w:t>
      4) избрание руководителя, заместителя и членов коллегиального органа управления саморегулируемой организации в сфере микрофинансовой деятельности, досрочное прекращение полномочий указанного органа или досрочное прекращение полномочий руководителей либо отдельных его членов;</w:t>
      </w:r>
    </w:p>
    <w:bookmarkEnd w:id="849"/>
    <w:bookmarkStart w:name="z3879" w:id="850"/>
    <w:p>
      <w:pPr>
        <w:spacing w:after="0"/>
        <w:ind w:left="0"/>
        <w:jc w:val="both"/>
      </w:pPr>
      <w:r>
        <w:rPr>
          <w:rFonts w:ascii="Times New Roman"/>
          <w:b w:val="false"/>
          <w:i w:val="false"/>
          <w:color w:val="000000"/>
          <w:sz w:val="28"/>
        </w:rPr>
        <w:t>
      5) назначение на должность лиц, осуществляющих функции исполнительного органа управления саморегулируемой организации, досрочное освобождение их от должности, а равно образование исполнительного органа управления и прекращение его полномочий;</w:t>
      </w:r>
    </w:p>
    <w:bookmarkEnd w:id="850"/>
    <w:bookmarkStart w:name="z3880" w:id="851"/>
    <w:p>
      <w:pPr>
        <w:spacing w:after="0"/>
        <w:ind w:left="0"/>
        <w:jc w:val="both"/>
      </w:pPr>
      <w:r>
        <w:rPr>
          <w:rFonts w:ascii="Times New Roman"/>
          <w:b w:val="false"/>
          <w:i w:val="false"/>
          <w:color w:val="000000"/>
          <w:sz w:val="28"/>
        </w:rPr>
        <w:t>
      6) утверждение отчетов коллегиального и исполнительного органов управления, контрольного органа (ревизионной комиссии) и специализированных органов в порядке и с периодичностью, которые установлены уставом саморегулируемой организации в сфере микрофинансовой деятельности;</w:t>
      </w:r>
    </w:p>
    <w:bookmarkEnd w:id="851"/>
    <w:bookmarkStart w:name="z3881" w:id="852"/>
    <w:p>
      <w:pPr>
        <w:spacing w:after="0"/>
        <w:ind w:left="0"/>
        <w:jc w:val="both"/>
      </w:pPr>
      <w:r>
        <w:rPr>
          <w:rFonts w:ascii="Times New Roman"/>
          <w:b w:val="false"/>
          <w:i w:val="false"/>
          <w:color w:val="000000"/>
          <w:sz w:val="28"/>
        </w:rPr>
        <w:t>
      7) установление размера вступительного и членских взносов;</w:t>
      </w:r>
    </w:p>
    <w:bookmarkEnd w:id="852"/>
    <w:bookmarkStart w:name="z3882" w:id="853"/>
    <w:p>
      <w:pPr>
        <w:spacing w:after="0"/>
        <w:ind w:left="0"/>
        <w:jc w:val="both"/>
      </w:pPr>
      <w:r>
        <w:rPr>
          <w:rFonts w:ascii="Times New Roman"/>
          <w:b w:val="false"/>
          <w:i w:val="false"/>
          <w:color w:val="000000"/>
          <w:sz w:val="28"/>
        </w:rPr>
        <w:t>
      8) определение способов обеспечения имущественной ответственности;</w:t>
      </w:r>
    </w:p>
    <w:bookmarkEnd w:id="853"/>
    <w:bookmarkStart w:name="z3883" w:id="854"/>
    <w:p>
      <w:pPr>
        <w:spacing w:after="0"/>
        <w:ind w:left="0"/>
        <w:jc w:val="both"/>
      </w:pPr>
      <w:r>
        <w:rPr>
          <w:rFonts w:ascii="Times New Roman"/>
          <w:b w:val="false"/>
          <w:i w:val="false"/>
          <w:color w:val="000000"/>
          <w:sz w:val="28"/>
        </w:rPr>
        <w:t xml:space="preserve">
      9) принятие иных решений в соответствии с законами Республики Казахстан и уставом саморегулируемой организации в сфере микрофинансовой деятельности. </w:t>
      </w:r>
    </w:p>
    <w:bookmarkEnd w:id="854"/>
    <w:bookmarkStart w:name="z3884" w:id="855"/>
    <w:p>
      <w:pPr>
        <w:spacing w:after="0"/>
        <w:ind w:left="0"/>
        <w:jc w:val="both"/>
      </w:pPr>
      <w:r>
        <w:rPr>
          <w:rFonts w:ascii="Times New Roman"/>
          <w:b w:val="false"/>
          <w:i w:val="false"/>
          <w:color w:val="000000"/>
          <w:sz w:val="28"/>
        </w:rPr>
        <w:t>
      4. Общее собрание членов (участников) саморегулируемой организации в сфере микрофинансовой деятельности правомочно принимать решения, отнесенные к его компетенции, если в нем принимают участие более половины членов (участников) саморегулируемой организации в сфере микрофинансовой деятельности.</w:t>
      </w:r>
    </w:p>
    <w:bookmarkEnd w:id="855"/>
    <w:bookmarkStart w:name="z3885" w:id="856"/>
    <w:p>
      <w:pPr>
        <w:spacing w:after="0"/>
        <w:ind w:left="0"/>
        <w:jc w:val="both"/>
      </w:pPr>
      <w:r>
        <w:rPr>
          <w:rFonts w:ascii="Times New Roman"/>
          <w:b w:val="false"/>
          <w:i w:val="false"/>
          <w:color w:val="000000"/>
          <w:sz w:val="28"/>
        </w:rPr>
        <w:t>
      5. Решения общего собрания членов (участников) саморегулируемой организации в сфере микрофинансовой деятельности принимаются большинством голосов от числа голосов членов (участников) саморегулируемой организации в сфере микрофинансовой деятельности, присутствующих на общем собрании, или в случае проведения его путем заочного голосования – большинством голосов от общего числа голосов членов (участников) саморегулируемой организации в сфере микрофинансовой деятельности.</w:t>
      </w:r>
    </w:p>
    <w:bookmarkEnd w:id="856"/>
    <w:bookmarkStart w:name="z3886" w:id="857"/>
    <w:p>
      <w:pPr>
        <w:spacing w:after="0"/>
        <w:ind w:left="0"/>
        <w:jc w:val="both"/>
      </w:pPr>
      <w:r>
        <w:rPr>
          <w:rFonts w:ascii="Times New Roman"/>
          <w:b w:val="false"/>
          <w:i w:val="false"/>
          <w:color w:val="000000"/>
          <w:sz w:val="28"/>
        </w:rPr>
        <w:t>
      6. Порядок проведения общего собрания членов (участников) саморегулируемой организации в сфере микрофинансовой деятельности, порядок формирования повестки дня заседаний, условия и порядок проведения голосования определяются уставом саморегулируемой организации в сфере микрофинансовой деятельности.</w:t>
      </w:r>
    </w:p>
    <w:bookmarkEnd w:id="857"/>
    <w:bookmarkStart w:name="z3887" w:id="858"/>
    <w:p>
      <w:pPr>
        <w:spacing w:after="0"/>
        <w:ind w:left="0"/>
        <w:jc w:val="both"/>
      </w:pPr>
      <w:r>
        <w:rPr>
          <w:rFonts w:ascii="Times New Roman"/>
          <w:b w:val="false"/>
          <w:i w:val="false"/>
          <w:color w:val="000000"/>
          <w:sz w:val="28"/>
        </w:rPr>
        <w:t>
      7. Руководство саморегулируемой организацией в сфере микрофинансовой деятельности осуществляет коллегиальный орган управления саморегулируемой организации в сфере микрофинансовой деятельности, избранный общим собранием членов (участников) саморегулируемой организации в сфере микрофинансовой деятельности.</w:t>
      </w:r>
    </w:p>
    <w:bookmarkEnd w:id="858"/>
    <w:bookmarkStart w:name="z3888" w:id="859"/>
    <w:p>
      <w:pPr>
        <w:spacing w:after="0"/>
        <w:ind w:left="0"/>
        <w:jc w:val="both"/>
      </w:pPr>
      <w:r>
        <w:rPr>
          <w:rFonts w:ascii="Times New Roman"/>
          <w:b w:val="false"/>
          <w:i w:val="false"/>
          <w:color w:val="000000"/>
          <w:sz w:val="28"/>
        </w:rPr>
        <w:t>
      Количественный состав коллегиального органа управления, порядок и условия его формирования, деятельности, принятия решений, прекращения полномочий устанавливаются уставом саморегулируемой организации в сфере микрофинансовой деятельности.</w:t>
      </w:r>
    </w:p>
    <w:bookmarkEnd w:id="859"/>
    <w:bookmarkStart w:name="z3889" w:id="860"/>
    <w:p>
      <w:pPr>
        <w:spacing w:after="0"/>
        <w:ind w:left="0"/>
        <w:jc w:val="both"/>
      </w:pPr>
      <w:r>
        <w:rPr>
          <w:rFonts w:ascii="Times New Roman"/>
          <w:b w:val="false"/>
          <w:i w:val="false"/>
          <w:color w:val="000000"/>
          <w:sz w:val="28"/>
        </w:rPr>
        <w:t>
      8. К компетенции коллегиального органа управления саморегулируемой организации в сфере микрофинансовой деятельности относятся:</w:t>
      </w:r>
    </w:p>
    <w:bookmarkEnd w:id="860"/>
    <w:bookmarkStart w:name="z3890" w:id="861"/>
    <w:p>
      <w:pPr>
        <w:spacing w:after="0"/>
        <w:ind w:left="0"/>
        <w:jc w:val="both"/>
      </w:pPr>
      <w:r>
        <w:rPr>
          <w:rFonts w:ascii="Times New Roman"/>
          <w:b w:val="false"/>
          <w:i w:val="false"/>
          <w:color w:val="000000"/>
          <w:sz w:val="28"/>
        </w:rPr>
        <w:t>
      1) вынесение вопросов на рассмотрение общего собрания членов (участников) саморегулируемой организации в сфере микрофинансовой деятельности;</w:t>
      </w:r>
    </w:p>
    <w:bookmarkEnd w:id="861"/>
    <w:bookmarkStart w:name="z3891" w:id="862"/>
    <w:p>
      <w:pPr>
        <w:spacing w:after="0"/>
        <w:ind w:left="0"/>
        <w:jc w:val="both"/>
      </w:pPr>
      <w:r>
        <w:rPr>
          <w:rFonts w:ascii="Times New Roman"/>
          <w:b w:val="false"/>
          <w:i w:val="false"/>
          <w:color w:val="000000"/>
          <w:sz w:val="28"/>
        </w:rPr>
        <w:t>
      2) принятие решения о вступлении в члены (участники) саморегулируемой организации в сфере микрофинансовой деятельности и прекращении членства в саморегулируемой организации в сфере микрофинансовой деятельности;</w:t>
      </w:r>
    </w:p>
    <w:bookmarkEnd w:id="862"/>
    <w:bookmarkStart w:name="z3892" w:id="863"/>
    <w:p>
      <w:pPr>
        <w:spacing w:after="0"/>
        <w:ind w:left="0"/>
        <w:jc w:val="both"/>
      </w:pPr>
      <w:r>
        <w:rPr>
          <w:rFonts w:ascii="Times New Roman"/>
          <w:b w:val="false"/>
          <w:i w:val="false"/>
          <w:color w:val="000000"/>
          <w:sz w:val="28"/>
        </w:rPr>
        <w:t>
      3) создание специализированных органов саморегулируемой организации в сфере микрофинансовой деятельности, утверждение положений о них и правил осуществления ими деятельности;</w:t>
      </w:r>
    </w:p>
    <w:bookmarkEnd w:id="863"/>
    <w:bookmarkStart w:name="z3893" w:id="864"/>
    <w:p>
      <w:pPr>
        <w:spacing w:after="0"/>
        <w:ind w:left="0"/>
        <w:jc w:val="both"/>
      </w:pPr>
      <w:r>
        <w:rPr>
          <w:rFonts w:ascii="Times New Roman"/>
          <w:b w:val="false"/>
          <w:i w:val="false"/>
          <w:color w:val="000000"/>
          <w:sz w:val="28"/>
        </w:rPr>
        <w:t>
      4) утверждение бюджета саморегулируемой организации в сфере микрофинансовой деятельности, внесение в него изменений;</w:t>
      </w:r>
    </w:p>
    <w:bookmarkEnd w:id="864"/>
    <w:bookmarkStart w:name="z3894" w:id="865"/>
    <w:p>
      <w:pPr>
        <w:spacing w:after="0"/>
        <w:ind w:left="0"/>
        <w:jc w:val="both"/>
      </w:pPr>
      <w:r>
        <w:rPr>
          <w:rFonts w:ascii="Times New Roman"/>
          <w:b w:val="false"/>
          <w:i w:val="false"/>
          <w:color w:val="000000"/>
          <w:sz w:val="28"/>
        </w:rPr>
        <w:t>
      5) утверждение правил и стандартов саморегулируемой организации в сфере микрофинансовой деятельности и внесение в них изменений и (или) дополнений;</w:t>
      </w:r>
    </w:p>
    <w:bookmarkEnd w:id="865"/>
    <w:bookmarkStart w:name="z3895" w:id="866"/>
    <w:p>
      <w:pPr>
        <w:spacing w:after="0"/>
        <w:ind w:left="0"/>
        <w:jc w:val="both"/>
      </w:pPr>
      <w:r>
        <w:rPr>
          <w:rFonts w:ascii="Times New Roman"/>
          <w:b w:val="false"/>
          <w:i w:val="false"/>
          <w:color w:val="000000"/>
          <w:sz w:val="28"/>
        </w:rPr>
        <w:t>
      6) иные вопросы, предусмотренные уставом саморегулируемой организации в сфере микрофинансовой деятельности.</w:t>
      </w:r>
    </w:p>
    <w:bookmarkEnd w:id="866"/>
    <w:bookmarkStart w:name="z3896" w:id="867"/>
    <w:p>
      <w:pPr>
        <w:spacing w:after="0"/>
        <w:ind w:left="0"/>
        <w:jc w:val="both"/>
      </w:pPr>
      <w:r>
        <w:rPr>
          <w:rFonts w:ascii="Times New Roman"/>
          <w:b w:val="false"/>
          <w:i w:val="false"/>
          <w:color w:val="000000"/>
          <w:sz w:val="28"/>
        </w:rPr>
        <w:t>
      Коллегиальный орган управления формируется из числа представителей членов (участников) саморегулируемой организации в сфере микрофинансовой деятельности, а также независимых членов.</w:t>
      </w:r>
    </w:p>
    <w:bookmarkEnd w:id="867"/>
    <w:bookmarkStart w:name="z3897" w:id="868"/>
    <w:p>
      <w:pPr>
        <w:spacing w:after="0"/>
        <w:ind w:left="0"/>
        <w:jc w:val="both"/>
      </w:pPr>
      <w:r>
        <w:rPr>
          <w:rFonts w:ascii="Times New Roman"/>
          <w:b w:val="false"/>
          <w:i w:val="false"/>
          <w:color w:val="000000"/>
          <w:sz w:val="28"/>
        </w:rPr>
        <w:t>
      Число членов коллегиального органа саморегулируемой организации в сфере микрофинансовой деятельности должно составлять не менее семи человек.</w:t>
      </w:r>
    </w:p>
    <w:bookmarkEnd w:id="868"/>
    <w:bookmarkStart w:name="z3898" w:id="869"/>
    <w:p>
      <w:pPr>
        <w:spacing w:after="0"/>
        <w:ind w:left="0"/>
        <w:jc w:val="both"/>
      </w:pPr>
      <w:r>
        <w:rPr>
          <w:rFonts w:ascii="Times New Roman"/>
          <w:b w:val="false"/>
          <w:i w:val="false"/>
          <w:color w:val="000000"/>
          <w:sz w:val="28"/>
        </w:rPr>
        <w:t>
      Независимыми членами считаются лица, которые не связаны трудовыми отношениями с саморегулируемой организацией в сфере микрофинансовой деятельности или ее членами. Независимые члены должны составлять не менее одной пятой членов коллегиального органа управления саморегулируемой организации в сфере микрофинансовой деятельности.</w:t>
      </w:r>
    </w:p>
    <w:bookmarkEnd w:id="869"/>
    <w:bookmarkStart w:name="z3899" w:id="870"/>
    <w:p>
      <w:pPr>
        <w:spacing w:after="0"/>
        <w:ind w:left="0"/>
        <w:jc w:val="both"/>
      </w:pPr>
      <w:r>
        <w:rPr>
          <w:rFonts w:ascii="Times New Roman"/>
          <w:b w:val="false"/>
          <w:i w:val="false"/>
          <w:color w:val="000000"/>
          <w:sz w:val="28"/>
        </w:rPr>
        <w:t xml:space="preserve">
      Каждый член коллегиального органа управления саморегулируемой организации в сфере микрофинансовой деятельности при голосовании имеет один голос. </w:t>
      </w:r>
    </w:p>
    <w:bookmarkEnd w:id="870"/>
    <w:bookmarkStart w:name="z3900" w:id="871"/>
    <w:p>
      <w:pPr>
        <w:spacing w:after="0"/>
        <w:ind w:left="0"/>
        <w:jc w:val="both"/>
      </w:pPr>
      <w:r>
        <w:rPr>
          <w:rFonts w:ascii="Times New Roman"/>
          <w:b w:val="false"/>
          <w:i w:val="false"/>
          <w:color w:val="000000"/>
          <w:sz w:val="28"/>
        </w:rPr>
        <w:t>
      Член коллегиального органа управления не может голосовать по вопросам, которые касаются члена (участника) саморегулируемой организации в сфере микрофинансовой деятельности, акционером (участником), работником которого он является.</w:t>
      </w:r>
    </w:p>
    <w:bookmarkEnd w:id="871"/>
    <w:bookmarkStart w:name="z3901" w:id="872"/>
    <w:p>
      <w:pPr>
        <w:spacing w:after="0"/>
        <w:ind w:left="0"/>
        <w:jc w:val="both"/>
      </w:pPr>
      <w:r>
        <w:rPr>
          <w:rFonts w:ascii="Times New Roman"/>
          <w:b w:val="false"/>
          <w:i w:val="false"/>
          <w:color w:val="000000"/>
          <w:sz w:val="28"/>
        </w:rPr>
        <w:t>
      9. Исполнительный орган управления саморегулируемой организации в сфере микрофинансовой деятельности:</w:t>
      </w:r>
    </w:p>
    <w:bookmarkEnd w:id="872"/>
    <w:bookmarkStart w:name="z3902" w:id="873"/>
    <w:p>
      <w:pPr>
        <w:spacing w:after="0"/>
        <w:ind w:left="0"/>
        <w:jc w:val="both"/>
      </w:pPr>
      <w:r>
        <w:rPr>
          <w:rFonts w:ascii="Times New Roman"/>
          <w:b w:val="false"/>
          <w:i w:val="false"/>
          <w:color w:val="000000"/>
          <w:sz w:val="28"/>
        </w:rPr>
        <w:t>
      1) организует работу саморегулируемой организации в сфере микрофинансовой деятельности, осуществляет контроль за выполнением возложенных на саморегулируемую организацию в сфере микрофинансовой деятельности задач;</w:t>
      </w:r>
    </w:p>
    <w:bookmarkEnd w:id="873"/>
    <w:bookmarkStart w:name="z3903" w:id="874"/>
    <w:p>
      <w:pPr>
        <w:spacing w:after="0"/>
        <w:ind w:left="0"/>
        <w:jc w:val="both"/>
      </w:pPr>
      <w:r>
        <w:rPr>
          <w:rFonts w:ascii="Times New Roman"/>
          <w:b w:val="false"/>
          <w:i w:val="false"/>
          <w:color w:val="000000"/>
          <w:sz w:val="28"/>
        </w:rPr>
        <w:t>
      2) осуществляет прием и увольнение работников саморегулируемой организации в сфере микрофинансовой деятельности;</w:t>
      </w:r>
    </w:p>
    <w:bookmarkEnd w:id="874"/>
    <w:bookmarkStart w:name="z3904" w:id="875"/>
    <w:p>
      <w:pPr>
        <w:spacing w:after="0"/>
        <w:ind w:left="0"/>
        <w:jc w:val="both"/>
      </w:pPr>
      <w:r>
        <w:rPr>
          <w:rFonts w:ascii="Times New Roman"/>
          <w:b w:val="false"/>
          <w:i w:val="false"/>
          <w:color w:val="000000"/>
          <w:sz w:val="28"/>
        </w:rPr>
        <w:t>
      3) представляет интересы саморегулируемой организации в сфере микрофинансовой деятельности в государственных органах, общественных объединениях, других организациях;</w:t>
      </w:r>
    </w:p>
    <w:bookmarkEnd w:id="875"/>
    <w:bookmarkStart w:name="z3905" w:id="876"/>
    <w:p>
      <w:pPr>
        <w:spacing w:after="0"/>
        <w:ind w:left="0"/>
        <w:jc w:val="both"/>
      </w:pPr>
      <w:r>
        <w:rPr>
          <w:rFonts w:ascii="Times New Roman"/>
          <w:b w:val="false"/>
          <w:i w:val="false"/>
          <w:color w:val="000000"/>
          <w:sz w:val="28"/>
        </w:rPr>
        <w:t>
      4) осуществляет иные полномочия, не относящиеся к компетенции общего собрания членов (участников) саморегулируемой организации и ее коллегиального органа управления.</w:t>
      </w:r>
    </w:p>
    <w:bookmarkEnd w:id="876"/>
    <w:bookmarkStart w:name="z3906" w:id="877"/>
    <w:p>
      <w:pPr>
        <w:spacing w:after="0"/>
        <w:ind w:left="0"/>
        <w:jc w:val="both"/>
      </w:pPr>
      <w:r>
        <w:rPr>
          <w:rFonts w:ascii="Times New Roman"/>
          <w:b w:val="false"/>
          <w:i w:val="false"/>
          <w:color w:val="000000"/>
          <w:sz w:val="28"/>
        </w:rPr>
        <w:t>
      10. Контрольный орган (ревизионная комиссия) является органом саморегулируемой организации в сфере микрофинансовой деятельности, осуществляющим контроль финансово-хозяйственной деятельности органов управления саморегулируемой организации в сфере микрофинансовой деятельности и их должностных лиц.</w:t>
      </w:r>
    </w:p>
    <w:bookmarkEnd w:id="877"/>
    <w:bookmarkStart w:name="z3907" w:id="878"/>
    <w:p>
      <w:pPr>
        <w:spacing w:after="0"/>
        <w:ind w:left="0"/>
        <w:jc w:val="both"/>
      </w:pPr>
      <w:r>
        <w:rPr>
          <w:rFonts w:ascii="Times New Roman"/>
          <w:b w:val="false"/>
          <w:i w:val="false"/>
          <w:color w:val="000000"/>
          <w:sz w:val="28"/>
        </w:rPr>
        <w:t>
      Контрольный орган (ревизионная комиссия) саморегулируемой организации в сфере микрофинансовой деятельности подотчетен и подконтролен общему собранию членов (участников) саморегулируемой организации в сфере микрофинансовой деятельности.</w:t>
      </w:r>
    </w:p>
    <w:bookmarkEnd w:id="878"/>
    <w:bookmarkStart w:name="z3908" w:id="879"/>
    <w:p>
      <w:pPr>
        <w:spacing w:after="0"/>
        <w:ind w:left="0"/>
        <w:jc w:val="both"/>
      </w:pPr>
      <w:r>
        <w:rPr>
          <w:rFonts w:ascii="Times New Roman"/>
          <w:b w:val="false"/>
          <w:i w:val="false"/>
          <w:color w:val="000000"/>
          <w:sz w:val="28"/>
        </w:rPr>
        <w:t>
      Порядок и сроки представления отчетов контрольного органа (ревизионной комиссии) определяются уставом саморегулируемой организации в сфере микрофинансовой деятельности.</w:t>
      </w:r>
    </w:p>
    <w:bookmarkEnd w:id="879"/>
    <w:p>
      <w:pPr>
        <w:spacing w:after="0"/>
        <w:ind w:left="0"/>
        <w:jc w:val="both"/>
      </w:pPr>
      <w:r>
        <w:rPr>
          <w:rFonts w:ascii="Times New Roman"/>
          <w:b/>
          <w:i w:val="false"/>
          <w:color w:val="000000"/>
          <w:sz w:val="28"/>
        </w:rPr>
        <w:t>Статья 29-10. Контроль саморегулируемой организацией   в сфере микрофинансовой деятельности   за деятельностью своих членов (участников)</w:t>
      </w:r>
    </w:p>
    <w:bookmarkStart w:name="z3910" w:id="880"/>
    <w:p>
      <w:pPr>
        <w:spacing w:after="0"/>
        <w:ind w:left="0"/>
        <w:jc w:val="both"/>
      </w:pPr>
      <w:r>
        <w:rPr>
          <w:rFonts w:ascii="Times New Roman"/>
          <w:b w:val="false"/>
          <w:i w:val="false"/>
          <w:color w:val="000000"/>
          <w:sz w:val="28"/>
        </w:rPr>
        <w:t xml:space="preserve">
      1. Саморегулируемая организация в сфере микрофинансовой деятельности осуществляет контроль за соблюдением своими членами (участниками) требований правил и стандартов саморегулируемой организации в сфере микрофинансовой деятельности путем проведения проверок. </w:t>
      </w:r>
    </w:p>
    <w:bookmarkEnd w:id="880"/>
    <w:bookmarkStart w:name="z3911" w:id="881"/>
    <w:p>
      <w:pPr>
        <w:spacing w:after="0"/>
        <w:ind w:left="0"/>
        <w:jc w:val="both"/>
      </w:pPr>
      <w:r>
        <w:rPr>
          <w:rFonts w:ascii="Times New Roman"/>
          <w:b w:val="false"/>
          <w:i w:val="false"/>
          <w:color w:val="000000"/>
          <w:sz w:val="28"/>
        </w:rPr>
        <w:t>
      2. Проверка членов (участников) саморегулируемой организацией в сфере микрофинансовой деятельности осуществляется:</w:t>
      </w:r>
    </w:p>
    <w:bookmarkEnd w:id="881"/>
    <w:bookmarkStart w:name="z3912" w:id="882"/>
    <w:p>
      <w:pPr>
        <w:spacing w:after="0"/>
        <w:ind w:left="0"/>
        <w:jc w:val="both"/>
      </w:pPr>
      <w:r>
        <w:rPr>
          <w:rFonts w:ascii="Times New Roman"/>
          <w:b w:val="false"/>
          <w:i w:val="false"/>
          <w:color w:val="000000"/>
          <w:sz w:val="28"/>
        </w:rPr>
        <w:t>
      1) в целях контроля за соблюдением членами (участниками) саморегулируемой организации в сфере микрофинансовой деятельности условий членства (участия) в саморегулируемой организации в сфере микрофинансовой деятельности, а также правил и стандартов саморегулируемой организации в сфере микрофинансовой деятельности;</w:t>
      </w:r>
    </w:p>
    <w:bookmarkEnd w:id="882"/>
    <w:bookmarkStart w:name="z3913" w:id="883"/>
    <w:p>
      <w:pPr>
        <w:spacing w:after="0"/>
        <w:ind w:left="0"/>
        <w:jc w:val="both"/>
      </w:pPr>
      <w:r>
        <w:rPr>
          <w:rFonts w:ascii="Times New Roman"/>
          <w:b w:val="false"/>
          <w:i w:val="false"/>
          <w:color w:val="000000"/>
          <w:sz w:val="28"/>
        </w:rPr>
        <w:t>
      2) при поступлении жалобы о нарушении членом (участником) саморегулируемой организации в сфере микрофинансовой деятельности требований правил и стандартов саморегулируемой организации в сфере микрофинансовой деятельности либо требований законодательства Республики Казахстан;</w:t>
      </w:r>
    </w:p>
    <w:bookmarkEnd w:id="883"/>
    <w:bookmarkStart w:name="z3914" w:id="884"/>
    <w:p>
      <w:pPr>
        <w:spacing w:after="0"/>
        <w:ind w:left="0"/>
        <w:jc w:val="both"/>
      </w:pPr>
      <w:r>
        <w:rPr>
          <w:rFonts w:ascii="Times New Roman"/>
          <w:b w:val="false"/>
          <w:i w:val="false"/>
          <w:color w:val="000000"/>
          <w:sz w:val="28"/>
        </w:rPr>
        <w:t>
      3) по поручению уполномоченного органа о проведении проверки члена (участника) саморегулируемой организации в сфере микрофинансовой деятельности.</w:t>
      </w:r>
    </w:p>
    <w:bookmarkEnd w:id="884"/>
    <w:bookmarkStart w:name="z3915" w:id="885"/>
    <w:p>
      <w:pPr>
        <w:spacing w:after="0"/>
        <w:ind w:left="0"/>
        <w:jc w:val="both"/>
      </w:pPr>
      <w:r>
        <w:rPr>
          <w:rFonts w:ascii="Times New Roman"/>
          <w:b w:val="false"/>
          <w:i w:val="false"/>
          <w:color w:val="000000"/>
          <w:sz w:val="28"/>
        </w:rPr>
        <w:t>
      3. Саморегулируемая организация в сфере микрофинансовой деятельности вправе применять в отношении своих членов (участников) за несоблюдение правил и стандартов саморегулируемой организации в сфере микрофинансовой деятельности следующие меры воздействия:</w:t>
      </w:r>
    </w:p>
    <w:bookmarkEnd w:id="885"/>
    <w:bookmarkStart w:name="z3916" w:id="886"/>
    <w:p>
      <w:pPr>
        <w:spacing w:after="0"/>
        <w:ind w:left="0"/>
        <w:jc w:val="both"/>
      </w:pPr>
      <w:r>
        <w:rPr>
          <w:rFonts w:ascii="Times New Roman"/>
          <w:b w:val="false"/>
          <w:i w:val="false"/>
          <w:color w:val="000000"/>
          <w:sz w:val="28"/>
        </w:rPr>
        <w:t xml:space="preserve">
      1) предъявление требования об обязательном устранении выявленных нарушений в установленные сроки; </w:t>
      </w:r>
    </w:p>
    <w:bookmarkEnd w:id="886"/>
    <w:bookmarkStart w:name="z3917" w:id="887"/>
    <w:p>
      <w:pPr>
        <w:spacing w:after="0"/>
        <w:ind w:left="0"/>
        <w:jc w:val="both"/>
      </w:pPr>
      <w:r>
        <w:rPr>
          <w:rFonts w:ascii="Times New Roman"/>
          <w:b w:val="false"/>
          <w:i w:val="false"/>
          <w:color w:val="000000"/>
          <w:sz w:val="28"/>
        </w:rPr>
        <w:t xml:space="preserve">
      2) вынесение предупреждения в письменной форме; </w:t>
      </w:r>
    </w:p>
    <w:bookmarkEnd w:id="887"/>
    <w:bookmarkStart w:name="z3918" w:id="888"/>
    <w:p>
      <w:pPr>
        <w:spacing w:after="0"/>
        <w:ind w:left="0"/>
        <w:jc w:val="both"/>
      </w:pPr>
      <w:r>
        <w:rPr>
          <w:rFonts w:ascii="Times New Roman"/>
          <w:b w:val="false"/>
          <w:i w:val="false"/>
          <w:color w:val="000000"/>
          <w:sz w:val="28"/>
        </w:rPr>
        <w:t xml:space="preserve">
      3) наложение штрафа в размере, установленном правилами саморегулируемой организации в сфере микрофинансовой деятельности; </w:t>
      </w:r>
    </w:p>
    <w:bookmarkEnd w:id="888"/>
    <w:bookmarkStart w:name="z3919" w:id="889"/>
    <w:p>
      <w:pPr>
        <w:spacing w:after="0"/>
        <w:ind w:left="0"/>
        <w:jc w:val="both"/>
      </w:pPr>
      <w:r>
        <w:rPr>
          <w:rFonts w:ascii="Times New Roman"/>
          <w:b w:val="false"/>
          <w:i w:val="false"/>
          <w:color w:val="000000"/>
          <w:sz w:val="28"/>
        </w:rPr>
        <w:t xml:space="preserve">
      4) исключение из реестра членов (участников) саморегулируемой организации в сфере микрофинансовой деятельности; </w:t>
      </w:r>
    </w:p>
    <w:bookmarkEnd w:id="889"/>
    <w:bookmarkStart w:name="z3920" w:id="890"/>
    <w:p>
      <w:pPr>
        <w:spacing w:after="0"/>
        <w:ind w:left="0"/>
        <w:jc w:val="both"/>
      </w:pPr>
      <w:r>
        <w:rPr>
          <w:rFonts w:ascii="Times New Roman"/>
          <w:b w:val="false"/>
          <w:i w:val="false"/>
          <w:color w:val="000000"/>
          <w:sz w:val="28"/>
        </w:rPr>
        <w:t xml:space="preserve">
      5) иные меры, установленные правилами саморегулируемой организации в сфере микрофинансовой деятельности, не противоречащие законодательству Республики Казахстан. </w:t>
      </w:r>
    </w:p>
    <w:bookmarkEnd w:id="890"/>
    <w:bookmarkStart w:name="z3921" w:id="891"/>
    <w:p>
      <w:pPr>
        <w:spacing w:after="0"/>
        <w:ind w:left="0"/>
        <w:jc w:val="both"/>
      </w:pPr>
      <w:r>
        <w:rPr>
          <w:rFonts w:ascii="Times New Roman"/>
          <w:b w:val="false"/>
          <w:i w:val="false"/>
          <w:color w:val="000000"/>
          <w:sz w:val="28"/>
        </w:rPr>
        <w:t>
      4. Порядок применения в отношении членов (участников) саморегулируемой организации в сфере микрофинансовой деятельности мер воздействия, предусмотренных пунктом 3 настоящей статьи, определяется правилами саморегулируемой организации в сфере микрофинансовой деятельности.</w:t>
      </w:r>
    </w:p>
    <w:bookmarkEnd w:id="891"/>
    <w:p>
      <w:pPr>
        <w:spacing w:after="0"/>
        <w:ind w:left="0"/>
        <w:jc w:val="both"/>
      </w:pPr>
      <w:r>
        <w:rPr>
          <w:rFonts w:ascii="Times New Roman"/>
          <w:b/>
          <w:i w:val="false"/>
          <w:color w:val="000000"/>
          <w:sz w:val="28"/>
        </w:rPr>
        <w:t>Статья 29-11. Реестр саморегулируемых организаций в сфере микрофинансовой деятельности   и их исключение из реестра</w:t>
      </w:r>
    </w:p>
    <w:bookmarkStart w:name="z3923" w:id="892"/>
    <w:p>
      <w:pPr>
        <w:spacing w:after="0"/>
        <w:ind w:left="0"/>
        <w:jc w:val="both"/>
      </w:pPr>
      <w:r>
        <w:rPr>
          <w:rFonts w:ascii="Times New Roman"/>
          <w:b w:val="false"/>
          <w:i w:val="false"/>
          <w:color w:val="000000"/>
          <w:sz w:val="28"/>
        </w:rPr>
        <w:t>
      1. Уполномоченный орган ведет реестр саморегулируемых организаций в сфере микрофинансовой деятельности.</w:t>
      </w:r>
    </w:p>
    <w:bookmarkEnd w:id="892"/>
    <w:bookmarkStart w:name="z3924" w:id="893"/>
    <w:p>
      <w:pPr>
        <w:spacing w:after="0"/>
        <w:ind w:left="0"/>
        <w:jc w:val="both"/>
      </w:pPr>
      <w:r>
        <w:rPr>
          <w:rFonts w:ascii="Times New Roman"/>
          <w:b w:val="false"/>
          <w:i w:val="false"/>
          <w:color w:val="000000"/>
          <w:sz w:val="28"/>
        </w:rPr>
        <w:t>
      2. Сведения, содержащиеся в реестре саморегулируемых организаций в сфере микрофинансовой деятельности, являются открытыми, размещаются на интернет-ресурсе уполномоченного органа и поддерживаются в актуальном состоянии.</w:t>
      </w:r>
    </w:p>
    <w:bookmarkEnd w:id="893"/>
    <w:bookmarkStart w:name="z3925" w:id="894"/>
    <w:p>
      <w:pPr>
        <w:spacing w:after="0"/>
        <w:ind w:left="0"/>
        <w:jc w:val="both"/>
      </w:pPr>
      <w:r>
        <w:rPr>
          <w:rFonts w:ascii="Times New Roman"/>
          <w:b w:val="false"/>
          <w:i w:val="false"/>
          <w:color w:val="000000"/>
          <w:sz w:val="28"/>
        </w:rPr>
        <w:t xml:space="preserve">
      Сведения о саморегулируемой организации в сфере микрофинансовой деятельности, соответствующей требованиям пункта 5 статьи 29-5 настоящего Закона, вносятся в реестр саморегулируемых организаций в сфере микрофинансовой деятельности на основании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894"/>
    <w:bookmarkStart w:name="z3926" w:id="895"/>
    <w:p>
      <w:pPr>
        <w:spacing w:after="0"/>
        <w:ind w:left="0"/>
        <w:jc w:val="both"/>
      </w:pPr>
      <w:r>
        <w:rPr>
          <w:rFonts w:ascii="Times New Roman"/>
          <w:b w:val="false"/>
          <w:i w:val="false"/>
          <w:color w:val="000000"/>
          <w:sz w:val="28"/>
        </w:rPr>
        <w:t>
      3. Основаниями исключения из реестра саморегулируемых организаций в сфере микрофинансовой деятельности являются:</w:t>
      </w:r>
    </w:p>
    <w:bookmarkEnd w:id="895"/>
    <w:bookmarkStart w:name="z3927" w:id="896"/>
    <w:p>
      <w:pPr>
        <w:spacing w:after="0"/>
        <w:ind w:left="0"/>
        <w:jc w:val="both"/>
      </w:pPr>
      <w:r>
        <w:rPr>
          <w:rFonts w:ascii="Times New Roman"/>
          <w:b w:val="false"/>
          <w:i w:val="false"/>
          <w:color w:val="000000"/>
          <w:sz w:val="28"/>
        </w:rPr>
        <w:t>
      1) решение общего собрания членов (участников) саморегулируемой организации в сфере микрофинансовой деятельности о добровольном исключении из реестра, ликвидации или реорганизации саморегулируемой организации в сфере микрофинансовой деятельности, произведенной в форме слияния, присоединения, разделения или выделения;</w:t>
      </w:r>
    </w:p>
    <w:bookmarkEnd w:id="896"/>
    <w:bookmarkStart w:name="z3928" w:id="897"/>
    <w:p>
      <w:pPr>
        <w:spacing w:after="0"/>
        <w:ind w:left="0"/>
        <w:jc w:val="both"/>
      </w:pPr>
      <w:r>
        <w:rPr>
          <w:rFonts w:ascii="Times New Roman"/>
          <w:b w:val="false"/>
          <w:i w:val="false"/>
          <w:color w:val="000000"/>
          <w:sz w:val="28"/>
        </w:rPr>
        <w:t xml:space="preserve">
      2) непредставление в течение двух месяцев документов, предусмотренных частью третьей пункта 4 </w:t>
      </w:r>
      <w:r>
        <w:rPr>
          <w:rFonts w:ascii="Times New Roman"/>
          <w:b w:val="false"/>
          <w:i w:val="false"/>
          <w:color w:val="000000"/>
          <w:sz w:val="28"/>
        </w:rPr>
        <w:t>статьи 9</w:t>
      </w:r>
      <w:r>
        <w:rPr>
          <w:rFonts w:ascii="Times New Roman"/>
          <w:b w:val="false"/>
          <w:i w:val="false"/>
          <w:color w:val="000000"/>
          <w:sz w:val="28"/>
        </w:rPr>
        <w:t xml:space="preserve"> Закона о саморегулировании и пунктом 7 статьи 29-5 настоящего Закона;</w:t>
      </w:r>
    </w:p>
    <w:bookmarkEnd w:id="897"/>
    <w:bookmarkStart w:name="z3929" w:id="898"/>
    <w:p>
      <w:pPr>
        <w:spacing w:after="0"/>
        <w:ind w:left="0"/>
        <w:jc w:val="both"/>
      </w:pPr>
      <w:r>
        <w:rPr>
          <w:rFonts w:ascii="Times New Roman"/>
          <w:b w:val="false"/>
          <w:i w:val="false"/>
          <w:color w:val="000000"/>
          <w:sz w:val="28"/>
        </w:rPr>
        <w:t xml:space="preserve">
      3) вступившее в законную силу решение суда о прекращении деятельности саморегулируемой организации в сфере микрофинансовой деятельности; </w:t>
      </w:r>
    </w:p>
    <w:bookmarkEnd w:id="898"/>
    <w:bookmarkStart w:name="z3930" w:id="899"/>
    <w:p>
      <w:pPr>
        <w:spacing w:after="0"/>
        <w:ind w:left="0"/>
        <w:jc w:val="both"/>
      </w:pPr>
      <w:r>
        <w:rPr>
          <w:rFonts w:ascii="Times New Roman"/>
          <w:b w:val="false"/>
          <w:i w:val="false"/>
          <w:color w:val="000000"/>
          <w:sz w:val="28"/>
        </w:rPr>
        <w:t>
      4) систематическое (три и более раза в течение двенадцати последовательных календарных месяцев) невыполнение письменного предписания уполномоченного органа;</w:t>
      </w:r>
    </w:p>
    <w:bookmarkEnd w:id="899"/>
    <w:bookmarkStart w:name="z3931" w:id="900"/>
    <w:p>
      <w:pPr>
        <w:spacing w:after="0"/>
        <w:ind w:left="0"/>
        <w:jc w:val="both"/>
      </w:pPr>
      <w:r>
        <w:rPr>
          <w:rFonts w:ascii="Times New Roman"/>
          <w:b w:val="false"/>
          <w:i w:val="false"/>
          <w:color w:val="000000"/>
          <w:sz w:val="28"/>
        </w:rPr>
        <w:t>
      5) неоднократное (два и более раза в течение двенадцати последовательных календарных месяцев) непредставление отчетности и (или) представление недостоверной отчетности в уполномоченный орган;</w:t>
      </w:r>
    </w:p>
    <w:bookmarkEnd w:id="900"/>
    <w:bookmarkStart w:name="z3932" w:id="901"/>
    <w:p>
      <w:pPr>
        <w:spacing w:after="0"/>
        <w:ind w:left="0"/>
        <w:jc w:val="both"/>
      </w:pPr>
      <w:r>
        <w:rPr>
          <w:rFonts w:ascii="Times New Roman"/>
          <w:b w:val="false"/>
          <w:i w:val="false"/>
          <w:color w:val="000000"/>
          <w:sz w:val="28"/>
        </w:rPr>
        <w:t>
      6) несоответствие саморегулируемой организации в сфере микрофинансовой деятельности в течение двенадцати последовательных календарных месяцев требованию, установленному пунктом 5 статьи 29-5 настоящего Закона.</w:t>
      </w:r>
    </w:p>
    <w:bookmarkEnd w:id="901"/>
    <w:bookmarkStart w:name="z3933" w:id="902"/>
    <w:p>
      <w:pPr>
        <w:spacing w:after="0"/>
        <w:ind w:left="0"/>
        <w:jc w:val="both"/>
      </w:pPr>
      <w:r>
        <w:rPr>
          <w:rFonts w:ascii="Times New Roman"/>
          <w:b w:val="false"/>
          <w:i w:val="false"/>
          <w:color w:val="000000"/>
          <w:sz w:val="28"/>
        </w:rPr>
        <w:t>
      4. В течение одного года после принятия уполномоченным органом решения об исключении саморегулируемой организации в сфере микрофинансовой деятельности из реестра по основаниям, предусмотренным пунктом 3 настоящей статьи, такая некоммерческая организация не может претендовать на возможность осуществления деятельности в качестве саморегулируемой организации в сфере микрофинансовой деятельности.</w:t>
      </w:r>
    </w:p>
    <w:bookmarkEnd w:id="902"/>
    <w:bookmarkStart w:name="z3934" w:id="903"/>
    <w:p>
      <w:pPr>
        <w:spacing w:after="0"/>
        <w:ind w:left="0"/>
        <w:jc w:val="both"/>
      </w:pPr>
      <w:r>
        <w:rPr>
          <w:rFonts w:ascii="Times New Roman"/>
          <w:b w:val="false"/>
          <w:i w:val="false"/>
          <w:color w:val="000000"/>
          <w:sz w:val="28"/>
        </w:rPr>
        <w:t>
      5. Установленные подпунктами 1), 2), 3), 4) и 6) части первой пункта 1 статьи 29-7 и статьей 29-10 настоящего Закона функции саморегулируемой организации в сфере микрофинансовой деятельности, которая была исключена из реестра, в отношении микрофинансовых организаций, являвшихся ее членами (участниками), переходят к иной саморегулируемой организации в сфере микрофинансовой деятельности соответствующего вида со дня вступления микрофинансовой организации в такую саморегулируемую организацию в сфере микрофинансовой деятельности, а в случае отсутствия действующей саморегулируемой организации в сфере микрофинансовой деятельности соответствующего вида – остаются под контролем и надзором уполномоченного органа до дня включения в реестр саморегулируемой организации в сфере микрофинансовой деятельности соответствующего вида и вступления микрофинансовой организации в такую саморегулируемую организацию в сфере микрофинансовой деятельности.</w:t>
      </w:r>
    </w:p>
    <w:bookmarkEnd w:id="903"/>
    <w:bookmarkStart w:name="z3935" w:id="904"/>
    <w:p>
      <w:pPr>
        <w:spacing w:after="0"/>
        <w:ind w:left="0"/>
        <w:jc w:val="both"/>
      </w:pPr>
      <w:r>
        <w:rPr>
          <w:rFonts w:ascii="Times New Roman"/>
          <w:b w:val="false"/>
          <w:i w:val="false"/>
          <w:color w:val="000000"/>
          <w:sz w:val="28"/>
        </w:rPr>
        <w:t>
      6. Саморегулируемая организация в сфере микрофинансовой деятельности в случае исключения из реестра саморегулируемых организаций в сфере микрофинансовой деятельности обязана передать все документы и сведения, образовавшиеся и вытекающие из правоотношений между саморегулируемой организацией в сфере микрофинансовой деятельности, ее членами (участниками) и потребителями финансовых услуг, другой саморегулируемой организации в сфере микрофинансовой деятельности, в состав членов (участников) которой вошли члены (участники) саморегулируемой организации в сфере микрофинансовой деятельности, исключенной из реестра саморегулируемых организаций, а при отсутствии действующей саморегулируемой организации в сфере микрофинансовой деятельности – уполномоченному органу.</w:t>
      </w:r>
    </w:p>
    <w:bookmarkEnd w:id="904"/>
    <w:bookmarkStart w:name="z3936" w:id="905"/>
    <w:p>
      <w:pPr>
        <w:spacing w:after="0"/>
        <w:ind w:left="0"/>
        <w:jc w:val="both"/>
      </w:pPr>
      <w:r>
        <w:rPr>
          <w:rFonts w:ascii="Times New Roman"/>
          <w:b w:val="false"/>
          <w:i w:val="false"/>
          <w:color w:val="000000"/>
          <w:sz w:val="28"/>
        </w:rPr>
        <w:t>
      При передаче уполномоченному органу документов и сведений, указанных в части первой настоящего пункта, уполномоченный орган не несет обязательств, вытекающих из правоотношений между членом (участником) саморегулируемой организации в сфере микрофинансовой деятельности и потребителем финансовых услуг, а также иных обязательств имущественного характера, вытекающих из правоотношений саморегулируемой организации в сфере микрофинансовой деятельности с третьими лицами.</w:t>
      </w:r>
    </w:p>
    <w:bookmarkEnd w:id="905"/>
    <w:bookmarkStart w:name="z3937" w:id="906"/>
    <w:p>
      <w:pPr>
        <w:spacing w:after="0"/>
        <w:ind w:left="0"/>
        <w:jc w:val="both"/>
      </w:pPr>
      <w:r>
        <w:rPr>
          <w:rFonts w:ascii="Times New Roman"/>
          <w:b w:val="false"/>
          <w:i w:val="false"/>
          <w:color w:val="000000"/>
          <w:sz w:val="28"/>
        </w:rPr>
        <w:t>
      Порядок передачи указанных в настоящем пункте документов и сведений устанавливается нормативным правовым актом, указанным в части второй пункта 3 статьи 29-5 настоящего Закона.</w:t>
      </w:r>
    </w:p>
    <w:bookmarkEnd w:id="906"/>
    <w:bookmarkStart w:name="z3938" w:id="907"/>
    <w:p>
      <w:pPr>
        <w:spacing w:after="0"/>
        <w:ind w:left="0"/>
        <w:jc w:val="both"/>
      </w:pPr>
      <w:r>
        <w:rPr>
          <w:rFonts w:ascii="Times New Roman"/>
          <w:b w:val="false"/>
          <w:i w:val="false"/>
          <w:color w:val="000000"/>
          <w:sz w:val="28"/>
        </w:rPr>
        <w:t>
      7. За неисполнение обязанности по передаче указанных в пункте 6 настоящей статьи материалов руководящий работник саморегулируемой организации в сфере микрофинансовой деятельности, исключаемой из реестра, несет ответственность, установленную законами Республики Казахстан.</w:t>
      </w:r>
    </w:p>
    <w:bookmarkEnd w:id="907"/>
    <w:p>
      <w:pPr>
        <w:spacing w:after="0"/>
        <w:ind w:left="0"/>
        <w:jc w:val="both"/>
      </w:pPr>
      <w:r>
        <w:rPr>
          <w:rFonts w:ascii="Times New Roman"/>
          <w:b/>
          <w:i w:val="false"/>
          <w:color w:val="000000"/>
          <w:sz w:val="28"/>
        </w:rPr>
        <w:t>Статья 29-12. Меры воздействия, применяемые к саморегулируемой организации в сфере микрофинансовой деятельности, и основания их применения</w:t>
      </w:r>
    </w:p>
    <w:bookmarkStart w:name="z3940" w:id="908"/>
    <w:p>
      <w:pPr>
        <w:spacing w:after="0"/>
        <w:ind w:left="0"/>
        <w:jc w:val="both"/>
      </w:pPr>
      <w:r>
        <w:rPr>
          <w:rFonts w:ascii="Times New Roman"/>
          <w:b w:val="false"/>
          <w:i w:val="false"/>
          <w:color w:val="000000"/>
          <w:sz w:val="28"/>
        </w:rPr>
        <w:t xml:space="preserve">
      1. Уполномоченным органом применяются меры воздействия, установленные настоящей статьей, при несоблюдении требований настоящего Закона и иных законов Республики Казахстан, нормативных правовых актов уполномоченного органа саморегулируемой организацией в сфере микрофинансовой деятельности, предъявляемых к деятельности саморегулируемой организации в сфере микрофинансовой деятельности, правил и стандартов, а также при выявлении неправомерных действий или бездействия руководящих работников саморегулируемой организации в сфере микрофинансовой деятельности. </w:t>
      </w:r>
    </w:p>
    <w:bookmarkEnd w:id="9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Под мерами воздействия понимаются ограниченная мера воздействия в виде обязательного для исполнения письменного предписания и санкции.</w:t>
      </w:r>
    </w:p>
    <w:bookmarkStart w:name="z3942" w:id="909"/>
    <w:p>
      <w:pPr>
        <w:spacing w:after="0"/>
        <w:ind w:left="0"/>
        <w:jc w:val="both"/>
      </w:pPr>
      <w:r>
        <w:rPr>
          <w:rFonts w:ascii="Times New Roman"/>
          <w:b w:val="false"/>
          <w:i w:val="false"/>
          <w:color w:val="000000"/>
          <w:sz w:val="28"/>
        </w:rPr>
        <w:t>
      2. Письменным предписанием является указание саморегулируемой организации в сфере микрофинансовой деятельности на принятие обязательных к исполнению мер, направленных на устранение выявленных нарушений и (или) причин, а также условий, способствовавших их совершению.</w:t>
      </w:r>
    </w:p>
    <w:bookmarkEnd w:id="909"/>
    <w:bookmarkStart w:name="z3943" w:id="910"/>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частью первой настоящего пункта (далее – план мероприятий).</w:t>
      </w:r>
    </w:p>
    <w:bookmarkEnd w:id="910"/>
    <w:bookmarkStart w:name="z3944" w:id="911"/>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 их осуществления, а также ответственные руководящие работники саморегулируемой организации в сфере микрофинансовой деятельности.</w:t>
      </w:r>
    </w:p>
    <w:bookmarkEnd w:id="911"/>
    <w:bookmarkStart w:name="z3945" w:id="912"/>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912"/>
    <w:bookmarkStart w:name="z3946" w:id="913"/>
    <w:p>
      <w:pPr>
        <w:spacing w:after="0"/>
        <w:ind w:left="0"/>
        <w:jc w:val="both"/>
      </w:pPr>
      <w:r>
        <w:rPr>
          <w:rFonts w:ascii="Times New Roman"/>
          <w:b w:val="false"/>
          <w:i w:val="false"/>
          <w:color w:val="000000"/>
          <w:sz w:val="28"/>
        </w:rPr>
        <w:t>
      Саморегулируемая организация в сфере микрофинансовой деятельности обязана уведомить уполномоченный орган об исполнении мер, указанных в письменном предписании, и (или) мероприятий, указанных в плане мероприятий, в сроки, предусмотренные данными документами.</w:t>
      </w:r>
    </w:p>
    <w:bookmarkEnd w:id="913"/>
    <w:bookmarkStart w:name="z3947" w:id="914"/>
    <w:p>
      <w:pPr>
        <w:spacing w:after="0"/>
        <w:ind w:left="0"/>
        <w:jc w:val="both"/>
      </w:pPr>
      <w:r>
        <w:rPr>
          <w:rFonts w:ascii="Times New Roman"/>
          <w:b w:val="false"/>
          <w:i w:val="false"/>
          <w:color w:val="000000"/>
          <w:sz w:val="28"/>
        </w:rPr>
        <w:t>
      3. В случае неисполнения в установленный уполномоченным органом срок письменного предписания уполномоченный орган вправе направить в саморегулируемую организацию в сфере микрофинансовой деятельности требование об отстранении руководящего работника саморегулируемой организации в сфере микрофинансовой деятельности и (или) приостановлении исполнения всех или части функций саморегулируемой организации в сфере микрофинансовой деятельности, предусмотренных статьей 29-7 настоящего Закона.</w:t>
      </w:r>
    </w:p>
    <w:bookmarkEnd w:id="914"/>
    <w:bookmarkStart w:name="z3948" w:id="915"/>
    <w:p>
      <w:pPr>
        <w:spacing w:after="0"/>
        <w:ind w:left="0"/>
        <w:jc w:val="both"/>
      </w:pPr>
      <w:r>
        <w:rPr>
          <w:rFonts w:ascii="Times New Roman"/>
          <w:b w:val="false"/>
          <w:i w:val="false"/>
          <w:color w:val="000000"/>
          <w:sz w:val="28"/>
        </w:rPr>
        <w:t xml:space="preserve">
      Порядок замещения и сроки исполнения обязанностей в случае отстранения руководящего работника саморегулируемой организации в сфере микрофинансовой деятельности определяются в правилах саморегулируемой организации в сфере микрофинансовой деятельности. </w:t>
      </w:r>
    </w:p>
    <w:bookmarkEnd w:id="9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Уполномоченный орган вправе применить к саморегулируемой организации в сфере микрофинансовой деятельности санкцию в виде исключения из реестра саморегулируемых организаций в сфере микрофинансовой деятельности по основаниям, предусмотренным подпунктами 2), 4), 5) и 6) пункта 3 статьи 29-11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29-12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29-13. Прекращение членства (участия) в саморегулируемой организации   в сфере микрофинансовой деятельности</w:t>
      </w:r>
    </w:p>
    <w:bookmarkStart w:name="z3951" w:id="916"/>
    <w:p>
      <w:pPr>
        <w:spacing w:after="0"/>
        <w:ind w:left="0"/>
        <w:jc w:val="both"/>
      </w:pPr>
      <w:r>
        <w:rPr>
          <w:rFonts w:ascii="Times New Roman"/>
          <w:b w:val="false"/>
          <w:i w:val="false"/>
          <w:color w:val="000000"/>
          <w:sz w:val="28"/>
        </w:rPr>
        <w:t>
      1. Основаниями прекращения членства (участия) в саморегулируемой организации в сфере микрофинансовой деятельности являются:</w:t>
      </w:r>
    </w:p>
    <w:bookmarkEnd w:id="916"/>
    <w:bookmarkStart w:name="z3952" w:id="917"/>
    <w:p>
      <w:pPr>
        <w:spacing w:after="0"/>
        <w:ind w:left="0"/>
        <w:jc w:val="both"/>
      </w:pPr>
      <w:r>
        <w:rPr>
          <w:rFonts w:ascii="Times New Roman"/>
          <w:b w:val="false"/>
          <w:i w:val="false"/>
          <w:color w:val="000000"/>
          <w:sz w:val="28"/>
        </w:rPr>
        <w:t>
      1) добровольное прекращение членства (участия) микрофинансовой организации в саморегулируемой организации в сфере микрофинансовой деятельности осуществляется в сроки, установленные правилами саморегулируемой организации в сфере микрофинансовой деятельности;</w:t>
      </w:r>
    </w:p>
    <w:bookmarkEnd w:id="917"/>
    <w:bookmarkStart w:name="z3953" w:id="918"/>
    <w:p>
      <w:pPr>
        <w:spacing w:after="0"/>
        <w:ind w:left="0"/>
        <w:jc w:val="both"/>
      </w:pPr>
      <w:r>
        <w:rPr>
          <w:rFonts w:ascii="Times New Roman"/>
          <w:b w:val="false"/>
          <w:i w:val="false"/>
          <w:color w:val="000000"/>
          <w:sz w:val="28"/>
        </w:rPr>
        <w:t>
      2) исключение микрофинансовой организации из членов (участников) саморегулируемой организации в сфере микрофинансовой деятельности по решению саморегулируемой организации в сфере микрофинансовой деятельности осуществляется со дня, следующего за днем принятия такого решения коллегиальным органом управления саморегулируемой организации в сфере микрофинансовой деятельности;</w:t>
      </w:r>
    </w:p>
    <w:bookmarkEnd w:id="918"/>
    <w:bookmarkStart w:name="z3954" w:id="919"/>
    <w:p>
      <w:pPr>
        <w:spacing w:after="0"/>
        <w:ind w:left="0"/>
        <w:jc w:val="both"/>
      </w:pPr>
      <w:r>
        <w:rPr>
          <w:rFonts w:ascii="Times New Roman"/>
          <w:b w:val="false"/>
          <w:i w:val="false"/>
          <w:color w:val="000000"/>
          <w:sz w:val="28"/>
        </w:rPr>
        <w:t>
      3) лишение лицензии микрофинансовой организации осуществляется со дня, следующего за днем принятия такого решения уполномоченным органом;</w:t>
      </w:r>
    </w:p>
    <w:bookmarkEnd w:id="919"/>
    <w:bookmarkStart w:name="z3955" w:id="920"/>
    <w:p>
      <w:pPr>
        <w:spacing w:after="0"/>
        <w:ind w:left="0"/>
        <w:jc w:val="both"/>
      </w:pPr>
      <w:r>
        <w:rPr>
          <w:rFonts w:ascii="Times New Roman"/>
          <w:b w:val="false"/>
          <w:i w:val="false"/>
          <w:color w:val="000000"/>
          <w:sz w:val="28"/>
        </w:rPr>
        <w:t>
      4) ликвидация микрофинансовой организации осуществляется со дня ликвидации микрофинансовой организации в соответствии с настоящим Законом;</w:t>
      </w:r>
    </w:p>
    <w:bookmarkEnd w:id="920"/>
    <w:bookmarkStart w:name="z3956" w:id="921"/>
    <w:p>
      <w:pPr>
        <w:spacing w:after="0"/>
        <w:ind w:left="0"/>
        <w:jc w:val="both"/>
      </w:pPr>
      <w:r>
        <w:rPr>
          <w:rFonts w:ascii="Times New Roman"/>
          <w:b w:val="false"/>
          <w:i w:val="false"/>
          <w:color w:val="000000"/>
          <w:sz w:val="28"/>
        </w:rPr>
        <w:t>
      5) прекращение деятельности саморегулируемой организации в сфере микрофинансовой деятельности осуществляется со дня прекращения деятельности саморегулируемой организации в сфере микрофинансовой деятельности.</w:t>
      </w:r>
    </w:p>
    <w:bookmarkEnd w:id="921"/>
    <w:bookmarkStart w:name="z3957" w:id="922"/>
    <w:p>
      <w:pPr>
        <w:spacing w:after="0"/>
        <w:ind w:left="0"/>
        <w:jc w:val="both"/>
      </w:pPr>
      <w:r>
        <w:rPr>
          <w:rFonts w:ascii="Times New Roman"/>
          <w:b w:val="false"/>
          <w:i w:val="false"/>
          <w:color w:val="000000"/>
          <w:sz w:val="28"/>
        </w:rPr>
        <w:t>
      2. Саморегулируемая организация в сфере микрофинансовой деятельности вправе принять решение об исключении микрофинансовой организации из членов (участников) саморегулируемой организации в сфере микрофинансовой деятельности в случае:</w:t>
      </w:r>
    </w:p>
    <w:bookmarkEnd w:id="922"/>
    <w:bookmarkStart w:name="z3958" w:id="923"/>
    <w:p>
      <w:pPr>
        <w:spacing w:after="0"/>
        <w:ind w:left="0"/>
        <w:jc w:val="both"/>
      </w:pPr>
      <w:r>
        <w:rPr>
          <w:rFonts w:ascii="Times New Roman"/>
          <w:b w:val="false"/>
          <w:i w:val="false"/>
          <w:color w:val="000000"/>
          <w:sz w:val="28"/>
        </w:rPr>
        <w:t>
      1) неоднократного (два и более раза в течение двенадцати последовательных календарных месяцев) несоблюдения членом (участником) саморегулируемой организации в сфере микрофинансовой деятельности требований правил и стандартов саморегулируемой организации в сфере микрофинансовой деятельности;</w:t>
      </w:r>
    </w:p>
    <w:bookmarkEnd w:id="923"/>
    <w:bookmarkStart w:name="z3959" w:id="924"/>
    <w:p>
      <w:pPr>
        <w:spacing w:after="0"/>
        <w:ind w:left="0"/>
        <w:jc w:val="both"/>
      </w:pPr>
      <w:r>
        <w:rPr>
          <w:rFonts w:ascii="Times New Roman"/>
          <w:b w:val="false"/>
          <w:i w:val="false"/>
          <w:color w:val="000000"/>
          <w:sz w:val="28"/>
        </w:rPr>
        <w:t>
      2) неоднократной (два и более раза в течение двенадцати последовательных календарных месяцев) неуплаты членом (участником) членских взносов;</w:t>
      </w:r>
    </w:p>
    <w:bookmarkEnd w:id="924"/>
    <w:bookmarkStart w:name="z3960" w:id="925"/>
    <w:p>
      <w:pPr>
        <w:spacing w:after="0"/>
        <w:ind w:left="0"/>
        <w:jc w:val="both"/>
      </w:pPr>
      <w:r>
        <w:rPr>
          <w:rFonts w:ascii="Times New Roman"/>
          <w:b w:val="false"/>
          <w:i w:val="false"/>
          <w:color w:val="000000"/>
          <w:sz w:val="28"/>
        </w:rPr>
        <w:t>
      3) выявления недостоверных сведений в документах, представленных членом для приема в члены (участники) саморегулируемой организации в сфере микрофинансовой деятельности.</w:t>
      </w:r>
    </w:p>
    <w:bookmarkEnd w:id="925"/>
    <w:bookmarkStart w:name="z3961" w:id="926"/>
    <w:p>
      <w:pPr>
        <w:spacing w:after="0"/>
        <w:ind w:left="0"/>
        <w:jc w:val="both"/>
      </w:pPr>
      <w:r>
        <w:rPr>
          <w:rFonts w:ascii="Times New Roman"/>
          <w:b w:val="false"/>
          <w:i w:val="false"/>
          <w:color w:val="000000"/>
          <w:sz w:val="28"/>
        </w:rPr>
        <w:t>
      3. Вступительный и членские взносы, уплаченные микрофинансовой организацией в связи с ее членством (участием) в саморегулируемой организации в сфере микрофинансовой деятельности, не подлежат возврату микрофинансовой организации при прекращении ее членства (участия) в саморегулируемой организации в сфере микрофинансовой деятельности.</w:t>
      </w:r>
    </w:p>
    <w:bookmarkEnd w:id="926"/>
    <w:bookmarkStart w:name="z3962" w:id="927"/>
    <w:p>
      <w:pPr>
        <w:spacing w:after="0"/>
        <w:ind w:left="0"/>
        <w:jc w:val="both"/>
      </w:pPr>
      <w:r>
        <w:rPr>
          <w:rFonts w:ascii="Times New Roman"/>
          <w:b w:val="false"/>
          <w:i w:val="false"/>
          <w:color w:val="000000"/>
          <w:sz w:val="28"/>
        </w:rPr>
        <w:t>
      4. Решение саморегулируемой организации в сфере микрофинансовой деятельности об отказе в приеме в члены (участники) или исключении из членов (участников) саморегулируемой организации в сфере микрофинансовой деятельности, а также действия (бездействие) саморегулируемой организации в сфере микрофинансовой деятельности, нарушающие права и законные интересы члена (участника), кандидата в члены (участники) саморегулируемой организации в сфере микрофинансовой деятельности, могут быть обжалованы в суд.</w:t>
      </w:r>
    </w:p>
    <w:bookmarkEnd w:id="927"/>
    <w:bookmarkStart w:name="z259" w:id="928"/>
    <w:p>
      <w:pPr>
        <w:spacing w:after="0"/>
        <w:ind w:left="0"/>
        <w:jc w:val="left"/>
      </w:pPr>
      <w:r>
        <w:rPr>
          <w:rFonts w:ascii="Times New Roman"/>
          <w:b/>
          <w:i w:val="false"/>
          <w:color w:val="000000"/>
        </w:rPr>
        <w:t xml:space="preserve"> Глава 5. ЗАКЛЮЧИТЕЛЬНЫЕ И ПЕРЕХОДНЫЕ</w:t>
      </w:r>
      <w:r>
        <w:br/>
      </w:r>
      <w:r>
        <w:rPr>
          <w:rFonts w:ascii="Times New Roman"/>
          <w:b/>
          <w:i w:val="false"/>
          <w:color w:val="000000"/>
        </w:rPr>
        <w:t>ПОЛОЖЕНИЯ</w:t>
      </w:r>
    </w:p>
    <w:bookmarkEnd w:id="928"/>
    <w:p>
      <w:pPr>
        <w:spacing w:after="0"/>
        <w:ind w:left="0"/>
        <w:jc w:val="both"/>
      </w:pPr>
      <w:r>
        <w:rPr>
          <w:rFonts w:ascii="Times New Roman"/>
          <w:b/>
          <w:i w:val="false"/>
          <w:color w:val="000000"/>
          <w:sz w:val="28"/>
        </w:rPr>
        <w:t>Статья 30. Ответственность за нарушение законодательства Республики Казахстан о микрофинансовой деятельности</w:t>
      </w:r>
    </w:p>
    <w:bookmarkStart w:name="z261" w:id="929"/>
    <w:p>
      <w:pPr>
        <w:spacing w:after="0"/>
        <w:ind w:left="0"/>
        <w:jc w:val="both"/>
      </w:pPr>
      <w:r>
        <w:rPr>
          <w:rFonts w:ascii="Times New Roman"/>
          <w:b w:val="false"/>
          <w:i w:val="false"/>
          <w:color w:val="000000"/>
          <w:sz w:val="28"/>
        </w:rPr>
        <w:t>
      Нарушение законодательства Республики Казахстан о микрофинансовой деятельности влечет ответственность, установленную законами Республики Казахстан.</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Закона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Переходные положения</w:t>
      </w:r>
    </w:p>
    <w:bookmarkStart w:name="z263" w:id="930"/>
    <w:p>
      <w:pPr>
        <w:spacing w:after="0"/>
        <w:ind w:left="0"/>
        <w:jc w:val="both"/>
      </w:pPr>
      <w:r>
        <w:rPr>
          <w:rFonts w:ascii="Times New Roman"/>
          <w:b w:val="false"/>
          <w:i w:val="false"/>
          <w:color w:val="000000"/>
          <w:sz w:val="28"/>
        </w:rPr>
        <w:t>
      1. Микрокредитные организации, за исключением некоммерческих микрокредитных организаций, в срок до 1 января 2016 года подлежат государственной перерегистрации в соответствии с законами Республики Казахстан.</w:t>
      </w:r>
    </w:p>
    <w:bookmarkEnd w:id="930"/>
    <w:bookmarkStart w:name="z264" w:id="931"/>
    <w:p>
      <w:pPr>
        <w:spacing w:after="0"/>
        <w:ind w:left="0"/>
        <w:jc w:val="both"/>
      </w:pPr>
      <w:r>
        <w:rPr>
          <w:rFonts w:ascii="Times New Roman"/>
          <w:b w:val="false"/>
          <w:i w:val="false"/>
          <w:color w:val="000000"/>
          <w:sz w:val="28"/>
        </w:rPr>
        <w:t>
      В случае несоблюдения требования, установленного настоящим пунктом, микрокредитные организации подлежат принудительной реорганизации либо ликвидации в соответствии с законами Республики Казахстан.</w:t>
      </w:r>
    </w:p>
    <w:bookmarkEnd w:id="931"/>
    <w:bookmarkStart w:name="z265" w:id="932"/>
    <w:p>
      <w:pPr>
        <w:spacing w:after="0"/>
        <w:ind w:left="0"/>
        <w:jc w:val="both"/>
      </w:pPr>
      <w:r>
        <w:rPr>
          <w:rFonts w:ascii="Times New Roman"/>
          <w:b w:val="false"/>
          <w:i w:val="false"/>
          <w:color w:val="000000"/>
          <w:sz w:val="28"/>
        </w:rPr>
        <w:t>
      2. Некоммерческие микрокредитные организации в срок до 1 января 2016 года подлежат реорганизации либо ликвидации в соответствии с законами Республики Казахстан.</w:t>
      </w:r>
    </w:p>
    <w:bookmarkEnd w:id="932"/>
    <w:bookmarkStart w:name="z483" w:id="933"/>
    <w:p>
      <w:pPr>
        <w:spacing w:after="0"/>
        <w:ind w:left="0"/>
        <w:jc w:val="both"/>
      </w:pPr>
      <w:r>
        <w:rPr>
          <w:rFonts w:ascii="Times New Roman"/>
          <w:b w:val="false"/>
          <w:i w:val="false"/>
          <w:color w:val="000000"/>
          <w:sz w:val="28"/>
        </w:rPr>
        <w:t>
      2-1. Микрофинансовые организации, созданные до 1 января 2021 года и не подавшие до 1 марта 2021 года в уполномоченный орган заявления на получение лицензии на осуществление микрофинансовой деятельности, подлежат реорганизации либо ликвидации в соответствии с законами Республики Казахстан, за исключением кредитных товариществ, которые вправе подать заявление на получение лицензии на осуществление микрофинансовой деятельности до 1 июня 2021 года.</w:t>
      </w:r>
    </w:p>
    <w:bookmarkEnd w:id="933"/>
    <w:bookmarkStart w:name="z484" w:id="934"/>
    <w:p>
      <w:pPr>
        <w:spacing w:after="0"/>
        <w:ind w:left="0"/>
        <w:jc w:val="both"/>
      </w:pPr>
      <w:r>
        <w:rPr>
          <w:rFonts w:ascii="Times New Roman"/>
          <w:b w:val="false"/>
          <w:i w:val="false"/>
          <w:color w:val="000000"/>
          <w:sz w:val="28"/>
        </w:rPr>
        <w:t>
      2-2. Ни одно лицо самостоятельно или совместно с другим (другими) лицом (лицами) не может (не могут) прямо или косвенно владеть и (или) пользоваться, и (или) распоряжаться долями участия в уставных капиталах либо размещенными акциями микрофинансовых организаций, если оно является юридическим лицом, учредитель (акционер, участник) либо руководящий работник которого ранее являлся первым руководителем или учредителем (участником) микрофинансовой организации в период не более чем за один год до принятия уполномоченным органом решения об исключении из реестра микрофинансовых организаций, за исключением случая, когда указанные организации были исключены из реестра микрофинансовых организаций в связи с принятием ими решения о добровольном прекращении своей деятельности путем реорганизации или ликвидации.</w:t>
      </w:r>
    </w:p>
    <w:bookmarkEnd w:id="934"/>
    <w:bookmarkStart w:name="z485" w:id="935"/>
    <w:p>
      <w:pPr>
        <w:spacing w:after="0"/>
        <w:ind w:left="0"/>
        <w:jc w:val="both"/>
      </w:pPr>
      <w:r>
        <w:rPr>
          <w:rFonts w:ascii="Times New Roman"/>
          <w:b w:val="false"/>
          <w:i w:val="false"/>
          <w:color w:val="000000"/>
          <w:sz w:val="28"/>
        </w:rPr>
        <w:t>
      2-3. Микрофинансовые организации до подачи заявления на получение лицензии на осуществление микрофинансовой деятельности обязаны закрыть помещения филиалов, расположение которых не соответствует требованиям пункта 3 статьи 14-1 настоящего Закона.</w:t>
      </w:r>
    </w:p>
    <w:bookmarkEnd w:id="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31-1. Уведомление об утверждении финансовых продуктов микрофинансовой организацией</w:t>
      </w:r>
    </w:p>
    <w:p>
      <w:pPr>
        <w:spacing w:after="0"/>
        <w:ind w:left="0"/>
        <w:jc w:val="both"/>
      </w:pPr>
      <w:r>
        <w:rPr>
          <w:rFonts w:ascii="Times New Roman"/>
          <w:b w:val="false"/>
          <w:i w:val="false"/>
          <w:color w:val="ff0000"/>
          <w:sz w:val="28"/>
        </w:rPr>
        <w:t xml:space="preserve">
      Сноска. Статья 31-1 исключена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32. Порядок введения в действие настоящего Закона</w:t>
      </w:r>
    </w:p>
    <w:bookmarkStart w:name="z273" w:id="936"/>
    <w:p>
      <w:pPr>
        <w:spacing w:after="0"/>
        <w:ind w:left="0"/>
        <w:jc w:val="both"/>
      </w:pPr>
      <w:r>
        <w:rPr>
          <w:rFonts w:ascii="Times New Roman"/>
          <w:b w:val="false"/>
          <w:i w:val="false"/>
          <w:color w:val="000000"/>
          <w:sz w:val="28"/>
        </w:rPr>
        <w:t xml:space="preserve">
      1. Настоящий Закон вводится в действие по истечении десяти календарных дней после его первого официального опубликования, за исключением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14 настоящего Закона, которые вводятся в действие с 1 января 2016 года.</w:t>
      </w:r>
    </w:p>
    <w:bookmarkEnd w:id="936"/>
    <w:bookmarkStart w:name="z274" w:id="93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марта 2003 года "О микрокредитных организациях" (Ведомости Парламента Республики Казахстан, 2003 г., № 4, ст. 23; 2006 г., № 11, ст. 55; № 23, ст. 140; 2010 г., № 7, ст. 28; 2011 г., № 3, ст. 32).</w:t>
      </w:r>
    </w:p>
    <w:bookmarkEnd w:id="93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